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{Title}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{PicturePlace}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Исполнитель: {PerformerName}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Таблица веществ.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{SubstancesTablePlace}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tbl>
      <w:tblPr/>
      <w:tblGrid>
        <w:gridCol w:w="4513"/>
        <w:gridCol w:w="4513"/>
      </w:tblGrid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333333"/>
                <w:spacing w:val="0"/>
                <w:position w:val="0"/>
                <w:sz w:val="28"/>
                <w:shd w:fill="auto" w:val="clear"/>
              </w:rPr>
              <w:t xml:space="preserve">Уст. качество</w:t>
            </w:r>
          </w:p>
        </w:tc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333333"/>
                <w:spacing w:val="0"/>
                <w:position w:val="0"/>
                <w:sz w:val="28"/>
                <w:shd w:fill="auto" w:val="clear"/>
              </w:rPr>
              <w:t xml:space="preserve">Получ. качество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8"/>
                <w:shd w:fill="auto" w:val="clear"/>
              </w:rPr>
              <w:t xml:space="preserve">{AdminQuality}</w:t>
            </w:r>
          </w:p>
        </w:tc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8"/>
                <w:shd w:fill="auto" w:val="clear"/>
              </w:rPr>
              <w:t xml:space="preserve">{PerformerQuality}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13"/>
        <w:gridCol w:w="4513"/>
      </w:tblGrid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333333"/>
                <w:spacing w:val="0"/>
                <w:position w:val="0"/>
                <w:sz w:val="28"/>
                <w:shd w:fill="auto" w:val="clear"/>
              </w:rPr>
              <w:t xml:space="preserve">Уст. колличество</w:t>
            </w:r>
          </w:p>
        </w:tc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333333"/>
                <w:spacing w:val="0"/>
                <w:position w:val="0"/>
                <w:sz w:val="28"/>
                <w:shd w:fill="auto" w:val="clear"/>
              </w:rPr>
              <w:t xml:space="preserve">Получ. колличество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{AdminQuantity}</w:t>
            </w:r>
          </w:p>
        </w:tc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{AdminQuality}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Текст выполнения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{PerformerText}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