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перфторгексадекан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405600" cy="625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d62781217e434fc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Аня Беззубова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tbl>
        <w:tblPr>
          <w:tblBorders>
            <w:top w:val="single" w:color="bdd6ee" w:sz="4"/>
            <w:bottom w:val="single" w:color="bdd6ee" w:sz="4"/>
            <w:left w:val="single" w:color="bdd6ee" w:sz="4"/>
            <w:right w:val="single" w:color="bdd6ee" w:sz="4"/>
            <w:insideH w:val="single" w:color="bdd6ee" w:sz="4"/>
            <w:insideV w:val="single" w:color="bdd6ee" w:sz="4"/>
          </w:tblBorders>
          <w:tblW w:type="auto"/>
        </w:tblP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Название вещества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Масса вещества (г)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Молярная масса (г / моль)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Коэфициент</w:t>
              </w:r>
              <w:pPr>
                <w:jc w:val="center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Вещество 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100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464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Вещество 2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9.66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40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1.12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/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65.14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238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1.27</w:t>
              </w:r>
              <w:pPr>
                <w:jc w:val="left"/>
              </w:pPr>
            </w:p>
          </w:tc>
        </w:tr>
      </w:tbl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1000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В четырехгорлую колбу объемом 6 л, снабженную механической мешалкой, термометром, обратным холодильником со склянкой Тищенко с водой, заливают заранее приготовленный раствор 9,6 г(0,24 моль) NaOH в 300 мл воды и при комнатной температуре и перемешивании добавляют 100 г (0,215 моль) перфторнонановой кислоты. Наблюдается разогрев до 30-35°С и обильное пенообразование!. После добавления всей кислоты реакционную массу нагревают до 70°С и перемешивают при этой температуре в течение 30-40 минут до полного растворения осадка на дне колбы. Затем добавляют 65 г (0,27 моль) Na2S2O8 тремя порциями c выдержкой между порциями 5-7 минут для того, чтобы уменьшить пенообразование. Затем реакционную массу постепенно нагревают до 85-90°С и выдерживают при этой температуре в течение 4 часов. При нагревании ускоряется декарбоксилирование, поэтому необходимо следить за тем, чтобы пена не попадала в обратный холодильник. После полного исчезновения пены в колбе наблюдается небольшое количество осадка. К реакционной смеси при температуре 85-90°С тремя равными порциями добавляют еще 65 г (0,27 моль) Na2S2O8 и выдерживают при этой температуре в течение 3 часов. После охлаждения до комнатной температуры осадок отфильтровывают на воронке Бюхнера. Получают 76 г сырца с т.пл. 118°С и 300 мл фильтрата*. Сырец обрабатывают 60 г ацетона для удаления влаги, фильтруют и сушат до постоянного веса.
Получают  75 г (0,09 моль) перфторгексадекана, чистота по данным ГХ и 19F ЯМР 97%, т. пл. 125-126°С, лит. т. пл. 125-126°С. Выход 83%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Relationship Type="http://schemas.openxmlformats.org/officeDocument/2006/relationships/image" Target="/media/image.jpg" Id="Rd62781217e434fc1" /></Relationships>
</file>