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перфторгексадекан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405600" cy="3405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b7e577008cdc44b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Аня Беззубова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tbl>
        <w:tblPr>
          <w:tblBorders>
            <w:top w:val="single" w:color="bdd6ee" w:sz="4"/>
            <w:bottom w:val="single" w:color="bdd6ee" w:sz="4"/>
            <w:left w:val="single" w:color="bdd6ee" w:sz="4"/>
            <w:right w:val="single" w:color="bdd6ee" w:sz="4"/>
            <w:insideH w:val="single" w:color="bdd6ee" w:sz="4"/>
            <w:insideV w:val="single" w:color="bdd6ee" w:sz="4"/>
          </w:tblBorders>
          <w:tblW w:type="auto"/>
        </w:tblP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Название вещества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Масса вещества (г)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Молярная масса (г / моль)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Коэфициент</w:t>
              </w:r>
              <w:pPr>
                <w:jc w:val="center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Вещество 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100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474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Вещество 2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9.45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40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1.12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Вещество 3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62.16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232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1.27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Вещество 4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0.21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Вещество 5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</w:tbl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1000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В четырехгорлую колбу объемом 6 л, снабженную механической мешалкой, термометром, обратным холодильником со склянкой Тищенко с водой, заливают заранее приготовленный раствор 9,6 г(0,24 моль) NaOH в 300 мл воды и при комнатной температуре и перемешивании добавляют 100 г (0,215 моль) перфторнонановой кислоты. Наблюдается разогрев до 30-35°С и обильное пенообразование!. После добавления всей кислоты реакционную массу нагревают до 70°С и перемешивают при этой температуре в течение 30-40 минут до полного растворения осадка на дне колбы. Затем добавляют 65 г (0,27 моль) Na2S2O8 тремя порциями c выдержкой между порциями 5-7 минут для того, чтобы уменьшить пенообразование. Затем реакционную массу постепенно нагревают до 85-90°С и выдерживают при этой температуре в течение 4 часов. При нагревании ускоряется декарбоксилирование, поэтому необходимо следить за тем, чтобы пена не попадала в обратный холодильник. После полного исчезновения пены в колбе наблюдается небольшое количество осадка. К реакционной смеси при температуре 85-90°С тремя равными порциями добавляют еще 65 г (0,27 моль) Na2S2O8 и выдерживают при этой температуре в течение 3 часов. После охлаждения до комнатной температуры осадок отфильтровывают на воронке Бюхнера. Получают 76 г сырца с т.пл. 118°С и 300 мл фильтрата*. Сырец обрабатывают 60 г ацетона для удаления влаги, фильтруют и сушат до постоянного веса.
Получают  75 г (0,09 моль) перфторгексадекана, чистота по данным ГХ и 19F ЯМР 97%, т. пл. 125-126°С, лит. т. пл. 125-126°С. Выход 83%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Relationship Type="http://schemas.openxmlformats.org/officeDocument/2006/relationships/image" Target="/media/image.jpg" Id="Rb7e577008cdc44bc" /></Relationships>
</file>