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33" w:rsidRDefault="004E7718">
      <w:pPr>
        <w:spacing w:line="360" w:lineRule="auto"/>
        <w:jc w:val="center"/>
        <w:rPr>
          <w:rFonts w:eastAsia="宋体"/>
          <w:b/>
          <w:bCs/>
          <w:sz w:val="44"/>
          <w:szCs w:val="32"/>
          <w:lang w:eastAsia="zh-CN"/>
        </w:rPr>
      </w:pPr>
      <w:r>
        <w:rPr>
          <w:rFonts w:eastAsia="宋体" w:hint="eastAsia"/>
          <w:b/>
          <w:bCs/>
          <w:sz w:val="44"/>
          <w:szCs w:val="32"/>
          <w:lang w:eastAsia="zh-CN"/>
        </w:rPr>
        <w:t>接口說明</w:t>
      </w:r>
      <w:r>
        <w:rPr>
          <w:rFonts w:eastAsia="宋体" w:hint="eastAsia"/>
          <w:b/>
          <w:bCs/>
          <w:sz w:val="44"/>
          <w:szCs w:val="32"/>
          <w:lang w:eastAsia="zh-CN"/>
        </w:rPr>
        <w:t>- Download</w:t>
      </w:r>
    </w:p>
    <w:p w:rsidR="00E021FE" w:rsidRDefault="00E021FE" w:rsidP="006B2DF5">
      <w:pPr>
        <w:autoSpaceDE w:val="0"/>
        <w:autoSpaceDN w:val="0"/>
        <w:adjustRightInd w:val="0"/>
        <w:rPr>
          <w:rFonts w:ascii="MingLiU" w:eastAsiaTheme="minorEastAsia" w:hAnsi="MingLiU" w:hint="eastAsia"/>
          <w:color w:val="0000FF"/>
          <w:sz w:val="19"/>
          <w:lang w:eastAsia="zh-CN"/>
        </w:rPr>
      </w:pPr>
      <w:r>
        <w:rPr>
          <w:rFonts w:ascii="MingLiU" w:eastAsiaTheme="minorEastAsia" w:hAnsi="MingLiU" w:hint="eastAsia"/>
          <w:color w:val="0000FF"/>
          <w:sz w:val="19"/>
          <w:lang w:eastAsia="zh-CN"/>
        </w:rPr>
        <w:t>DLL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>名称：</w:t>
      </w:r>
      <w:r w:rsidRPr="00E021FE">
        <w:rPr>
          <w:rFonts w:ascii="MingLiU" w:eastAsiaTheme="minorEastAsia" w:hAnsi="MingLiU"/>
          <w:color w:val="0000FF"/>
          <w:sz w:val="19"/>
          <w:lang w:eastAsia="zh-CN"/>
        </w:rPr>
        <w:t>PUB_TEST_FUNC_DLL.dll</w:t>
      </w:r>
    </w:p>
    <w:p w:rsidR="006B2DF5" w:rsidRDefault="006B2DF5" w:rsidP="006B2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eastAsia="zh-CN"/>
        </w:rPr>
      </w:pPr>
      <w:r>
        <w:rPr>
          <w:rFonts w:ascii="MingLiU" w:eastAsiaTheme="minorEastAsia" w:hAnsi="MingLiU"/>
          <w:color w:val="0000FF"/>
          <w:sz w:val="19"/>
          <w:lang w:eastAsia="zh-CN"/>
        </w:rPr>
        <w:t>namespace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>：</w:t>
      </w:r>
      <w:r>
        <w:rPr>
          <w:rFonts w:ascii="Courier New" w:hAnsi="Courier New" w:cs="Courier New"/>
          <w:kern w:val="0"/>
          <w:szCs w:val="24"/>
          <w:lang w:eastAsia="zh-CN"/>
        </w:rPr>
        <w:t>PUB_TEST_FUNC_DLL</w:t>
      </w:r>
    </w:p>
    <w:p w:rsidR="006B2DF5" w:rsidRDefault="006B2DF5" w:rsidP="006B2DF5">
      <w:pPr>
        <w:autoSpaceDE w:val="0"/>
        <w:autoSpaceDN w:val="0"/>
        <w:adjustRightInd w:val="0"/>
        <w:rPr>
          <w:rFonts w:ascii="Courier New" w:hAnsi="Courier New" w:cs="Courier New"/>
          <w:color w:val="2B91AF"/>
          <w:kern w:val="0"/>
          <w:szCs w:val="24"/>
          <w:lang w:eastAsia="zh-CN"/>
        </w:rPr>
      </w:pPr>
      <w:r>
        <w:rPr>
          <w:rFonts w:ascii="MingLiU" w:eastAsiaTheme="minorEastAsia" w:hAnsi="MingLiU"/>
          <w:color w:val="0000FF"/>
          <w:sz w:val="19"/>
          <w:lang w:eastAsia="zh-CN"/>
        </w:rPr>
        <w:t>C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>lass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>：</w:t>
      </w:r>
      <w:r>
        <w:rPr>
          <w:rFonts w:ascii="Courier New" w:hAnsi="Courier New" w:cs="Courier New"/>
          <w:color w:val="2B91AF"/>
          <w:kern w:val="0"/>
          <w:szCs w:val="24"/>
          <w:lang w:eastAsia="zh-CN"/>
        </w:rPr>
        <w:t>TPUB_TEST_FUNC_DLL</w:t>
      </w:r>
    </w:p>
    <w:p w:rsidR="006B2DF5" w:rsidRPr="006B2DF5" w:rsidRDefault="006B2DF5">
      <w:pPr>
        <w:spacing w:line="360" w:lineRule="auto"/>
        <w:rPr>
          <w:rFonts w:ascii="MingLiU" w:eastAsiaTheme="minorEastAsia" w:hAnsi="MingLiU"/>
          <w:color w:val="0000FF"/>
          <w:sz w:val="19"/>
          <w:lang w:eastAsia="zh-CN"/>
        </w:rPr>
      </w:pPr>
    </w:p>
    <w:p w:rsidR="006B2DF5" w:rsidRPr="006B2DF5" w:rsidRDefault="006B2DF5">
      <w:pPr>
        <w:spacing w:line="360" w:lineRule="auto"/>
        <w:rPr>
          <w:rFonts w:ascii="MingLiU" w:eastAsiaTheme="minorEastAsia" w:hAnsi="MingLiU"/>
          <w:color w:val="0000FF"/>
          <w:sz w:val="19"/>
          <w:lang w:eastAsia="zh-CN"/>
        </w:rPr>
      </w:pPr>
    </w:p>
    <w:p w:rsidR="000F1F33" w:rsidRDefault="0058201E">
      <w:pPr>
        <w:spacing w:line="360" w:lineRule="auto"/>
        <w:rPr>
          <w:rFonts w:ascii="MingLiU" w:eastAsia="MingLiU" w:hAnsi="MingLiU"/>
          <w:sz w:val="19"/>
        </w:rPr>
      </w:pPr>
      <w:r>
        <w:rPr>
          <w:rFonts w:ascii="MingLiU" w:eastAsia="MingLiU" w:hAnsi="MingLiU"/>
          <w:color w:val="0000FF"/>
          <w:sz w:val="19"/>
        </w:rPr>
        <w:t>P</w:t>
      </w:r>
      <w:r>
        <w:rPr>
          <w:rFonts w:ascii="MingLiU" w:eastAsia="MingLiU" w:hAnsi="MingLiU" w:hint="eastAsia"/>
          <w:color w:val="0000FF"/>
          <w:sz w:val="19"/>
        </w:rPr>
        <w:t>ublic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 xml:space="preserve"> </w:t>
      </w:r>
      <w:r w:rsidR="004E7718">
        <w:rPr>
          <w:rFonts w:ascii="MingLiU" w:eastAsia="MingLiU" w:hAnsi="MingLiU" w:hint="eastAsia"/>
          <w:color w:val="0000FF"/>
          <w:sz w:val="19"/>
        </w:rPr>
        <w:t>bool</w:t>
      </w:r>
      <w:r w:rsidR="004E7718">
        <w:rPr>
          <w:rFonts w:ascii="MingLiU" w:eastAsia="MingLiU" w:hAnsi="MingLiU" w:hint="eastAsia"/>
          <w:sz w:val="19"/>
        </w:rPr>
        <w:t xml:space="preserve"> InitCheck(</w:t>
      </w:r>
      <w:r w:rsidR="004E7718">
        <w:rPr>
          <w:rFonts w:ascii="MingLiU" w:eastAsia="MingLiU" w:hAnsi="MingLiU" w:hint="eastAsia"/>
          <w:color w:val="0000FF"/>
          <w:sz w:val="19"/>
        </w:rPr>
        <w:t>out</w:t>
      </w:r>
      <w:r w:rsidR="004E7718">
        <w:rPr>
          <w:rFonts w:ascii="MingLiU" w:eastAsia="MingLiU" w:hAnsi="MingLiU" w:hint="eastAsia"/>
          <w:sz w:val="19"/>
        </w:rPr>
        <w:t xml:space="preserve"> </w:t>
      </w:r>
      <w:r w:rsidR="004E7718">
        <w:rPr>
          <w:rFonts w:ascii="MingLiU" w:eastAsia="MingLiU" w:hAnsi="MingLiU" w:hint="eastAsia"/>
          <w:color w:val="0000FF"/>
          <w:sz w:val="19"/>
        </w:rPr>
        <w:t>string</w:t>
      </w:r>
      <w:r w:rsidR="004E7718">
        <w:rPr>
          <w:rFonts w:ascii="MingLiU" w:eastAsia="MingLiU" w:hAnsi="MingLiU" w:hint="eastAsia"/>
          <w:sz w:val="19"/>
        </w:rPr>
        <w:t xml:space="preserve"> oErrorMsg);</w:t>
      </w:r>
    </w:p>
    <w:p w:rsidR="000F1F33" w:rsidRDefault="0058201E">
      <w:pPr>
        <w:spacing w:line="360" w:lineRule="auto"/>
        <w:rPr>
          <w:rFonts w:ascii="MingLiU" w:eastAsia="MingLiU" w:hAnsi="MingLiU"/>
          <w:sz w:val="19"/>
        </w:rPr>
      </w:pPr>
      <w:r>
        <w:rPr>
          <w:rFonts w:ascii="MingLiU" w:eastAsiaTheme="minorEastAsia" w:hAnsi="MingLiU"/>
          <w:color w:val="0000FF"/>
          <w:sz w:val="19"/>
          <w:lang w:eastAsia="zh-CN"/>
        </w:rPr>
        <w:t>P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 xml:space="preserve">ublic </w:t>
      </w:r>
      <w:r w:rsidR="004E7718">
        <w:rPr>
          <w:rFonts w:ascii="MingLiU" w:eastAsia="MingLiU" w:hAnsi="MingLiU" w:hint="eastAsia"/>
          <w:color w:val="0000FF"/>
          <w:sz w:val="19"/>
        </w:rPr>
        <w:t>bool</w:t>
      </w:r>
      <w:r w:rsidR="004E7718">
        <w:rPr>
          <w:rFonts w:ascii="MingLiU" w:eastAsia="MingLiU" w:hAnsi="MingLiU" w:hint="eastAsia"/>
          <w:sz w:val="19"/>
        </w:rPr>
        <w:t xml:space="preserve"> CheckCPUID(</w:t>
      </w:r>
      <w:r w:rsidR="004E7718">
        <w:rPr>
          <w:rFonts w:ascii="MingLiU" w:eastAsia="MingLiU" w:hAnsi="MingLiU" w:hint="eastAsia"/>
          <w:color w:val="0000FF"/>
          <w:sz w:val="19"/>
        </w:rPr>
        <w:t>string</w:t>
      </w:r>
      <w:r w:rsidR="004E7718">
        <w:rPr>
          <w:rFonts w:ascii="MingLiU" w:eastAsia="MingLiU" w:hAnsi="MingLiU" w:hint="eastAsia"/>
          <w:sz w:val="19"/>
        </w:rPr>
        <w:t xml:space="preserve"> CPUIDList, </w:t>
      </w:r>
      <w:r w:rsidR="004E7718">
        <w:rPr>
          <w:rFonts w:ascii="MingLiU" w:eastAsia="MingLiU" w:hAnsi="MingLiU" w:hint="eastAsia"/>
          <w:color w:val="0000FF"/>
          <w:sz w:val="19"/>
        </w:rPr>
        <w:t>out</w:t>
      </w:r>
      <w:r w:rsidR="004E7718">
        <w:rPr>
          <w:rFonts w:ascii="MingLiU" w:eastAsia="MingLiU" w:hAnsi="MingLiU" w:hint="eastAsia"/>
          <w:sz w:val="19"/>
        </w:rPr>
        <w:t xml:space="preserve"> </w:t>
      </w:r>
      <w:r w:rsidR="004E7718">
        <w:rPr>
          <w:rFonts w:ascii="MingLiU" w:eastAsia="MingLiU" w:hAnsi="MingLiU" w:hint="eastAsia"/>
          <w:color w:val="0000FF"/>
          <w:sz w:val="19"/>
        </w:rPr>
        <w:t>string</w:t>
      </w:r>
      <w:r w:rsidR="004E7718">
        <w:rPr>
          <w:rFonts w:ascii="MingLiU" w:eastAsia="MingLiU" w:hAnsi="MingLiU" w:hint="eastAsia"/>
          <w:sz w:val="19"/>
        </w:rPr>
        <w:t xml:space="preserve"> ImagePath, </w:t>
      </w:r>
      <w:r w:rsidR="004E7718">
        <w:rPr>
          <w:rFonts w:ascii="MingLiU" w:eastAsia="MingLiU" w:hAnsi="MingLiU" w:hint="eastAsia"/>
          <w:color w:val="0000FF"/>
          <w:sz w:val="19"/>
        </w:rPr>
        <w:t>out</w:t>
      </w:r>
      <w:r w:rsidR="004E7718">
        <w:rPr>
          <w:rFonts w:ascii="MingLiU" w:eastAsia="MingLiU" w:hAnsi="MingLiU" w:hint="eastAsia"/>
          <w:sz w:val="19"/>
        </w:rPr>
        <w:t xml:space="preserve"> </w:t>
      </w:r>
      <w:r w:rsidR="004E7718">
        <w:rPr>
          <w:rFonts w:ascii="MingLiU" w:eastAsia="MingLiU" w:hAnsi="MingLiU" w:hint="eastAsia"/>
          <w:color w:val="0000FF"/>
          <w:sz w:val="19"/>
        </w:rPr>
        <w:t>string</w:t>
      </w:r>
      <w:r w:rsidR="004E7718">
        <w:rPr>
          <w:rFonts w:ascii="MingLiU" w:eastAsia="MingLiU" w:hAnsi="MingLiU" w:hint="eastAsia"/>
          <w:sz w:val="19"/>
        </w:rPr>
        <w:t xml:space="preserve"> oMsg);</w:t>
      </w:r>
    </w:p>
    <w:p w:rsidR="000F1F33" w:rsidRDefault="0058201E">
      <w:pPr>
        <w:spacing w:line="360" w:lineRule="auto"/>
        <w:rPr>
          <w:rFonts w:ascii="MingLiU" w:eastAsia="MingLiU" w:hAnsi="MingLiU"/>
          <w:sz w:val="19"/>
        </w:rPr>
      </w:pPr>
      <w:r>
        <w:rPr>
          <w:rFonts w:ascii="MingLiU" w:eastAsiaTheme="minorEastAsia" w:hAnsi="MingLiU"/>
          <w:color w:val="0000FF"/>
          <w:sz w:val="19"/>
          <w:lang w:eastAsia="zh-CN"/>
        </w:rPr>
        <w:t>P</w:t>
      </w:r>
      <w:r>
        <w:rPr>
          <w:rFonts w:ascii="MingLiU" w:eastAsiaTheme="minorEastAsia" w:hAnsi="MingLiU" w:hint="eastAsia"/>
          <w:color w:val="0000FF"/>
          <w:sz w:val="19"/>
          <w:lang w:eastAsia="zh-CN"/>
        </w:rPr>
        <w:t xml:space="preserve">ublic </w:t>
      </w:r>
      <w:bookmarkStart w:id="0" w:name="_GoBack"/>
      <w:bookmarkEnd w:id="0"/>
      <w:r w:rsidR="004E7718">
        <w:rPr>
          <w:rFonts w:ascii="MingLiU" w:eastAsia="MingLiU" w:hAnsi="MingLiU" w:hint="eastAsia"/>
          <w:color w:val="0000FF"/>
          <w:sz w:val="19"/>
        </w:rPr>
        <w:t>bool</w:t>
      </w:r>
      <w:r w:rsidR="004E7718">
        <w:rPr>
          <w:rFonts w:ascii="MingLiU" w:eastAsia="MingLiU" w:hAnsi="MingLiU" w:hint="eastAsia"/>
          <w:sz w:val="19"/>
        </w:rPr>
        <w:t xml:space="preserve"> SaveDataByCPUID(</w:t>
      </w:r>
      <w:r w:rsidR="004E7718">
        <w:rPr>
          <w:rFonts w:ascii="MingLiU" w:eastAsia="MingLiU" w:hAnsi="MingLiU" w:hint="eastAsia"/>
          <w:color w:val="0000FF"/>
          <w:sz w:val="19"/>
        </w:rPr>
        <w:t>string</w:t>
      </w:r>
      <w:r w:rsidR="004E7718">
        <w:rPr>
          <w:rFonts w:ascii="MingLiU" w:eastAsia="MingLiU" w:hAnsi="MingLiU" w:hint="eastAsia"/>
          <w:sz w:val="19"/>
        </w:rPr>
        <w:t xml:space="preserve"> aCPUID, </w:t>
      </w:r>
      <w:r w:rsidR="004E7718">
        <w:rPr>
          <w:rFonts w:ascii="MingLiU" w:eastAsia="MingLiU" w:hAnsi="MingLiU" w:hint="eastAsia"/>
          <w:color w:val="0000FF"/>
          <w:sz w:val="19"/>
        </w:rPr>
        <w:t>bool</w:t>
      </w:r>
      <w:r w:rsidR="004E7718">
        <w:rPr>
          <w:rFonts w:ascii="MingLiU" w:eastAsia="MingLiU" w:hAnsi="MingLiU" w:hint="eastAsia"/>
          <w:sz w:val="19"/>
        </w:rPr>
        <w:t xml:space="preserve"> aPass, </w:t>
      </w:r>
      <w:r w:rsidR="004E7718">
        <w:rPr>
          <w:rFonts w:ascii="MingLiU" w:eastAsia="MingLiU" w:hAnsi="MingLiU" w:hint="eastAsia"/>
          <w:color w:val="0000FF"/>
          <w:sz w:val="19"/>
        </w:rPr>
        <w:t>out</w:t>
      </w:r>
      <w:r w:rsidR="004E7718">
        <w:rPr>
          <w:rFonts w:ascii="MingLiU" w:eastAsia="MingLiU" w:hAnsi="MingLiU" w:hint="eastAsia"/>
          <w:sz w:val="19"/>
        </w:rPr>
        <w:t xml:space="preserve"> </w:t>
      </w:r>
      <w:r w:rsidR="004E7718">
        <w:rPr>
          <w:rFonts w:ascii="MingLiU" w:eastAsia="MingLiU" w:hAnsi="MingLiU" w:hint="eastAsia"/>
          <w:color w:val="0000FF"/>
          <w:sz w:val="19"/>
        </w:rPr>
        <w:t>string</w:t>
      </w:r>
      <w:r w:rsidR="004E7718">
        <w:rPr>
          <w:rFonts w:ascii="MingLiU" w:eastAsia="MingLiU" w:hAnsi="MingLiU" w:hint="eastAsia"/>
          <w:sz w:val="19"/>
        </w:rPr>
        <w:t xml:space="preserve"> oMsg);</w:t>
      </w:r>
      <w:r w:rsidR="004E7718">
        <w:rPr>
          <w:rFonts w:ascii="MingLiU" w:eastAsia="MingLiU" w:hAnsi="MingLiU" w:hint="eastAsia"/>
          <w:color w:val="008000"/>
          <w:sz w:val="19"/>
        </w:rPr>
        <w:t>//MIUI Need param aPass</w:t>
      </w:r>
    </w:p>
    <w:p w:rsidR="000F1F33" w:rsidRDefault="000F1F33">
      <w:pPr>
        <w:spacing w:line="360" w:lineRule="auto"/>
        <w:rPr>
          <w:rFonts w:ascii="MingLiU" w:eastAsia="MingLiU" w:hAnsi="MingLiU"/>
          <w:sz w:val="19"/>
        </w:rPr>
      </w:pPr>
    </w:p>
    <w:p w:rsidR="000F1F33" w:rsidRDefault="000F1F33">
      <w:pPr>
        <w:spacing w:line="360" w:lineRule="auto"/>
        <w:rPr>
          <w:rFonts w:eastAsia="宋体"/>
          <w:lang w:eastAsia="zh-CN"/>
        </w:rPr>
      </w:pPr>
    </w:p>
    <w:p w:rsidR="000F1F33" w:rsidRDefault="004E7718">
      <w:pPr>
        <w:numPr>
          <w:ilvl w:val="0"/>
          <w:numId w:val="1"/>
        </w:numPr>
        <w:spacing w:line="360" w:lineRule="auto"/>
        <w:ind w:left="-420" w:firstLine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MingLiU" w:hAnsi="MingLiU" w:hint="eastAsia"/>
          <w:sz w:val="19"/>
        </w:rPr>
        <w:t>InitCheck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功能：判斷是否</w:t>
      </w:r>
      <w:r>
        <w:rPr>
          <w:rFonts w:ascii="MingLiU" w:eastAsia="宋体" w:hAnsi="MingLiU" w:hint="eastAsia"/>
          <w:sz w:val="19"/>
          <w:lang w:eastAsia="zh-CN"/>
        </w:rPr>
        <w:t>IAC</w:t>
      </w:r>
      <w:r>
        <w:rPr>
          <w:rFonts w:ascii="MingLiU" w:eastAsia="宋体" w:hAnsi="MingLiU" w:hint="eastAsia"/>
          <w:sz w:val="19"/>
          <w:lang w:eastAsia="zh-CN"/>
        </w:rPr>
        <w:t>代工廠的</w:t>
      </w:r>
      <w:r>
        <w:rPr>
          <w:rFonts w:ascii="MingLiU" w:eastAsia="宋体" w:hAnsi="MingLiU" w:hint="eastAsia"/>
          <w:sz w:val="19"/>
          <w:lang w:eastAsia="zh-CN"/>
        </w:rPr>
        <w:t>DL</w:t>
      </w:r>
      <w:r>
        <w:rPr>
          <w:rFonts w:ascii="MingLiU" w:eastAsia="宋体" w:hAnsi="MingLiU" w:hint="eastAsia"/>
          <w:sz w:val="19"/>
          <w:lang w:eastAsia="zh-CN"/>
        </w:rPr>
        <w:t>環境；</w:t>
      </w:r>
    </w:p>
    <w:p w:rsidR="000F1F33" w:rsidRDefault="004E7718">
      <w:pPr>
        <w:numPr>
          <w:ilvl w:val="0"/>
          <w:numId w:val="1"/>
        </w:numPr>
        <w:spacing w:line="360" w:lineRule="auto"/>
        <w:ind w:left="-420" w:firstLine="420"/>
        <w:rPr>
          <w:rFonts w:ascii="MingLiU" w:eastAsia="MingLiU" w:hAnsi="MingLiU"/>
          <w:sz w:val="19"/>
        </w:rPr>
      </w:pPr>
      <w:r>
        <w:rPr>
          <w:rFonts w:ascii="MingLiU" w:eastAsia="MingLiU" w:hAnsi="MingLiU" w:hint="eastAsia"/>
          <w:sz w:val="19"/>
        </w:rPr>
        <w:t>CheckCPUID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功能：</w:t>
      </w:r>
      <w:r>
        <w:rPr>
          <w:rFonts w:ascii="MingLiU" w:eastAsia="宋体" w:hAnsi="MingLiU" w:hint="eastAsia"/>
          <w:sz w:val="19"/>
          <w:lang w:eastAsia="zh-CN"/>
        </w:rPr>
        <w:t>Check</w:t>
      </w:r>
      <w:r>
        <w:rPr>
          <w:rFonts w:ascii="MingLiU" w:eastAsia="宋体" w:hAnsi="MingLiU" w:hint="eastAsia"/>
          <w:sz w:val="19"/>
          <w:lang w:eastAsia="zh-CN"/>
        </w:rPr>
        <w:t>當前一組</w:t>
      </w:r>
      <w:r>
        <w:rPr>
          <w:rFonts w:ascii="MingLiU" w:eastAsia="宋体" w:hAnsi="MingLiU" w:hint="eastAsia"/>
          <w:sz w:val="19"/>
          <w:lang w:eastAsia="zh-CN"/>
        </w:rPr>
        <w:t>CPUID</w:t>
      </w:r>
      <w:r>
        <w:rPr>
          <w:rFonts w:ascii="MingLiU" w:eastAsia="宋体" w:hAnsi="MingLiU" w:hint="eastAsia"/>
          <w:sz w:val="19"/>
          <w:lang w:eastAsia="zh-CN"/>
        </w:rPr>
        <w:t>對應的機器的站點是否正確，同時返回一個</w:t>
      </w:r>
      <w:r>
        <w:rPr>
          <w:rFonts w:ascii="MingLiU" w:eastAsia="宋体" w:hAnsi="MingLiU" w:hint="eastAsia"/>
          <w:sz w:val="19"/>
          <w:lang w:eastAsia="zh-CN"/>
        </w:rPr>
        <w:t>Download</w:t>
      </w:r>
      <w:r>
        <w:rPr>
          <w:rFonts w:ascii="MingLiU" w:eastAsia="宋体" w:hAnsi="MingLiU" w:hint="eastAsia"/>
          <w:sz w:val="19"/>
          <w:lang w:eastAsia="zh-CN"/>
        </w:rPr>
        <w:t>的本地路徑；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輸入：</w:t>
      </w:r>
      <w:r>
        <w:rPr>
          <w:rFonts w:ascii="MingLiU" w:eastAsia="MingLiU" w:hAnsi="MingLiU" w:hint="eastAsia"/>
          <w:sz w:val="19"/>
        </w:rPr>
        <w:t>CPUIDList</w:t>
      </w:r>
      <w:r>
        <w:rPr>
          <w:rFonts w:ascii="MingLiU" w:eastAsia="宋体" w:hAnsi="MingLiU" w:hint="eastAsia"/>
          <w:sz w:val="19"/>
          <w:lang w:eastAsia="zh-CN"/>
        </w:rPr>
        <w:t>，為一組</w:t>
      </w:r>
      <w:r>
        <w:rPr>
          <w:rFonts w:ascii="MingLiU" w:eastAsia="宋体" w:hAnsi="MingLiU" w:hint="eastAsia"/>
          <w:sz w:val="19"/>
          <w:lang w:eastAsia="zh-CN"/>
        </w:rPr>
        <w:t>CPUID</w:t>
      </w:r>
      <w:r>
        <w:rPr>
          <w:rFonts w:ascii="MingLiU" w:eastAsia="宋体" w:hAnsi="MingLiU" w:hint="eastAsia"/>
          <w:sz w:val="19"/>
          <w:lang w:eastAsia="zh-CN"/>
        </w:rPr>
        <w:t>，中間用逗號隔開；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輸出：</w:t>
      </w:r>
      <w:r>
        <w:rPr>
          <w:rFonts w:ascii="MingLiU" w:eastAsia="MingLiU" w:hAnsi="MingLiU" w:hint="eastAsia"/>
          <w:sz w:val="19"/>
        </w:rPr>
        <w:t>ImagePath</w:t>
      </w:r>
      <w:r>
        <w:rPr>
          <w:rFonts w:ascii="MingLiU" w:eastAsia="宋体" w:hAnsi="MingLiU" w:hint="eastAsia"/>
          <w:sz w:val="19"/>
          <w:lang w:eastAsia="zh-CN"/>
        </w:rPr>
        <w:t>，當前整組</w:t>
      </w:r>
      <w:r>
        <w:rPr>
          <w:rFonts w:ascii="MingLiU" w:eastAsia="宋体" w:hAnsi="MingLiU" w:hint="eastAsia"/>
          <w:sz w:val="19"/>
          <w:lang w:eastAsia="zh-CN"/>
        </w:rPr>
        <w:t>CPUID</w:t>
      </w:r>
      <w:r>
        <w:rPr>
          <w:rFonts w:ascii="MingLiU" w:eastAsia="宋体" w:hAnsi="MingLiU" w:hint="eastAsia"/>
          <w:sz w:val="19"/>
          <w:lang w:eastAsia="zh-CN"/>
        </w:rPr>
        <w:t>對應的</w:t>
      </w:r>
      <w:r>
        <w:rPr>
          <w:rFonts w:ascii="MingLiU" w:eastAsia="宋体" w:hAnsi="MingLiU" w:hint="eastAsia"/>
          <w:sz w:val="19"/>
          <w:lang w:eastAsia="zh-CN"/>
        </w:rPr>
        <w:t>Download</w:t>
      </w:r>
      <w:r>
        <w:rPr>
          <w:rFonts w:ascii="MingLiU" w:eastAsia="宋体" w:hAnsi="MingLiU" w:hint="eastAsia"/>
          <w:sz w:val="19"/>
          <w:lang w:eastAsia="zh-CN"/>
        </w:rPr>
        <w:t>路徑</w:t>
      </w:r>
      <w:r>
        <w:rPr>
          <w:rFonts w:ascii="MingLiU" w:eastAsia="宋体" w:hAnsi="MingLiU" w:hint="eastAsia"/>
          <w:sz w:val="19"/>
          <w:lang w:eastAsia="zh-CN"/>
        </w:rPr>
        <w:t>(</w:t>
      </w:r>
      <w:r>
        <w:rPr>
          <w:rFonts w:ascii="MingLiU" w:eastAsia="宋体" w:hAnsi="MingLiU" w:hint="eastAsia"/>
          <w:sz w:val="19"/>
          <w:lang w:eastAsia="zh-CN"/>
        </w:rPr>
        <w:t>路勁必須相同</w:t>
      </w:r>
      <w:r>
        <w:rPr>
          <w:rFonts w:ascii="MingLiU" w:eastAsia="宋体" w:hAnsi="MingLiU" w:hint="eastAsia"/>
          <w:sz w:val="19"/>
          <w:lang w:eastAsia="zh-CN"/>
        </w:rPr>
        <w:t>)</w:t>
      </w:r>
      <w:r>
        <w:rPr>
          <w:rFonts w:ascii="MingLiU" w:eastAsia="宋体" w:hAnsi="MingLiU" w:hint="eastAsia"/>
          <w:sz w:val="19"/>
          <w:lang w:eastAsia="zh-CN"/>
        </w:rPr>
        <w:t>，只返回一個相同的</w:t>
      </w:r>
      <w:r>
        <w:rPr>
          <w:rFonts w:ascii="MingLiU" w:eastAsia="宋体" w:hAnsi="MingLiU" w:hint="eastAsia"/>
          <w:sz w:val="19"/>
          <w:lang w:eastAsia="zh-CN"/>
        </w:rPr>
        <w:t>Download</w:t>
      </w:r>
      <w:r>
        <w:rPr>
          <w:rFonts w:ascii="MingLiU" w:eastAsia="宋体" w:hAnsi="MingLiU" w:hint="eastAsia"/>
          <w:sz w:val="19"/>
          <w:lang w:eastAsia="zh-CN"/>
        </w:rPr>
        <w:t>路徑；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輸出：</w:t>
      </w:r>
      <w:r>
        <w:rPr>
          <w:rFonts w:ascii="MingLiU" w:eastAsia="MingLiU" w:hAnsi="MingLiU" w:hint="eastAsia"/>
          <w:sz w:val="19"/>
        </w:rPr>
        <w:t>oMsg</w:t>
      </w:r>
      <w:r>
        <w:rPr>
          <w:rFonts w:ascii="MingLiU" w:eastAsia="宋体" w:hAnsi="MingLiU" w:hint="eastAsia"/>
          <w:sz w:val="19"/>
          <w:lang w:eastAsia="zh-CN"/>
        </w:rPr>
        <w:t>，出現異常錯誤時，返回錯誤信息；</w:t>
      </w:r>
    </w:p>
    <w:p w:rsidR="000F1F33" w:rsidRDefault="004E7718">
      <w:pPr>
        <w:numPr>
          <w:ilvl w:val="0"/>
          <w:numId w:val="1"/>
        </w:numPr>
        <w:spacing w:line="360" w:lineRule="auto"/>
        <w:ind w:left="-420" w:firstLine="420"/>
        <w:rPr>
          <w:rFonts w:ascii="MingLiU" w:eastAsia="MingLiU" w:hAnsi="MingLiU"/>
          <w:sz w:val="19"/>
        </w:rPr>
      </w:pPr>
      <w:r>
        <w:rPr>
          <w:rFonts w:ascii="MingLiU" w:eastAsia="MingLiU" w:hAnsi="MingLiU" w:hint="eastAsia"/>
          <w:sz w:val="19"/>
        </w:rPr>
        <w:t>SaveDataByCPUID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功能：保存機器的過站信息；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輸入：</w:t>
      </w:r>
      <w:r>
        <w:rPr>
          <w:rFonts w:ascii="MingLiU" w:eastAsia="MingLiU" w:hAnsi="MingLiU" w:hint="eastAsia"/>
          <w:sz w:val="19"/>
        </w:rPr>
        <w:t>aCPUID</w:t>
      </w:r>
      <w:r>
        <w:rPr>
          <w:rFonts w:ascii="MingLiU" w:eastAsia="宋体" w:hAnsi="MingLiU" w:hint="eastAsia"/>
          <w:sz w:val="19"/>
          <w:lang w:eastAsia="zh-CN"/>
        </w:rPr>
        <w:t>，一個</w:t>
      </w:r>
      <w:r>
        <w:rPr>
          <w:rFonts w:ascii="MingLiU" w:eastAsia="宋体" w:hAnsi="MingLiU" w:hint="eastAsia"/>
          <w:sz w:val="19"/>
          <w:lang w:eastAsia="zh-CN"/>
        </w:rPr>
        <w:t>CPUID</w:t>
      </w:r>
      <w:r>
        <w:rPr>
          <w:rFonts w:ascii="MingLiU" w:eastAsia="宋体" w:hAnsi="MingLiU" w:hint="eastAsia"/>
          <w:sz w:val="19"/>
          <w:lang w:eastAsia="zh-CN"/>
        </w:rPr>
        <w:t>；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輸入：</w:t>
      </w:r>
      <w:r>
        <w:rPr>
          <w:rFonts w:ascii="MingLiU" w:eastAsia="MingLiU" w:hAnsi="MingLiU" w:hint="eastAsia"/>
          <w:sz w:val="19"/>
        </w:rPr>
        <w:t>aPass</w:t>
      </w:r>
      <w:r>
        <w:rPr>
          <w:rFonts w:ascii="MingLiU" w:eastAsia="宋体" w:hAnsi="MingLiU" w:hint="eastAsia"/>
          <w:sz w:val="19"/>
          <w:lang w:eastAsia="zh-CN"/>
        </w:rPr>
        <w:t>，固定為</w:t>
      </w:r>
      <w:r>
        <w:rPr>
          <w:rFonts w:ascii="MingLiU" w:eastAsia="宋体" w:hAnsi="MingLiU" w:hint="eastAsia"/>
          <w:sz w:val="19"/>
          <w:lang w:eastAsia="zh-CN"/>
        </w:rPr>
        <w:t>True</w:t>
      </w:r>
      <w:r>
        <w:rPr>
          <w:rFonts w:ascii="MingLiU" w:eastAsia="宋体" w:hAnsi="MingLiU" w:hint="eastAsia"/>
          <w:sz w:val="19"/>
          <w:lang w:eastAsia="zh-CN"/>
        </w:rPr>
        <w:t>；</w:t>
      </w:r>
    </w:p>
    <w:p w:rsidR="000F1F33" w:rsidRDefault="004E7718">
      <w:pPr>
        <w:spacing w:line="360" w:lineRule="auto"/>
        <w:ind w:left="420"/>
        <w:rPr>
          <w:rFonts w:ascii="MingLiU" w:eastAsia="宋体" w:hAnsi="MingLiU"/>
          <w:sz w:val="19"/>
          <w:lang w:eastAsia="zh-CN"/>
        </w:rPr>
      </w:pPr>
      <w:r>
        <w:rPr>
          <w:rFonts w:ascii="MingLiU" w:eastAsia="宋体" w:hAnsi="MingLiU" w:hint="eastAsia"/>
          <w:sz w:val="19"/>
          <w:lang w:eastAsia="zh-CN"/>
        </w:rPr>
        <w:t>輸出：</w:t>
      </w:r>
      <w:r>
        <w:rPr>
          <w:rFonts w:ascii="MingLiU" w:eastAsia="MingLiU" w:hAnsi="MingLiU" w:hint="eastAsia"/>
          <w:sz w:val="19"/>
        </w:rPr>
        <w:t>oMsg</w:t>
      </w:r>
      <w:r>
        <w:rPr>
          <w:rFonts w:ascii="MingLiU" w:eastAsia="宋体" w:hAnsi="MingLiU" w:hint="eastAsia"/>
          <w:sz w:val="19"/>
          <w:lang w:eastAsia="zh-CN"/>
        </w:rPr>
        <w:t>，出現異常錯誤時，返回錯誤信息；</w:t>
      </w:r>
    </w:p>
    <w:p w:rsidR="000F1F33" w:rsidRDefault="000F1F33">
      <w:pPr>
        <w:spacing w:line="360" w:lineRule="auto"/>
      </w:pPr>
    </w:p>
    <w:p w:rsidR="000F1F33" w:rsidRDefault="000F1F33">
      <w:pPr>
        <w:spacing w:line="360" w:lineRule="auto"/>
      </w:pPr>
    </w:p>
    <w:sectPr w:rsidR="000F1F33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1FF7"/>
    <w:multiLevelType w:val="multilevel"/>
    <w:tmpl w:val="563C1FF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1F33"/>
    <w:rsid w:val="00172A27"/>
    <w:rsid w:val="004E7718"/>
    <w:rsid w:val="0058201E"/>
    <w:rsid w:val="006B2DF5"/>
    <w:rsid w:val="00E021FE"/>
    <w:rsid w:val="1E192DF2"/>
    <w:rsid w:val="26C848AF"/>
    <w:rsid w:val="2FA304B5"/>
    <w:rsid w:val="63DD18A8"/>
    <w:rsid w:val="7EC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FIS接口說明-PA Download</dc:title>
  <dc:creator>hyh</dc:creator>
  <cp:lastModifiedBy>hyh</cp:lastModifiedBy>
  <cp:revision>9</cp:revision>
  <dcterms:created xsi:type="dcterms:W3CDTF">2016-08-05T01:19:00Z</dcterms:created>
  <dcterms:modified xsi:type="dcterms:W3CDTF">2017-10-24T07:24:00Z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