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67F" w:rsidRDefault="00D22D9B">
      <w:pPr>
        <w:rPr>
          <w:sz w:val="28"/>
          <w:szCs w:val="28"/>
        </w:rPr>
      </w:pPr>
      <w:r>
        <w:rPr>
          <w:sz w:val="28"/>
          <w:szCs w:val="28"/>
        </w:rPr>
        <w:t>Soal Latihan Pengolahan Citra Minggu ke-4 – Formasi Citra</w:t>
      </w:r>
    </w:p>
    <w:p w:rsidR="00D22D9B" w:rsidRDefault="00D22D9B">
      <w:pPr>
        <w:rPr>
          <w:sz w:val="24"/>
          <w:szCs w:val="24"/>
        </w:rPr>
      </w:pPr>
      <w:r>
        <w:rPr>
          <w:sz w:val="24"/>
          <w:szCs w:val="24"/>
        </w:rPr>
        <w:t>Dimas Rizky H.P. – 2110141011 – 3 D4 IT A</w:t>
      </w:r>
    </w:p>
    <w:p w:rsidR="00D22D9B" w:rsidRDefault="00D22D9B">
      <w:pPr>
        <w:rPr>
          <w:sz w:val="24"/>
          <w:szCs w:val="24"/>
        </w:rPr>
      </w:pPr>
    </w:p>
    <w:p w:rsidR="00D22D9B" w:rsidRPr="00D22D9B" w:rsidRDefault="00D22D9B">
      <w:pPr>
        <w:rPr>
          <w:b/>
          <w:i/>
          <w:sz w:val="24"/>
          <w:szCs w:val="24"/>
        </w:rPr>
      </w:pPr>
      <w:r>
        <w:rPr>
          <w:b/>
          <w:i/>
          <w:sz w:val="24"/>
          <w:szCs w:val="24"/>
        </w:rPr>
        <w:t>Soal</w:t>
      </w:r>
    </w:p>
    <w:p w:rsidR="00D22D9B" w:rsidRDefault="00D22D9B" w:rsidP="00D22D9B">
      <w:pPr>
        <w:pStyle w:val="ListParagraph"/>
        <w:numPr>
          <w:ilvl w:val="0"/>
          <w:numId w:val="1"/>
        </w:numPr>
        <w:rPr>
          <w:sz w:val="24"/>
          <w:szCs w:val="24"/>
        </w:rPr>
      </w:pPr>
      <w:r>
        <w:rPr>
          <w:sz w:val="24"/>
          <w:szCs w:val="24"/>
        </w:rPr>
        <w:t>Berikan penjelasan singkat mengenai sistem visual manusia !</w:t>
      </w:r>
    </w:p>
    <w:p w:rsidR="00D22D9B" w:rsidRDefault="00D22D9B" w:rsidP="00D22D9B">
      <w:pPr>
        <w:pStyle w:val="ListParagraph"/>
        <w:ind w:left="709" w:firstLine="731"/>
        <w:rPr>
          <w:b/>
          <w:sz w:val="24"/>
          <w:szCs w:val="24"/>
        </w:rPr>
      </w:pPr>
      <w:r>
        <w:rPr>
          <w:b/>
          <w:sz w:val="24"/>
          <w:szCs w:val="24"/>
        </w:rPr>
        <w:t>Sistem visual manusia adalah mata, mata bekerja dengan menangkap cahaya yang masuk ke mata dan memproyeksikannya ke otak, sehingga manusia dapat melihat benda benda. Mata terdiri dari beberapa bagian yang mamiliki tugas/fungsi yang berbeda-beda, diantaranya adalah,</w:t>
      </w:r>
    </w:p>
    <w:p w:rsidR="00D22D9B" w:rsidRDefault="00D22D9B" w:rsidP="00D22D9B">
      <w:pPr>
        <w:pStyle w:val="ListParagraph"/>
        <w:numPr>
          <w:ilvl w:val="0"/>
          <w:numId w:val="3"/>
        </w:numPr>
        <w:rPr>
          <w:sz w:val="24"/>
          <w:szCs w:val="24"/>
        </w:rPr>
      </w:pPr>
      <w:r>
        <w:rPr>
          <w:sz w:val="24"/>
          <w:szCs w:val="24"/>
        </w:rPr>
        <w:t xml:space="preserve"> Kornea, merupakan membran luar yang transparan dan berada di permukaan mata bagian depan</w:t>
      </w:r>
    </w:p>
    <w:p w:rsidR="00D22D9B" w:rsidRDefault="00D22D9B" w:rsidP="00D22D9B">
      <w:pPr>
        <w:pStyle w:val="ListParagraph"/>
        <w:numPr>
          <w:ilvl w:val="0"/>
          <w:numId w:val="3"/>
        </w:numPr>
        <w:rPr>
          <w:sz w:val="24"/>
          <w:szCs w:val="24"/>
        </w:rPr>
      </w:pPr>
      <w:r>
        <w:rPr>
          <w:sz w:val="24"/>
          <w:szCs w:val="24"/>
        </w:rPr>
        <w:t>Sclera, adalah membran luar yang semi transparan</w:t>
      </w:r>
    </w:p>
    <w:p w:rsidR="00D22D9B" w:rsidRDefault="00D22D9B" w:rsidP="00D22D9B">
      <w:pPr>
        <w:pStyle w:val="ListParagraph"/>
        <w:numPr>
          <w:ilvl w:val="0"/>
          <w:numId w:val="3"/>
        </w:numPr>
        <w:rPr>
          <w:sz w:val="24"/>
          <w:szCs w:val="24"/>
        </w:rPr>
      </w:pPr>
      <w:r>
        <w:rPr>
          <w:sz w:val="24"/>
          <w:szCs w:val="24"/>
        </w:rPr>
        <w:t>Chloroid, berisi pembuluh darah yang menjadi gizi</w:t>
      </w:r>
      <w:r w:rsidR="003D704A">
        <w:rPr>
          <w:sz w:val="24"/>
          <w:szCs w:val="24"/>
        </w:rPr>
        <w:t xml:space="preserve"> oksigen dan zat mineral yang lain untuk mata. Membantu mengurangi jumlah cahaya lebih yang masuk ke mata</w:t>
      </w:r>
    </w:p>
    <w:p w:rsidR="003D704A" w:rsidRDefault="003D704A" w:rsidP="00D22D9B">
      <w:pPr>
        <w:pStyle w:val="ListParagraph"/>
        <w:numPr>
          <w:ilvl w:val="0"/>
          <w:numId w:val="3"/>
        </w:numPr>
        <w:rPr>
          <w:sz w:val="24"/>
          <w:szCs w:val="24"/>
        </w:rPr>
      </w:pPr>
      <w:r>
        <w:rPr>
          <w:sz w:val="24"/>
          <w:szCs w:val="24"/>
        </w:rPr>
        <w:t>Lensa, gelombang inframerah dan sinar ultraviolet diserap oleh protein yang ada pada struktur lensa.</w:t>
      </w:r>
    </w:p>
    <w:p w:rsidR="003D704A" w:rsidRDefault="003D704A" w:rsidP="00D22D9B">
      <w:pPr>
        <w:pStyle w:val="ListParagraph"/>
        <w:numPr>
          <w:ilvl w:val="0"/>
          <w:numId w:val="3"/>
        </w:numPr>
        <w:rPr>
          <w:sz w:val="24"/>
          <w:szCs w:val="24"/>
        </w:rPr>
      </w:pPr>
      <w:r>
        <w:rPr>
          <w:sz w:val="24"/>
          <w:szCs w:val="24"/>
        </w:rPr>
        <w:t>Retina, bagian mana yang menangkap cahaya</w:t>
      </w:r>
    </w:p>
    <w:p w:rsidR="003D704A" w:rsidRDefault="003D704A" w:rsidP="00D22D9B">
      <w:pPr>
        <w:pStyle w:val="ListParagraph"/>
        <w:numPr>
          <w:ilvl w:val="0"/>
          <w:numId w:val="3"/>
        </w:numPr>
        <w:rPr>
          <w:sz w:val="24"/>
          <w:szCs w:val="24"/>
        </w:rPr>
      </w:pPr>
      <w:r>
        <w:rPr>
          <w:sz w:val="24"/>
          <w:szCs w:val="24"/>
        </w:rPr>
        <w:t>Fovea, ada dua bagiannya dan masing-masing fungsinya adalah sensitif terhadap warna dan sensitif terhadap cahaya pada saat tingkat cahayanya kurang.</w:t>
      </w:r>
    </w:p>
    <w:p w:rsidR="003D704A" w:rsidRDefault="003D704A" w:rsidP="00D22D9B">
      <w:pPr>
        <w:pStyle w:val="ListParagraph"/>
        <w:numPr>
          <w:ilvl w:val="0"/>
          <w:numId w:val="3"/>
        </w:numPr>
        <w:rPr>
          <w:sz w:val="24"/>
          <w:szCs w:val="24"/>
        </w:rPr>
      </w:pPr>
      <w:r>
        <w:rPr>
          <w:sz w:val="24"/>
          <w:szCs w:val="24"/>
        </w:rPr>
        <w:t>Blind spot, merupakan bagian dari retina yang tidak mempunyai reseptor cahaya, sehingga tidak dapat merepresentasikan informasi</w:t>
      </w:r>
    </w:p>
    <w:p w:rsidR="003D704A" w:rsidRPr="003D704A" w:rsidRDefault="003D704A" w:rsidP="003D704A">
      <w:pPr>
        <w:ind w:left="709" w:firstLine="731"/>
        <w:rPr>
          <w:sz w:val="24"/>
          <w:szCs w:val="24"/>
        </w:rPr>
      </w:pPr>
      <w:r>
        <w:rPr>
          <w:sz w:val="24"/>
          <w:szCs w:val="24"/>
        </w:rPr>
        <w:t>Cara kerjanya dalam urutan adalah, mata menangkap cahaya yang dipantulkan oleh benda benda, cahaya yang masuk diatur oleh iris dan diteruksan ke bagian retina mata, bayangan objek pada retina mata dibentuk, lalu sinyal cahaya tersebut diteruskan ke otak melalui syaraf yang terhubung ke mata dehingga kita dapat mengintepretasikan bentuk objek yang ada.</w:t>
      </w:r>
    </w:p>
    <w:p w:rsidR="00D22D9B" w:rsidRDefault="00D22D9B" w:rsidP="00D22D9B">
      <w:pPr>
        <w:pStyle w:val="ListParagraph"/>
        <w:numPr>
          <w:ilvl w:val="0"/>
          <w:numId w:val="1"/>
        </w:numPr>
        <w:rPr>
          <w:sz w:val="24"/>
          <w:szCs w:val="24"/>
        </w:rPr>
      </w:pPr>
      <w:r>
        <w:rPr>
          <w:sz w:val="24"/>
          <w:szCs w:val="24"/>
        </w:rPr>
        <w:t>Apa yang dimaksud dengan subjective brightness?</w:t>
      </w:r>
    </w:p>
    <w:p w:rsidR="003D704A" w:rsidRDefault="003D704A" w:rsidP="003D704A">
      <w:pPr>
        <w:pStyle w:val="ListParagraph"/>
        <w:ind w:left="709" w:firstLine="731"/>
        <w:rPr>
          <w:b/>
          <w:sz w:val="24"/>
          <w:szCs w:val="24"/>
        </w:rPr>
      </w:pPr>
      <w:r>
        <w:rPr>
          <w:b/>
          <w:sz w:val="24"/>
          <w:szCs w:val="24"/>
        </w:rPr>
        <w:t>Subjective brightness merupakan tingkat kecemerlangan yang dapat ditangkap sistem visual manusia yang merupakan fungsi logaritmik dari intensitas cahaya yang masuk ke mata manusia. Mempunyai daerah intensitas yang bergerak dari amba scotopic(redup) ke ambang photocopic(terang).</w:t>
      </w:r>
    </w:p>
    <w:p w:rsidR="003D704A" w:rsidRPr="003D704A" w:rsidRDefault="003D704A" w:rsidP="003D704A">
      <w:pPr>
        <w:pStyle w:val="ListParagraph"/>
        <w:ind w:left="709" w:firstLine="731"/>
        <w:rPr>
          <w:b/>
          <w:sz w:val="24"/>
          <w:szCs w:val="24"/>
        </w:rPr>
      </w:pPr>
    </w:p>
    <w:p w:rsidR="003D704A" w:rsidRDefault="003D704A">
      <w:pPr>
        <w:rPr>
          <w:sz w:val="24"/>
          <w:szCs w:val="24"/>
        </w:rPr>
      </w:pPr>
      <w:r>
        <w:rPr>
          <w:sz w:val="24"/>
          <w:szCs w:val="24"/>
        </w:rPr>
        <w:br w:type="page"/>
      </w:r>
    </w:p>
    <w:p w:rsidR="00D22D9B" w:rsidRDefault="00D22D9B" w:rsidP="00D22D9B">
      <w:pPr>
        <w:pStyle w:val="ListParagraph"/>
        <w:numPr>
          <w:ilvl w:val="0"/>
          <w:numId w:val="1"/>
        </w:numPr>
        <w:rPr>
          <w:sz w:val="24"/>
          <w:szCs w:val="24"/>
        </w:rPr>
      </w:pPr>
      <w:r>
        <w:rPr>
          <w:sz w:val="24"/>
          <w:szCs w:val="24"/>
        </w:rPr>
        <w:lastRenderedPageBreak/>
        <w:t>Berikan penjelasan mengenai fenomena match band dan simultaneus contrast!</w:t>
      </w:r>
    </w:p>
    <w:p w:rsidR="003D704A" w:rsidRDefault="003D704A" w:rsidP="003D704A">
      <w:pPr>
        <w:pStyle w:val="ListParagraph"/>
        <w:ind w:left="1440"/>
        <w:rPr>
          <w:b/>
          <w:sz w:val="24"/>
          <w:szCs w:val="24"/>
        </w:rPr>
      </w:pPr>
      <w:r>
        <w:rPr>
          <w:b/>
          <w:sz w:val="24"/>
          <w:szCs w:val="24"/>
        </w:rPr>
        <w:t>Pola ini dapat ditemukan pada gambar di bawah ini,</w:t>
      </w:r>
    </w:p>
    <w:p w:rsidR="003D704A" w:rsidRDefault="003D704A" w:rsidP="003D704A">
      <w:pPr>
        <w:pStyle w:val="ListParagraph"/>
        <w:ind w:left="0"/>
        <w:jc w:val="center"/>
        <w:rPr>
          <w:b/>
          <w:sz w:val="24"/>
          <w:szCs w:val="24"/>
        </w:rPr>
      </w:pPr>
      <w:r>
        <w:rPr>
          <w:b/>
          <w:noProof/>
          <w:sz w:val="24"/>
          <w:szCs w:val="24"/>
          <w:lang w:eastAsia="id-ID"/>
        </w:rPr>
        <w:drawing>
          <wp:inline distT="0" distB="0" distL="0" distR="0">
            <wp:extent cx="2038635" cy="2133898"/>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0F14A.tmp"/>
                    <pic:cNvPicPr/>
                  </pic:nvPicPr>
                  <pic:blipFill>
                    <a:blip r:embed="rId6">
                      <a:extLst>
                        <a:ext uri="{28A0092B-C50C-407E-A947-70E740481C1C}">
                          <a14:useLocalDpi xmlns:a14="http://schemas.microsoft.com/office/drawing/2010/main" val="0"/>
                        </a:ext>
                      </a:extLst>
                    </a:blip>
                    <a:stretch>
                      <a:fillRect/>
                    </a:stretch>
                  </pic:blipFill>
                  <pic:spPr>
                    <a:xfrm>
                      <a:off x="0" y="0"/>
                      <a:ext cx="2038635" cy="2133898"/>
                    </a:xfrm>
                    <a:prstGeom prst="rect">
                      <a:avLst/>
                    </a:prstGeom>
                    <a:ln>
                      <a:solidFill>
                        <a:schemeClr val="accent1"/>
                      </a:solidFill>
                    </a:ln>
                  </pic:spPr>
                </pic:pic>
              </a:graphicData>
            </a:graphic>
          </wp:inline>
        </w:drawing>
      </w:r>
    </w:p>
    <w:p w:rsidR="003D704A" w:rsidRDefault="003D704A" w:rsidP="003D704A">
      <w:pPr>
        <w:pStyle w:val="ListParagraph"/>
        <w:ind w:left="0"/>
        <w:jc w:val="center"/>
        <w:rPr>
          <w:b/>
          <w:i/>
          <w:sz w:val="24"/>
          <w:szCs w:val="24"/>
        </w:rPr>
      </w:pPr>
      <w:r>
        <w:rPr>
          <w:b/>
          <w:i/>
          <w:sz w:val="24"/>
          <w:szCs w:val="24"/>
        </w:rPr>
        <w:t>Gambar 1, Fenomena mach band</w:t>
      </w:r>
    </w:p>
    <w:p w:rsidR="003D704A" w:rsidRDefault="003D704A" w:rsidP="003D704A">
      <w:pPr>
        <w:pStyle w:val="ListParagraph"/>
        <w:ind w:left="709"/>
        <w:rPr>
          <w:b/>
          <w:sz w:val="24"/>
          <w:szCs w:val="24"/>
        </w:rPr>
      </w:pPr>
      <w:r>
        <w:rPr>
          <w:b/>
          <w:i/>
          <w:sz w:val="24"/>
          <w:szCs w:val="24"/>
        </w:rPr>
        <w:tab/>
      </w:r>
      <w:r>
        <w:rPr>
          <w:b/>
          <w:sz w:val="24"/>
          <w:szCs w:val="24"/>
        </w:rPr>
        <w:tab/>
        <w:t xml:space="preserve">Dimana menuntut jawaban, apkah level kegelapan daerah B dan D sama ? Sebagaimana yang sudah dijelaskan, pola brightness yang diterima tampak lebih gelap di daerah </w:t>
      </w:r>
      <w:r w:rsidR="0097790F">
        <w:rPr>
          <w:b/>
          <w:sz w:val="24"/>
          <w:szCs w:val="24"/>
        </w:rPr>
        <w:t>D dan lebih terang dibandingkan daerah B, namun sebenarnya daerah dari D ke B memiliki intensitas yan sama.</w:t>
      </w:r>
    </w:p>
    <w:p w:rsidR="0097790F" w:rsidRDefault="0097790F" w:rsidP="003D704A">
      <w:pPr>
        <w:pStyle w:val="ListParagraph"/>
        <w:ind w:left="709"/>
        <w:rPr>
          <w:b/>
          <w:sz w:val="24"/>
          <w:szCs w:val="24"/>
        </w:rPr>
      </w:pPr>
    </w:p>
    <w:p w:rsidR="0097790F" w:rsidRDefault="0097790F" w:rsidP="0097790F">
      <w:pPr>
        <w:pStyle w:val="ListParagraph"/>
        <w:ind w:left="709" w:firstLine="731"/>
        <w:rPr>
          <w:b/>
          <w:sz w:val="24"/>
          <w:szCs w:val="24"/>
        </w:rPr>
      </w:pPr>
      <w:r>
        <w:rPr>
          <w:b/>
          <w:sz w:val="24"/>
          <w:szCs w:val="24"/>
        </w:rPr>
        <w:t>Simultaneus contrast, dapat terjadi ketika suatu warna dikelilingi oleh warna lain dengan kontras yang berbeda. Ketika warna tersebut dikelilingi oleh warna dengan kontras rendah, warna tersebut akan terlihat memiliki kontras lebih tinggi dibandingkan dengan warna yang dikelillingi warna dengan kontras yang tinggi, contohnya ada pada gambar di bawah ini,</w:t>
      </w:r>
    </w:p>
    <w:p w:rsidR="0097790F" w:rsidRDefault="0097790F" w:rsidP="0097790F">
      <w:pPr>
        <w:jc w:val="center"/>
        <w:rPr>
          <w:b/>
          <w:i/>
          <w:sz w:val="24"/>
          <w:szCs w:val="24"/>
        </w:rPr>
      </w:pPr>
      <w:r>
        <w:rPr>
          <w:b/>
          <w:noProof/>
          <w:sz w:val="24"/>
          <w:szCs w:val="24"/>
          <w:lang w:eastAsia="id-ID"/>
        </w:rPr>
        <w:drawing>
          <wp:inline distT="0" distB="0" distL="0" distR="0" wp14:anchorId="55BB46E2" wp14:editId="0C9B3F0C">
            <wp:extent cx="2467319" cy="714475"/>
            <wp:effectExtent l="19050" t="19050" r="952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04B9C.tmp"/>
                    <pic:cNvPicPr/>
                  </pic:nvPicPr>
                  <pic:blipFill>
                    <a:blip r:embed="rId7">
                      <a:extLst>
                        <a:ext uri="{28A0092B-C50C-407E-A947-70E740481C1C}">
                          <a14:useLocalDpi xmlns:a14="http://schemas.microsoft.com/office/drawing/2010/main" val="0"/>
                        </a:ext>
                      </a:extLst>
                    </a:blip>
                    <a:stretch>
                      <a:fillRect/>
                    </a:stretch>
                  </pic:blipFill>
                  <pic:spPr>
                    <a:xfrm>
                      <a:off x="0" y="0"/>
                      <a:ext cx="2467319" cy="714475"/>
                    </a:xfrm>
                    <a:prstGeom prst="rect">
                      <a:avLst/>
                    </a:prstGeom>
                    <a:ln>
                      <a:solidFill>
                        <a:schemeClr val="accent1"/>
                      </a:solidFill>
                    </a:ln>
                  </pic:spPr>
                </pic:pic>
              </a:graphicData>
            </a:graphic>
          </wp:inline>
        </w:drawing>
      </w:r>
    </w:p>
    <w:p w:rsidR="0097790F" w:rsidRPr="0097790F" w:rsidRDefault="0097790F" w:rsidP="0097790F">
      <w:pPr>
        <w:jc w:val="center"/>
        <w:rPr>
          <w:b/>
          <w:i/>
          <w:sz w:val="24"/>
          <w:szCs w:val="24"/>
        </w:rPr>
      </w:pPr>
      <w:r>
        <w:rPr>
          <w:b/>
          <w:i/>
          <w:sz w:val="24"/>
          <w:szCs w:val="24"/>
        </w:rPr>
        <w:t>Gambar 2, simultaneous contrast</w:t>
      </w:r>
    </w:p>
    <w:p w:rsidR="00D22D9B" w:rsidRDefault="00D22D9B" w:rsidP="00D22D9B">
      <w:pPr>
        <w:pStyle w:val="ListParagraph"/>
        <w:numPr>
          <w:ilvl w:val="0"/>
          <w:numId w:val="1"/>
        </w:numPr>
        <w:rPr>
          <w:sz w:val="24"/>
          <w:szCs w:val="24"/>
        </w:rPr>
      </w:pPr>
      <w:r>
        <w:rPr>
          <w:sz w:val="24"/>
          <w:szCs w:val="24"/>
        </w:rPr>
        <w:t>Apa yang dimaksud dengan samplinag atau digitasi citra ?</w:t>
      </w:r>
    </w:p>
    <w:p w:rsidR="0097790F" w:rsidRDefault="0097790F" w:rsidP="0097790F">
      <w:pPr>
        <w:pStyle w:val="ListParagraph"/>
        <w:ind w:left="709" w:firstLine="731"/>
        <w:rPr>
          <w:b/>
          <w:sz w:val="24"/>
          <w:szCs w:val="24"/>
        </w:rPr>
      </w:pPr>
      <w:r>
        <w:rPr>
          <w:b/>
          <w:sz w:val="24"/>
          <w:szCs w:val="24"/>
        </w:rPr>
        <w:t>Sampling adalah jarak dari nilai-nilai diskrit dalam domain sinyal, sampling memiliki sampling rate yang merupakan banyak sampel yang diambil per unit dari masing-masing dimensi. Misalnya, sampel per detik, frame per detik, pixel per cm.</w:t>
      </w:r>
    </w:p>
    <w:p w:rsidR="0097790F" w:rsidRPr="0097790F" w:rsidRDefault="0097790F" w:rsidP="0097790F">
      <w:pPr>
        <w:pStyle w:val="ListParagraph"/>
        <w:ind w:left="709" w:firstLine="731"/>
        <w:rPr>
          <w:b/>
          <w:sz w:val="24"/>
          <w:szCs w:val="24"/>
        </w:rPr>
      </w:pPr>
    </w:p>
    <w:p w:rsidR="00D22D9B" w:rsidRDefault="00D22D9B" w:rsidP="00D22D9B">
      <w:pPr>
        <w:pStyle w:val="ListParagraph"/>
        <w:numPr>
          <w:ilvl w:val="0"/>
          <w:numId w:val="1"/>
        </w:numPr>
        <w:rPr>
          <w:sz w:val="24"/>
          <w:szCs w:val="24"/>
        </w:rPr>
      </w:pPr>
      <w:r>
        <w:rPr>
          <w:sz w:val="24"/>
          <w:szCs w:val="24"/>
        </w:rPr>
        <w:t>Apa yang mempengaruhi resolusi spasial pada sebuah citra digital ?</w:t>
      </w:r>
    </w:p>
    <w:p w:rsidR="0097790F" w:rsidRDefault="0097790F" w:rsidP="0097790F">
      <w:pPr>
        <w:pStyle w:val="ListParagraph"/>
        <w:ind w:left="709" w:firstLine="731"/>
        <w:rPr>
          <w:b/>
          <w:sz w:val="24"/>
          <w:szCs w:val="24"/>
        </w:rPr>
      </w:pPr>
      <w:r>
        <w:rPr>
          <w:b/>
          <w:sz w:val="24"/>
          <w:szCs w:val="24"/>
        </w:rPr>
        <w:t>Proses sampling. Semakin besar sampling yang diambil, akan semakin halus gambar yang didapat. Pada pengambilan dengan bantuan kamera, kemampuan resolusi kamera bergantung dengan banyaknya sampling yang dapat dilakukan, dan secara otomatis akan mempengaruhi resolusi spatial dalam sebuah citra.</w:t>
      </w:r>
    </w:p>
    <w:p w:rsidR="0097790F" w:rsidRPr="0097790F" w:rsidRDefault="0097790F" w:rsidP="0097790F">
      <w:pPr>
        <w:pStyle w:val="ListParagraph"/>
        <w:ind w:left="709" w:firstLine="731"/>
        <w:rPr>
          <w:b/>
          <w:sz w:val="24"/>
          <w:szCs w:val="24"/>
        </w:rPr>
      </w:pPr>
    </w:p>
    <w:p w:rsidR="00D22D9B" w:rsidRDefault="00D22D9B" w:rsidP="00D22D9B">
      <w:pPr>
        <w:pStyle w:val="ListParagraph"/>
        <w:numPr>
          <w:ilvl w:val="0"/>
          <w:numId w:val="1"/>
        </w:numPr>
        <w:rPr>
          <w:sz w:val="24"/>
          <w:szCs w:val="24"/>
        </w:rPr>
      </w:pPr>
      <w:r>
        <w:rPr>
          <w:sz w:val="24"/>
          <w:szCs w:val="24"/>
        </w:rPr>
        <w:lastRenderedPageBreak/>
        <w:t>Resolusi kecemerlangan dipengaruhi oleh kuantisasi sebuah citra, jelaskan apa yang dimaksud dengan resolusi kecemerlangan dan apa hubungannya dengan kuantisasi!</w:t>
      </w:r>
    </w:p>
    <w:p w:rsidR="0097790F" w:rsidRDefault="0097790F" w:rsidP="0097790F">
      <w:pPr>
        <w:pStyle w:val="ListParagraph"/>
        <w:ind w:left="709" w:firstLine="731"/>
        <w:rPr>
          <w:b/>
          <w:sz w:val="24"/>
          <w:szCs w:val="24"/>
        </w:rPr>
      </w:pPr>
      <w:r>
        <w:rPr>
          <w:b/>
          <w:sz w:val="24"/>
          <w:szCs w:val="24"/>
        </w:rPr>
        <w:t xml:space="preserve">Resolusi kecemerlangan (intensitas/brightness) adalah halus/kasarnya pembagian tingkat kecemerlangan. Sedangkan kuantisasi adalah transformasi data analog yang bersifat koninu ke daerah instesitas diskrit, maksudnya adalah banyaknya data yang digunakan pada saat citra di representasikan dalam bentuk </w:t>
      </w:r>
      <w:r w:rsidR="009A58E9">
        <w:rPr>
          <w:b/>
          <w:sz w:val="24"/>
          <w:szCs w:val="24"/>
        </w:rPr>
        <w:t xml:space="preserve"> piksel, semakin besar intensitas piksel pada saat melakukan kuantisasi, akan semakin jelas perbedaan antara gradasi warna yang dihasilkan citra. Berikut adalah gambar yang dapat memperlihatkan korelasi keduanya.</w:t>
      </w:r>
    </w:p>
    <w:p w:rsidR="009A58E9" w:rsidRDefault="009A58E9" w:rsidP="009A58E9">
      <w:pPr>
        <w:pStyle w:val="ListParagraph"/>
        <w:ind w:left="709" w:firstLine="731"/>
        <w:jc w:val="center"/>
        <w:rPr>
          <w:b/>
          <w:sz w:val="24"/>
          <w:szCs w:val="24"/>
        </w:rPr>
      </w:pPr>
      <w:r>
        <w:rPr>
          <w:b/>
          <w:noProof/>
          <w:sz w:val="24"/>
          <w:szCs w:val="24"/>
          <w:lang w:eastAsia="id-ID"/>
        </w:rPr>
        <w:drawing>
          <wp:inline distT="0" distB="0" distL="0" distR="0">
            <wp:extent cx="3248478" cy="2124371"/>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0F4FB.tmp"/>
                    <pic:cNvPicPr/>
                  </pic:nvPicPr>
                  <pic:blipFill>
                    <a:blip r:embed="rId8">
                      <a:extLst>
                        <a:ext uri="{28A0092B-C50C-407E-A947-70E740481C1C}">
                          <a14:useLocalDpi xmlns:a14="http://schemas.microsoft.com/office/drawing/2010/main" val="0"/>
                        </a:ext>
                      </a:extLst>
                    </a:blip>
                    <a:stretch>
                      <a:fillRect/>
                    </a:stretch>
                  </pic:blipFill>
                  <pic:spPr>
                    <a:xfrm>
                      <a:off x="0" y="0"/>
                      <a:ext cx="3248478" cy="2124371"/>
                    </a:xfrm>
                    <a:prstGeom prst="rect">
                      <a:avLst/>
                    </a:prstGeom>
                    <a:ln>
                      <a:solidFill>
                        <a:schemeClr val="accent1"/>
                      </a:solidFill>
                    </a:ln>
                  </pic:spPr>
                </pic:pic>
              </a:graphicData>
            </a:graphic>
          </wp:inline>
        </w:drawing>
      </w:r>
    </w:p>
    <w:p w:rsidR="009A58E9" w:rsidRDefault="009A58E9" w:rsidP="009A58E9">
      <w:pPr>
        <w:pStyle w:val="ListParagraph"/>
        <w:ind w:left="709" w:firstLine="731"/>
        <w:jc w:val="center"/>
        <w:rPr>
          <w:b/>
          <w:i/>
          <w:sz w:val="24"/>
          <w:szCs w:val="24"/>
        </w:rPr>
      </w:pPr>
      <w:r>
        <w:rPr>
          <w:b/>
          <w:i/>
          <w:sz w:val="24"/>
          <w:szCs w:val="24"/>
        </w:rPr>
        <w:t>Gambar 3, kuantisasi dan resolusi kecemerlangan(brightness)</w:t>
      </w:r>
    </w:p>
    <w:p w:rsidR="009A58E9" w:rsidRPr="009A58E9" w:rsidRDefault="009A58E9" w:rsidP="009A58E9">
      <w:pPr>
        <w:pStyle w:val="ListParagraph"/>
        <w:ind w:left="709" w:firstLine="731"/>
        <w:jc w:val="center"/>
        <w:rPr>
          <w:b/>
          <w:i/>
          <w:sz w:val="24"/>
          <w:szCs w:val="24"/>
        </w:rPr>
      </w:pPr>
    </w:p>
    <w:p w:rsidR="00D22D9B" w:rsidRDefault="00D22D9B" w:rsidP="00D22D9B">
      <w:pPr>
        <w:pStyle w:val="ListParagraph"/>
        <w:numPr>
          <w:ilvl w:val="0"/>
          <w:numId w:val="1"/>
        </w:numPr>
        <w:rPr>
          <w:sz w:val="24"/>
          <w:szCs w:val="24"/>
        </w:rPr>
      </w:pPr>
      <w:r>
        <w:rPr>
          <w:sz w:val="24"/>
          <w:szCs w:val="24"/>
        </w:rPr>
        <w:t>Apa yang dimaksud dengan efek checkerboard dan false countouring?</w:t>
      </w:r>
    </w:p>
    <w:p w:rsidR="009A58E9" w:rsidRDefault="009A58E9" w:rsidP="009A58E9">
      <w:pPr>
        <w:pStyle w:val="ListParagraph"/>
        <w:ind w:left="709" w:firstLine="731"/>
        <w:rPr>
          <w:b/>
          <w:sz w:val="24"/>
          <w:szCs w:val="24"/>
        </w:rPr>
      </w:pPr>
      <w:r>
        <w:rPr>
          <w:b/>
          <w:sz w:val="24"/>
          <w:szCs w:val="24"/>
        </w:rPr>
        <w:t>Efek checkerboard akan terjadi/terlihat pada sebuah citra, jika citra dengan resolusi rendah ditampilkan dengan ukuran dan media yang membutuhkan resolusi gambar di atasnya. Artinya, jika gambar dengan resolusi rendah 24x24 px ditampilkan dalam layar monitor yang memiliki 1368x768 px pada mode fullscreen, gambar tersebut akan berbentuk kotak kotak karena jumlah piksel nya sangat jauh  dan informasi yang dipunyai gambar tersebut kurang untuk memenuhi kebutuhan piksel yang ada pada layar.</w:t>
      </w:r>
    </w:p>
    <w:p w:rsidR="009A58E9" w:rsidRDefault="009A58E9" w:rsidP="009A58E9">
      <w:pPr>
        <w:pStyle w:val="ListParagraph"/>
        <w:ind w:left="709" w:firstLine="731"/>
        <w:jc w:val="center"/>
        <w:rPr>
          <w:sz w:val="24"/>
          <w:szCs w:val="24"/>
        </w:rPr>
      </w:pPr>
      <w:r>
        <w:rPr>
          <w:b/>
          <w:noProof/>
          <w:sz w:val="24"/>
          <w:szCs w:val="24"/>
          <w:lang w:eastAsia="id-ID"/>
        </w:rPr>
        <w:drawing>
          <wp:inline distT="0" distB="0" distL="0" distR="0" wp14:anchorId="64E1D6DC" wp14:editId="46FC9CCC">
            <wp:extent cx="4827182" cy="2344877"/>
            <wp:effectExtent l="19050" t="19050" r="1206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04BF7.tmp"/>
                    <pic:cNvPicPr/>
                  </pic:nvPicPr>
                  <pic:blipFill>
                    <a:blip r:embed="rId9">
                      <a:extLst>
                        <a:ext uri="{28A0092B-C50C-407E-A947-70E740481C1C}">
                          <a14:useLocalDpi xmlns:a14="http://schemas.microsoft.com/office/drawing/2010/main" val="0"/>
                        </a:ext>
                      </a:extLst>
                    </a:blip>
                    <a:stretch>
                      <a:fillRect/>
                    </a:stretch>
                  </pic:blipFill>
                  <pic:spPr>
                    <a:xfrm>
                      <a:off x="0" y="0"/>
                      <a:ext cx="4846045" cy="2354040"/>
                    </a:xfrm>
                    <a:prstGeom prst="rect">
                      <a:avLst/>
                    </a:prstGeom>
                    <a:ln>
                      <a:solidFill>
                        <a:schemeClr val="accent1"/>
                      </a:solidFill>
                    </a:ln>
                  </pic:spPr>
                </pic:pic>
              </a:graphicData>
            </a:graphic>
          </wp:inline>
        </w:drawing>
      </w:r>
    </w:p>
    <w:p w:rsidR="009A58E9" w:rsidRPr="009A58E9" w:rsidRDefault="009A58E9" w:rsidP="009A58E9">
      <w:pPr>
        <w:pStyle w:val="ListParagraph"/>
        <w:ind w:left="709" w:firstLine="731"/>
        <w:jc w:val="center"/>
        <w:rPr>
          <w:b/>
          <w:i/>
          <w:sz w:val="24"/>
          <w:szCs w:val="24"/>
        </w:rPr>
      </w:pPr>
      <w:r>
        <w:rPr>
          <w:b/>
          <w:i/>
          <w:sz w:val="24"/>
          <w:szCs w:val="24"/>
        </w:rPr>
        <w:t>Gambar 4. Efek checkerboard</w:t>
      </w:r>
    </w:p>
    <w:p w:rsidR="009A58E9" w:rsidRDefault="009A58E9" w:rsidP="009A58E9">
      <w:pPr>
        <w:pStyle w:val="ListParagraph"/>
        <w:rPr>
          <w:b/>
          <w:sz w:val="24"/>
          <w:szCs w:val="24"/>
        </w:rPr>
      </w:pPr>
      <w:r>
        <w:rPr>
          <w:sz w:val="24"/>
          <w:szCs w:val="24"/>
        </w:rPr>
        <w:lastRenderedPageBreak/>
        <w:tab/>
      </w:r>
      <w:r>
        <w:rPr>
          <w:b/>
          <w:sz w:val="24"/>
          <w:szCs w:val="24"/>
        </w:rPr>
        <w:t>False countouring, terjadi jika derajat keabuan tidak cukup, maka daerah yang halus akan terpengaruh, contohnya adalah,</w:t>
      </w:r>
    </w:p>
    <w:p w:rsidR="009A58E9" w:rsidRDefault="009A58E9" w:rsidP="009A58E9">
      <w:pPr>
        <w:pStyle w:val="ListParagraph"/>
        <w:jc w:val="center"/>
        <w:rPr>
          <w:b/>
          <w:sz w:val="24"/>
          <w:szCs w:val="24"/>
        </w:rPr>
      </w:pPr>
      <w:r>
        <w:rPr>
          <w:b/>
          <w:noProof/>
          <w:sz w:val="24"/>
          <w:szCs w:val="24"/>
          <w:lang w:eastAsia="id-ID"/>
        </w:rPr>
        <w:drawing>
          <wp:inline distT="0" distB="0" distL="0" distR="0">
            <wp:extent cx="5731510" cy="2851150"/>
            <wp:effectExtent l="19050" t="19050" r="2159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0F765.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2851150"/>
                    </a:xfrm>
                    <a:prstGeom prst="rect">
                      <a:avLst/>
                    </a:prstGeom>
                    <a:ln>
                      <a:solidFill>
                        <a:schemeClr val="accent1"/>
                      </a:solidFill>
                    </a:ln>
                  </pic:spPr>
                </pic:pic>
              </a:graphicData>
            </a:graphic>
          </wp:inline>
        </w:drawing>
      </w:r>
    </w:p>
    <w:p w:rsidR="009A58E9" w:rsidRDefault="009A58E9" w:rsidP="009A58E9">
      <w:pPr>
        <w:pStyle w:val="ListParagraph"/>
        <w:jc w:val="center"/>
        <w:rPr>
          <w:b/>
          <w:i/>
          <w:sz w:val="24"/>
          <w:szCs w:val="24"/>
        </w:rPr>
      </w:pPr>
      <w:r>
        <w:rPr>
          <w:b/>
          <w:i/>
          <w:sz w:val="24"/>
          <w:szCs w:val="24"/>
        </w:rPr>
        <w:t>Gambar 5, False countouring</w:t>
      </w:r>
    </w:p>
    <w:p w:rsidR="009A58E9" w:rsidRPr="009A58E9" w:rsidRDefault="009A58E9" w:rsidP="009A58E9">
      <w:pPr>
        <w:pStyle w:val="ListParagraph"/>
        <w:jc w:val="center"/>
        <w:rPr>
          <w:b/>
          <w:i/>
          <w:sz w:val="24"/>
          <w:szCs w:val="24"/>
        </w:rPr>
      </w:pPr>
    </w:p>
    <w:p w:rsidR="009A58E9" w:rsidRDefault="00D22D9B" w:rsidP="009A58E9">
      <w:pPr>
        <w:pStyle w:val="ListParagraph"/>
        <w:numPr>
          <w:ilvl w:val="0"/>
          <w:numId w:val="1"/>
        </w:numPr>
        <w:rPr>
          <w:sz w:val="24"/>
          <w:szCs w:val="24"/>
        </w:rPr>
      </w:pPr>
      <w:r>
        <w:rPr>
          <w:sz w:val="24"/>
          <w:szCs w:val="24"/>
        </w:rPr>
        <w:t>Gambarkan posisi piksel pada ketetanggaan piksel N4(p), ND(p) dan N8(p)!</w:t>
      </w:r>
    </w:p>
    <w:p w:rsidR="009A58E9" w:rsidRDefault="009A58E9" w:rsidP="009A58E9">
      <w:pPr>
        <w:pStyle w:val="ListParagraph"/>
        <w:rPr>
          <w:sz w:val="24"/>
          <w:szCs w:val="24"/>
        </w:rPr>
      </w:pPr>
    </w:p>
    <w:p w:rsidR="009A58E9" w:rsidRPr="009A58E9" w:rsidRDefault="009A58E9" w:rsidP="009A58E9">
      <w:pPr>
        <w:pStyle w:val="ListParagraph"/>
        <w:ind w:left="0"/>
        <w:jc w:val="center"/>
        <w:rPr>
          <w:sz w:val="24"/>
          <w:szCs w:val="24"/>
        </w:rPr>
      </w:pPr>
      <w:r w:rsidRPr="009A58E9">
        <w:rPr>
          <w:noProof/>
          <w:sz w:val="24"/>
          <w:szCs w:val="24"/>
          <w:lang w:eastAsia="id-ID"/>
        </w:rPr>
        <mc:AlternateContent>
          <mc:Choice Requires="wps">
            <w:drawing>
              <wp:anchor distT="0" distB="0" distL="114300" distR="114300" simplePos="0" relativeHeight="251659264" behindDoc="0" locked="0" layoutInCell="1" allowOverlap="1" wp14:anchorId="4CD95DD5" wp14:editId="49F19ACE">
                <wp:simplePos x="0" y="0"/>
                <wp:positionH relativeFrom="column">
                  <wp:posOffset>1244630</wp:posOffset>
                </wp:positionH>
                <wp:positionV relativeFrom="paragraph">
                  <wp:posOffset>0</wp:posOffset>
                </wp:positionV>
                <wp:extent cx="1244010" cy="1403985"/>
                <wp:effectExtent l="0" t="0" r="13335"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010" cy="1403985"/>
                        </a:xfrm>
                        <a:prstGeom prst="rect">
                          <a:avLst/>
                        </a:prstGeom>
                        <a:noFill/>
                        <a:ln w="9525">
                          <a:solidFill>
                            <a:srgbClr val="0070C0"/>
                          </a:solidFill>
                          <a:miter lim="800000"/>
                          <a:headEnd/>
                          <a:tailEnd/>
                        </a:ln>
                      </wps:spPr>
                      <wps:txbx>
                        <w:txbxContent>
                          <w:p w:rsidR="009A58E9" w:rsidRDefault="009A58E9" w:rsidP="009A58E9">
                            <w:pPr>
                              <w:jc w:val="center"/>
                            </w:pPr>
                            <w:r>
                              <w:t>X</w:t>
                            </w:r>
                          </w:p>
                          <w:p w:rsidR="009A58E9" w:rsidRDefault="009A58E9" w:rsidP="009A58E9">
                            <w:pPr>
                              <w:jc w:val="center"/>
                            </w:pPr>
                            <w:r>
                              <w:t>X     P     X</w:t>
                            </w:r>
                          </w:p>
                          <w:p w:rsidR="009A58E9" w:rsidRDefault="009A58E9" w:rsidP="009A58E9">
                            <w:pPr>
                              <w:jc w:val="center"/>
                            </w:pPr>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8pt;margin-top:0;width:97.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" filled="f" strokecolor="#0070c0">
                <v:textbox style="mso-fit-shape-to-text:t">
                  <w:txbxContent>
                    <w:p w:rsidR="009A58E9" w:rsidRDefault="009A58E9" w:rsidP="009A58E9">
                      <w:pPr>
                        <w:jc w:val="center"/>
                      </w:pPr>
                      <w:r>
                        <w:t>X</w:t>
                      </w:r>
                    </w:p>
                    <w:p w:rsidR="009A58E9" w:rsidRDefault="009A58E9" w:rsidP="009A58E9">
                      <w:pPr>
                        <w:jc w:val="center"/>
                      </w:pPr>
                      <w:r>
                        <w:t>X     P     X</w:t>
                      </w:r>
                    </w:p>
                    <w:p w:rsidR="009A58E9" w:rsidRDefault="009A58E9" w:rsidP="009A58E9">
                      <w:pPr>
                        <w:jc w:val="center"/>
                      </w:pPr>
                      <w:r>
                        <w:t>X</w:t>
                      </w:r>
                    </w:p>
                  </w:txbxContent>
                </v:textbox>
              </v:shape>
            </w:pict>
          </mc:Fallback>
        </mc:AlternateContent>
      </w:r>
    </w:p>
    <w:p w:rsidR="00D22D9B" w:rsidRPr="00D22D9B" w:rsidRDefault="00C1720E" w:rsidP="00D22D9B">
      <w:pPr>
        <w:rPr>
          <w:sz w:val="24"/>
          <w:szCs w:val="24"/>
        </w:rPr>
      </w:pPr>
      <w:r w:rsidRPr="00C1720E">
        <w:rPr>
          <w:sz w:val="24"/>
          <w:szCs w:val="24"/>
        </w:rPr>
        <mc:AlternateContent>
          <mc:Choice Requires="wps">
            <w:drawing>
              <wp:anchor distT="0" distB="0" distL="114300" distR="114300" simplePos="0" relativeHeight="251666432" behindDoc="0" locked="0" layoutInCell="1" allowOverlap="1" wp14:anchorId="12A46D41" wp14:editId="49001447">
                <wp:simplePos x="0" y="0"/>
                <wp:positionH relativeFrom="column">
                  <wp:posOffset>1240155</wp:posOffset>
                </wp:positionH>
                <wp:positionV relativeFrom="paragraph">
                  <wp:posOffset>2238375</wp:posOffset>
                </wp:positionV>
                <wp:extent cx="1243965" cy="1403985"/>
                <wp:effectExtent l="0" t="0" r="13335" b="158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965" cy="1403985"/>
                        </a:xfrm>
                        <a:prstGeom prst="rect">
                          <a:avLst/>
                        </a:prstGeom>
                        <a:noFill/>
                        <a:ln w="9525">
                          <a:solidFill>
                            <a:srgbClr val="0070C0"/>
                          </a:solidFill>
                          <a:miter lim="800000"/>
                          <a:headEnd/>
                          <a:tailEnd/>
                        </a:ln>
                      </wps:spPr>
                      <wps:txbx>
                        <w:txbxContent>
                          <w:p w:rsidR="00C1720E" w:rsidRDefault="00C1720E" w:rsidP="00C1720E">
                            <w:pPr>
                              <w:jc w:val="center"/>
                            </w:pPr>
                            <w:r>
                              <w:t xml:space="preserve">X      </w:t>
                            </w:r>
                            <w:r>
                              <w:t>X</w:t>
                            </w:r>
                            <w:r>
                              <w:t xml:space="preserve">     X</w:t>
                            </w:r>
                          </w:p>
                          <w:p w:rsidR="00C1720E" w:rsidRDefault="00C1720E" w:rsidP="00C1720E">
                            <w:pPr>
                              <w:jc w:val="center"/>
                            </w:pPr>
                            <w:r>
                              <w:t xml:space="preserve">X      P     X </w:t>
                            </w:r>
                          </w:p>
                          <w:p w:rsidR="00C1720E" w:rsidRDefault="00C1720E" w:rsidP="00C1720E">
                            <w:pPr>
                              <w:jc w:val="center"/>
                            </w:pPr>
                            <w:r>
                              <w:t xml:space="preserve">X </w:t>
                            </w:r>
                            <w:r>
                              <w:t xml:space="preserve"> </w:t>
                            </w:r>
                            <w:r>
                              <w:t xml:space="preserve">    </w:t>
                            </w:r>
                            <w:r>
                              <w:t>X</w:t>
                            </w:r>
                            <w:r>
                              <w:t xml:space="preserve">     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97.65pt;margin-top:176.25pt;width:97.9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" filled="f" strokecolor="#0070c0">
                <v:textbox style="mso-fit-shape-to-text:t">
                  <w:txbxContent>
                    <w:p w:rsidR="00C1720E" w:rsidRDefault="00C1720E" w:rsidP="00C1720E">
                      <w:pPr>
                        <w:jc w:val="center"/>
                      </w:pPr>
                      <w:r>
                        <w:t xml:space="preserve">X      </w:t>
                      </w:r>
                      <w:r>
                        <w:t>X</w:t>
                      </w:r>
                      <w:r>
                        <w:t xml:space="preserve">     X</w:t>
                      </w:r>
                    </w:p>
                    <w:p w:rsidR="00C1720E" w:rsidRDefault="00C1720E" w:rsidP="00C1720E">
                      <w:pPr>
                        <w:jc w:val="center"/>
                      </w:pPr>
                      <w:r>
                        <w:t xml:space="preserve">X      P     X </w:t>
                      </w:r>
                    </w:p>
                    <w:p w:rsidR="00C1720E" w:rsidRDefault="00C1720E" w:rsidP="00C1720E">
                      <w:pPr>
                        <w:jc w:val="center"/>
                      </w:pPr>
                      <w:r>
                        <w:t xml:space="preserve">X </w:t>
                      </w:r>
                      <w:r>
                        <w:t xml:space="preserve"> </w:t>
                      </w:r>
                      <w:r>
                        <w:t xml:space="preserve">    </w:t>
                      </w:r>
                      <w:r>
                        <w:t>X</w:t>
                      </w:r>
                      <w:r>
                        <w:t xml:space="preserve">     X</w:t>
                      </w:r>
                    </w:p>
                  </w:txbxContent>
                </v:textbox>
              </v:shape>
            </w:pict>
          </mc:Fallback>
        </mc:AlternateContent>
      </w:r>
      <w:r w:rsidRPr="00C1720E">
        <w:rPr>
          <w:sz w:val="24"/>
          <w:szCs w:val="24"/>
        </w:rPr>
        <mc:AlternateContent>
          <mc:Choice Requires="wps">
            <w:drawing>
              <wp:anchor distT="0" distB="0" distL="114300" distR="114300" simplePos="0" relativeHeight="251667456" behindDoc="0" locked="0" layoutInCell="1" allowOverlap="1" wp14:anchorId="04035AC8" wp14:editId="0FBE4D34">
                <wp:simplePos x="0" y="0"/>
                <wp:positionH relativeFrom="column">
                  <wp:posOffset>2480310</wp:posOffset>
                </wp:positionH>
                <wp:positionV relativeFrom="paragraph">
                  <wp:posOffset>3015379</wp:posOffset>
                </wp:positionV>
                <wp:extent cx="2604770" cy="2959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295910"/>
                        </a:xfrm>
                        <a:prstGeom prst="rect">
                          <a:avLst/>
                        </a:prstGeom>
                        <a:noFill/>
                        <a:ln w="9525">
                          <a:noFill/>
                          <a:miter lim="800000"/>
                          <a:headEnd/>
                          <a:tailEnd/>
                        </a:ln>
                      </wps:spPr>
                      <wps:txbx>
                        <w:txbxContent>
                          <w:p w:rsidR="00C1720E" w:rsidRPr="009A58E9" w:rsidRDefault="00C1720E" w:rsidP="00C1720E">
                            <w:pPr>
                              <w:rPr>
                                <w:b/>
                              </w:rPr>
                            </w:pPr>
                            <w:r>
                              <w:rPr>
                                <w:b/>
                              </w:rPr>
                              <w:t>ND</w:t>
                            </w:r>
                            <w:r w:rsidRPr="009A58E9">
                              <w:rPr>
                                <w:b/>
                              </w:rPr>
                              <w:t xml:space="preserve">(p), </w:t>
                            </w:r>
                            <w:r w:rsidRPr="009A58E9">
                              <w:rPr>
                                <w:b/>
                              </w:rPr>
                              <w:t xml:space="preserve">4 ketetanggaan </w:t>
                            </w:r>
                            <w:r>
                              <w:rPr>
                                <w:b/>
                              </w:rPr>
                              <w:t xml:space="preserve">diagonal </w:t>
                            </w:r>
                            <w:r w:rsidRPr="009A58E9">
                              <w:rPr>
                                <w:b/>
                              </w:rPr>
                              <w:t>dari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5.3pt;margin-top:237.45pt;width:205.1pt;height:2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" filled="f" stroked="f">
                <v:textbox>
                  <w:txbxContent>
                    <w:p w:rsidR="00C1720E" w:rsidRPr="009A58E9" w:rsidRDefault="00C1720E" w:rsidP="00C1720E">
                      <w:pPr>
                        <w:rPr>
                          <w:b/>
                        </w:rPr>
                      </w:pPr>
                      <w:r>
                        <w:rPr>
                          <w:b/>
                        </w:rPr>
                        <w:t>ND</w:t>
                      </w:r>
                      <w:r w:rsidRPr="009A58E9">
                        <w:rPr>
                          <w:b/>
                        </w:rPr>
                        <w:t xml:space="preserve">(p), </w:t>
                      </w:r>
                      <w:r w:rsidRPr="009A58E9">
                        <w:rPr>
                          <w:b/>
                        </w:rPr>
                        <w:t xml:space="preserve">4 ketetanggaan </w:t>
                      </w:r>
                      <w:r>
                        <w:rPr>
                          <w:b/>
                        </w:rPr>
                        <w:t xml:space="preserve">diagonal </w:t>
                      </w:r>
                      <w:r w:rsidRPr="009A58E9">
                        <w:rPr>
                          <w:b/>
                        </w:rPr>
                        <w:t>dari P</w:t>
                      </w:r>
                    </w:p>
                  </w:txbxContent>
                </v:textbox>
              </v:shape>
            </w:pict>
          </mc:Fallback>
        </mc:AlternateContent>
      </w:r>
      <w:r w:rsidRPr="009A58E9">
        <w:rPr>
          <w:sz w:val="24"/>
          <w:szCs w:val="24"/>
        </w:rPr>
        <mc:AlternateContent>
          <mc:Choice Requires="wps">
            <w:drawing>
              <wp:anchor distT="0" distB="0" distL="114300" distR="114300" simplePos="0" relativeHeight="251664384" behindDoc="0" locked="0" layoutInCell="1" allowOverlap="1" wp14:anchorId="33393727" wp14:editId="350590FC">
                <wp:simplePos x="0" y="0"/>
                <wp:positionH relativeFrom="column">
                  <wp:posOffset>2488019</wp:posOffset>
                </wp:positionH>
                <wp:positionV relativeFrom="paragraph">
                  <wp:posOffset>1725339</wp:posOffset>
                </wp:positionV>
                <wp:extent cx="2604976" cy="29591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976" cy="295910"/>
                        </a:xfrm>
                        <a:prstGeom prst="rect">
                          <a:avLst/>
                        </a:prstGeom>
                        <a:noFill/>
                        <a:ln w="9525">
                          <a:noFill/>
                          <a:miter lim="800000"/>
                          <a:headEnd/>
                          <a:tailEnd/>
                        </a:ln>
                      </wps:spPr>
                      <wps:txbx>
                        <w:txbxContent>
                          <w:p w:rsidR="009A58E9" w:rsidRPr="009A58E9" w:rsidRDefault="00C1720E" w:rsidP="009A58E9">
                            <w:pPr>
                              <w:rPr>
                                <w:b/>
                              </w:rPr>
                            </w:pPr>
                            <w:r>
                              <w:rPr>
                                <w:b/>
                              </w:rPr>
                              <w:t>ND</w:t>
                            </w:r>
                            <w:r w:rsidR="009A58E9" w:rsidRPr="009A58E9">
                              <w:rPr>
                                <w:b/>
                              </w:rPr>
                              <w:t xml:space="preserve">(p), 4 ketetanggaan </w:t>
                            </w:r>
                            <w:r>
                              <w:rPr>
                                <w:b/>
                              </w:rPr>
                              <w:t xml:space="preserve">diagonal </w:t>
                            </w:r>
                            <w:r w:rsidR="009A58E9" w:rsidRPr="009A58E9">
                              <w:rPr>
                                <w:b/>
                              </w:rPr>
                              <w:t>dari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95.9pt;margin-top:135.85pt;width:205.1pt;height:2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" filled="f" stroked="f">
                <v:textbox>
                  <w:txbxContent>
                    <w:p w:rsidR="009A58E9" w:rsidRPr="009A58E9" w:rsidRDefault="00C1720E" w:rsidP="009A58E9">
                      <w:pPr>
                        <w:rPr>
                          <w:b/>
                        </w:rPr>
                      </w:pPr>
                      <w:r>
                        <w:rPr>
                          <w:b/>
                        </w:rPr>
                        <w:t>ND</w:t>
                      </w:r>
                      <w:r w:rsidR="009A58E9" w:rsidRPr="009A58E9">
                        <w:rPr>
                          <w:b/>
                        </w:rPr>
                        <w:t xml:space="preserve">(p), 4 ketetanggaan </w:t>
                      </w:r>
                      <w:r>
                        <w:rPr>
                          <w:b/>
                        </w:rPr>
                        <w:t xml:space="preserve">diagonal </w:t>
                      </w:r>
                      <w:r w:rsidR="009A58E9" w:rsidRPr="009A58E9">
                        <w:rPr>
                          <w:b/>
                        </w:rPr>
                        <w:t>dari P</w:t>
                      </w:r>
                    </w:p>
                  </w:txbxContent>
                </v:textbox>
              </v:shape>
            </w:pict>
          </mc:Fallback>
        </mc:AlternateContent>
      </w:r>
      <w:r w:rsidR="009A58E9" w:rsidRPr="009A58E9">
        <w:rPr>
          <w:sz w:val="24"/>
          <w:szCs w:val="24"/>
        </w:rPr>
        <mc:AlternateContent>
          <mc:Choice Requires="wps">
            <w:drawing>
              <wp:anchor distT="0" distB="0" distL="114300" distR="114300" simplePos="0" relativeHeight="251663360" behindDoc="0" locked="0" layoutInCell="1" allowOverlap="1" wp14:anchorId="3197E7C4" wp14:editId="2BA32A56">
                <wp:simplePos x="0" y="0"/>
                <wp:positionH relativeFrom="column">
                  <wp:posOffset>1247775</wp:posOffset>
                </wp:positionH>
                <wp:positionV relativeFrom="paragraph">
                  <wp:posOffset>948690</wp:posOffset>
                </wp:positionV>
                <wp:extent cx="1243965" cy="1403985"/>
                <wp:effectExtent l="0" t="0" r="13335" b="158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965" cy="1403985"/>
                        </a:xfrm>
                        <a:prstGeom prst="rect">
                          <a:avLst/>
                        </a:prstGeom>
                        <a:noFill/>
                        <a:ln w="9525">
                          <a:solidFill>
                            <a:srgbClr val="0070C0"/>
                          </a:solidFill>
                          <a:miter lim="800000"/>
                          <a:headEnd/>
                          <a:tailEnd/>
                        </a:ln>
                      </wps:spPr>
                      <wps:txbx>
                        <w:txbxContent>
                          <w:p w:rsidR="009A58E9" w:rsidRDefault="009A58E9" w:rsidP="009A58E9">
                            <w:pPr>
                              <w:jc w:val="center"/>
                            </w:pPr>
                            <w:r>
                              <w:t>X</w:t>
                            </w:r>
                            <w:r w:rsidR="00C1720E">
                              <w:t xml:space="preserve">            X</w:t>
                            </w:r>
                          </w:p>
                          <w:p w:rsidR="009A58E9" w:rsidRDefault="009A58E9" w:rsidP="00C1720E">
                            <w:pPr>
                              <w:jc w:val="center"/>
                            </w:pPr>
                            <w:r>
                              <w:t xml:space="preserve"> P    </w:t>
                            </w:r>
                            <w:r w:rsidR="00C1720E">
                              <w:t xml:space="preserve">    </w:t>
                            </w:r>
                          </w:p>
                          <w:p w:rsidR="00C1720E" w:rsidRDefault="00C1720E" w:rsidP="00C1720E">
                            <w:pPr>
                              <w:jc w:val="center"/>
                            </w:pPr>
                            <w:r>
                              <w:t>X</w:t>
                            </w:r>
                            <w:bookmarkStart w:id="0" w:name="_GoBack"/>
                            <w:bookmarkEnd w:id="0"/>
                            <w:r>
                              <w:t xml:space="preserve">            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98.25pt;margin-top:74.7pt;width:97.9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" filled="f" strokecolor="#0070c0">
                <v:textbox style="mso-fit-shape-to-text:t">
                  <w:txbxContent>
                    <w:p w:rsidR="009A58E9" w:rsidRDefault="009A58E9" w:rsidP="009A58E9">
                      <w:pPr>
                        <w:jc w:val="center"/>
                      </w:pPr>
                      <w:r>
                        <w:t>X</w:t>
                      </w:r>
                      <w:r w:rsidR="00C1720E">
                        <w:t xml:space="preserve">            X</w:t>
                      </w:r>
                    </w:p>
                    <w:p w:rsidR="009A58E9" w:rsidRDefault="009A58E9" w:rsidP="00C1720E">
                      <w:pPr>
                        <w:jc w:val="center"/>
                      </w:pPr>
                      <w:r>
                        <w:t xml:space="preserve"> P    </w:t>
                      </w:r>
                      <w:r w:rsidR="00C1720E">
                        <w:t xml:space="preserve">    </w:t>
                      </w:r>
                    </w:p>
                    <w:p w:rsidR="00C1720E" w:rsidRDefault="00C1720E" w:rsidP="00C1720E">
                      <w:pPr>
                        <w:jc w:val="center"/>
                      </w:pPr>
                      <w:r>
                        <w:t>X</w:t>
                      </w:r>
                      <w:bookmarkStart w:id="1" w:name="_GoBack"/>
                      <w:bookmarkEnd w:id="1"/>
                      <w:r>
                        <w:t xml:space="preserve">            X</w:t>
                      </w:r>
                    </w:p>
                  </w:txbxContent>
                </v:textbox>
              </v:shape>
            </w:pict>
          </mc:Fallback>
        </mc:AlternateContent>
      </w:r>
      <w:r w:rsidR="009A58E9" w:rsidRPr="009A58E9">
        <w:rPr>
          <w:noProof/>
          <w:sz w:val="24"/>
          <w:szCs w:val="24"/>
          <w:lang w:eastAsia="id-ID"/>
        </w:rPr>
        <mc:AlternateContent>
          <mc:Choice Requires="wps">
            <w:drawing>
              <wp:anchor distT="0" distB="0" distL="114300" distR="114300" simplePos="0" relativeHeight="251661312" behindDoc="0" locked="0" layoutInCell="1" allowOverlap="1" wp14:anchorId="6370AF8D" wp14:editId="750BABA8">
                <wp:simplePos x="0" y="0"/>
                <wp:positionH relativeFrom="column">
                  <wp:posOffset>2488019</wp:posOffset>
                </wp:positionH>
                <wp:positionV relativeFrom="paragraph">
                  <wp:posOffset>438800</wp:posOffset>
                </wp:positionV>
                <wp:extent cx="1881962" cy="295954"/>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962" cy="295954"/>
                        </a:xfrm>
                        <a:prstGeom prst="rect">
                          <a:avLst/>
                        </a:prstGeom>
                        <a:noFill/>
                        <a:ln w="9525">
                          <a:noFill/>
                          <a:miter lim="800000"/>
                          <a:headEnd/>
                          <a:tailEnd/>
                        </a:ln>
                      </wps:spPr>
                      <wps:txbx>
                        <w:txbxContent>
                          <w:p w:rsidR="009A58E9" w:rsidRPr="009A58E9" w:rsidRDefault="009A58E9" w:rsidP="009A58E9">
                            <w:pPr>
                              <w:rPr>
                                <w:b/>
                              </w:rPr>
                            </w:pPr>
                            <w:r>
                              <w:rPr>
                                <w:b/>
                              </w:rPr>
                              <w:t>u</w:t>
                            </w:r>
                            <w:r w:rsidRPr="009A58E9">
                              <w:rPr>
                                <w:b/>
                              </w:rPr>
                              <w:t>N4(p), 4 ketetanggaan dari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95.9pt;margin-top:34.55pt;width:148.2pt;height:2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" filled="f" stroked="f">
                <v:textbox>
                  <w:txbxContent>
                    <w:p w:rsidR="009A58E9" w:rsidRPr="009A58E9" w:rsidRDefault="009A58E9" w:rsidP="009A58E9">
                      <w:pPr>
                        <w:rPr>
                          <w:b/>
                        </w:rPr>
                      </w:pPr>
                      <w:r>
                        <w:rPr>
                          <w:b/>
                        </w:rPr>
                        <w:t>u</w:t>
                      </w:r>
                      <w:r w:rsidRPr="009A58E9">
                        <w:rPr>
                          <w:b/>
                        </w:rPr>
                        <w:t>N4(p), 4 ketetanggaan dari P</w:t>
                      </w:r>
                    </w:p>
                  </w:txbxContent>
                </v:textbox>
              </v:shape>
            </w:pict>
          </mc:Fallback>
        </mc:AlternateContent>
      </w:r>
    </w:p>
    <w:sectPr w:rsidR="00D22D9B" w:rsidRPr="00D22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159FB"/>
    <w:multiLevelType w:val="hybridMultilevel"/>
    <w:tmpl w:val="9460CE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2E81F74"/>
    <w:multiLevelType w:val="hybridMultilevel"/>
    <w:tmpl w:val="C39A5B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D645A33"/>
    <w:multiLevelType w:val="hybridMultilevel"/>
    <w:tmpl w:val="B0986CCC"/>
    <w:lvl w:ilvl="0" w:tplc="190C3DFE">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9B"/>
    <w:rsid w:val="003D704A"/>
    <w:rsid w:val="0097790F"/>
    <w:rsid w:val="009A58E9"/>
    <w:rsid w:val="00A9667F"/>
    <w:rsid w:val="00C1720E"/>
    <w:rsid w:val="00D22D9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D9B"/>
    <w:pPr>
      <w:ind w:left="720"/>
      <w:contextualSpacing/>
    </w:pPr>
  </w:style>
  <w:style w:type="paragraph" w:styleId="BalloonText">
    <w:name w:val="Balloon Text"/>
    <w:basedOn w:val="Normal"/>
    <w:link w:val="BalloonTextChar"/>
    <w:uiPriority w:val="99"/>
    <w:semiHidden/>
    <w:unhideWhenUsed/>
    <w:rsid w:val="003D7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0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D9B"/>
    <w:pPr>
      <w:ind w:left="720"/>
      <w:contextualSpacing/>
    </w:pPr>
  </w:style>
  <w:style w:type="paragraph" w:styleId="BalloonText">
    <w:name w:val="Balloon Text"/>
    <w:basedOn w:val="Normal"/>
    <w:link w:val="BalloonTextChar"/>
    <w:uiPriority w:val="99"/>
    <w:semiHidden/>
    <w:unhideWhenUsed/>
    <w:rsid w:val="003D7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0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2017-03-22T21:27:00Z</dcterms:created>
  <dcterms:modified xsi:type="dcterms:W3CDTF">2017-03-22T22:13:00Z</dcterms:modified>
</cp:coreProperties>
</file>