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535" w:rsidRDefault="004E1386">
      <w:pPr>
        <w:rPr>
          <w:sz w:val="32"/>
          <w:szCs w:val="32"/>
        </w:rPr>
      </w:pPr>
      <w:r>
        <w:rPr>
          <w:sz w:val="32"/>
          <w:szCs w:val="32"/>
        </w:rPr>
        <w:t>Tugas Machine Learning – Algoritma NN Menggunakan HTML &amp; Javascript</w:t>
      </w:r>
    </w:p>
    <w:p w:rsidR="004E1386" w:rsidRDefault="004E1386">
      <w:pPr>
        <w:rPr>
          <w:sz w:val="24"/>
          <w:szCs w:val="24"/>
        </w:rPr>
      </w:pPr>
      <w:r>
        <w:rPr>
          <w:sz w:val="24"/>
          <w:szCs w:val="24"/>
        </w:rPr>
        <w:t>Dimas Rizky H.P. – 2110141011 – 3 D4 IT A</w:t>
      </w:r>
    </w:p>
    <w:p w:rsidR="004E1386" w:rsidRDefault="004E1386">
      <w:pPr>
        <w:rPr>
          <w:sz w:val="24"/>
          <w:szCs w:val="24"/>
        </w:rPr>
      </w:pPr>
    </w:p>
    <w:p w:rsidR="004E1386" w:rsidRPr="004E1386" w:rsidRDefault="004E1386">
      <w:pPr>
        <w:rPr>
          <w:b/>
          <w:i/>
          <w:sz w:val="28"/>
          <w:szCs w:val="28"/>
        </w:rPr>
      </w:pPr>
      <w:r w:rsidRPr="004E1386">
        <w:rPr>
          <w:b/>
          <w:i/>
          <w:sz w:val="28"/>
          <w:szCs w:val="28"/>
        </w:rPr>
        <w:t xml:space="preserve">Soal : </w:t>
      </w:r>
    </w:p>
    <w:p w:rsidR="004E1386" w:rsidRDefault="004E1386" w:rsidP="004E1386">
      <w:pPr>
        <w:jc w:val="both"/>
        <w:rPr>
          <w:sz w:val="24"/>
          <w:szCs w:val="24"/>
        </w:rPr>
      </w:pPr>
      <w:r>
        <w:rPr>
          <w:sz w:val="24"/>
          <w:szCs w:val="24"/>
        </w:rPr>
        <w:tab/>
        <w:t>Terdapat dataset lengkap ruspini yang memiliki 75 data dan terbagi dalam 4 kelas. Ambil 80% data pertama untuk masing masing kelas sebagai sumber data training, dan sisanya sebagai data yang akan di testing. Lakukan testing data menggunakan algoritma 1-NN, 3-NN, 5-NN, lalu bandingkan hasil testing dengan master dataset ruspini. Hitung berapa data kah yang hasilnya tidak sesuai dengan master dataset ruspini, lalu tunjukan tingkat error yang terjadi.</w:t>
      </w:r>
    </w:p>
    <w:p w:rsidR="004E1386" w:rsidRDefault="004E1386" w:rsidP="004E1386">
      <w:pPr>
        <w:jc w:val="both"/>
        <w:rPr>
          <w:sz w:val="24"/>
          <w:szCs w:val="24"/>
        </w:rPr>
      </w:pPr>
    </w:p>
    <w:p w:rsidR="004E1386" w:rsidRPr="004E1386" w:rsidRDefault="004E1386" w:rsidP="004E1386">
      <w:pPr>
        <w:jc w:val="both"/>
        <w:rPr>
          <w:b/>
          <w:i/>
          <w:sz w:val="28"/>
          <w:szCs w:val="28"/>
        </w:rPr>
      </w:pPr>
      <w:r w:rsidRPr="004E1386">
        <w:rPr>
          <w:b/>
          <w:i/>
          <w:sz w:val="28"/>
          <w:szCs w:val="28"/>
        </w:rPr>
        <w:t>Solusi :</w:t>
      </w:r>
    </w:p>
    <w:p w:rsidR="004E1386" w:rsidRDefault="004E1386" w:rsidP="004E1386">
      <w:pPr>
        <w:jc w:val="both"/>
        <w:rPr>
          <w:sz w:val="24"/>
          <w:szCs w:val="24"/>
        </w:rPr>
      </w:pPr>
      <w:r>
        <w:rPr>
          <w:sz w:val="24"/>
          <w:szCs w:val="24"/>
        </w:rPr>
        <w:tab/>
        <w:t>Untuk data training, yang diambil adalah 80% data masing-masing kelas, yang mana nantinya, data training akan berisi,</w:t>
      </w:r>
    </w:p>
    <w:p w:rsidR="004E1386" w:rsidRDefault="004E1386" w:rsidP="004E1386">
      <w:pPr>
        <w:pStyle w:val="ListParagraph"/>
        <w:numPr>
          <w:ilvl w:val="0"/>
          <w:numId w:val="1"/>
        </w:numPr>
        <w:jc w:val="both"/>
        <w:rPr>
          <w:sz w:val="24"/>
          <w:szCs w:val="24"/>
        </w:rPr>
      </w:pPr>
      <w:r>
        <w:rPr>
          <w:sz w:val="24"/>
          <w:szCs w:val="24"/>
        </w:rPr>
        <w:t>16 data kelas 1</w:t>
      </w:r>
    </w:p>
    <w:p w:rsidR="004E1386" w:rsidRDefault="004E1386" w:rsidP="004E1386">
      <w:pPr>
        <w:pStyle w:val="ListParagraph"/>
        <w:numPr>
          <w:ilvl w:val="0"/>
          <w:numId w:val="1"/>
        </w:numPr>
        <w:jc w:val="both"/>
        <w:rPr>
          <w:sz w:val="24"/>
          <w:szCs w:val="24"/>
        </w:rPr>
      </w:pPr>
      <w:r>
        <w:rPr>
          <w:sz w:val="24"/>
          <w:szCs w:val="24"/>
        </w:rPr>
        <w:t>14 data kelas 2</w:t>
      </w:r>
    </w:p>
    <w:p w:rsidR="004E1386" w:rsidRDefault="004E1386" w:rsidP="004E1386">
      <w:pPr>
        <w:pStyle w:val="ListParagraph"/>
        <w:numPr>
          <w:ilvl w:val="0"/>
          <w:numId w:val="1"/>
        </w:numPr>
        <w:jc w:val="both"/>
        <w:rPr>
          <w:sz w:val="24"/>
          <w:szCs w:val="24"/>
        </w:rPr>
      </w:pPr>
      <w:r>
        <w:rPr>
          <w:sz w:val="24"/>
          <w:szCs w:val="24"/>
        </w:rPr>
        <w:t>18 data kelas 3</w:t>
      </w:r>
    </w:p>
    <w:p w:rsidR="004E1386" w:rsidRDefault="004E1386" w:rsidP="004E1386">
      <w:pPr>
        <w:pStyle w:val="ListParagraph"/>
        <w:numPr>
          <w:ilvl w:val="0"/>
          <w:numId w:val="1"/>
        </w:numPr>
        <w:jc w:val="both"/>
        <w:rPr>
          <w:sz w:val="24"/>
          <w:szCs w:val="24"/>
        </w:rPr>
      </w:pPr>
      <w:r>
        <w:rPr>
          <w:sz w:val="24"/>
          <w:szCs w:val="24"/>
        </w:rPr>
        <w:t>12 data kelas 4</w:t>
      </w:r>
    </w:p>
    <w:p w:rsidR="004E1386" w:rsidRDefault="004E1386" w:rsidP="004E1386">
      <w:pPr>
        <w:ind w:left="720"/>
        <w:jc w:val="both"/>
        <w:rPr>
          <w:sz w:val="24"/>
          <w:szCs w:val="24"/>
        </w:rPr>
      </w:pPr>
      <w:r>
        <w:rPr>
          <w:sz w:val="24"/>
          <w:szCs w:val="24"/>
        </w:rPr>
        <w:t>Data training ditampilkan dalam bentuk tabel :</w:t>
      </w:r>
    </w:p>
    <w:p w:rsidR="004E1386" w:rsidRDefault="004E1386" w:rsidP="004E1386">
      <w:pPr>
        <w:jc w:val="center"/>
        <w:rPr>
          <w:sz w:val="24"/>
          <w:szCs w:val="24"/>
        </w:rPr>
      </w:pPr>
      <w:r>
        <w:rPr>
          <w:noProof/>
          <w:sz w:val="24"/>
          <w:szCs w:val="24"/>
          <w:lang w:eastAsia="id-ID"/>
        </w:rPr>
        <w:drawing>
          <wp:inline distT="0" distB="0" distL="0" distR="0">
            <wp:extent cx="3774558" cy="2928566"/>
            <wp:effectExtent l="19050" t="19050" r="1651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AC47.tmp"/>
                    <pic:cNvPicPr/>
                  </pic:nvPicPr>
                  <pic:blipFill>
                    <a:blip r:embed="rId6">
                      <a:extLst>
                        <a:ext uri="{28A0092B-C50C-407E-A947-70E740481C1C}">
                          <a14:useLocalDpi xmlns:a14="http://schemas.microsoft.com/office/drawing/2010/main" val="0"/>
                        </a:ext>
                      </a:extLst>
                    </a:blip>
                    <a:stretch>
                      <a:fillRect/>
                    </a:stretch>
                  </pic:blipFill>
                  <pic:spPr>
                    <a:xfrm>
                      <a:off x="0" y="0"/>
                      <a:ext cx="3862278" cy="2996626"/>
                    </a:xfrm>
                    <a:prstGeom prst="rect">
                      <a:avLst/>
                    </a:prstGeom>
                    <a:ln>
                      <a:solidFill>
                        <a:schemeClr val="accent1"/>
                      </a:solidFill>
                    </a:ln>
                  </pic:spPr>
                </pic:pic>
              </a:graphicData>
            </a:graphic>
          </wp:inline>
        </w:drawing>
      </w:r>
    </w:p>
    <w:p w:rsidR="004E1386" w:rsidRDefault="00915868" w:rsidP="004E1386">
      <w:pPr>
        <w:jc w:val="center"/>
        <w:rPr>
          <w:sz w:val="24"/>
          <w:szCs w:val="24"/>
        </w:rPr>
      </w:pPr>
      <w:r>
        <w:rPr>
          <w:noProof/>
          <w:sz w:val="24"/>
          <w:szCs w:val="24"/>
          <w:lang w:eastAsia="id-ID"/>
        </w:rPr>
        <w:lastRenderedPageBreak/>
        <w:drawing>
          <wp:inline distT="0" distB="0" distL="0" distR="0">
            <wp:extent cx="3339250" cy="2615609"/>
            <wp:effectExtent l="19050" t="19050" r="139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E66E.tmp"/>
                    <pic:cNvPicPr/>
                  </pic:nvPicPr>
                  <pic:blipFill>
                    <a:blip r:embed="rId7">
                      <a:extLst>
                        <a:ext uri="{28A0092B-C50C-407E-A947-70E740481C1C}">
                          <a14:useLocalDpi xmlns:a14="http://schemas.microsoft.com/office/drawing/2010/main" val="0"/>
                        </a:ext>
                      </a:extLst>
                    </a:blip>
                    <a:stretch>
                      <a:fillRect/>
                    </a:stretch>
                  </pic:blipFill>
                  <pic:spPr>
                    <a:xfrm>
                      <a:off x="0" y="0"/>
                      <a:ext cx="3358584" cy="2630753"/>
                    </a:xfrm>
                    <a:prstGeom prst="rect">
                      <a:avLst/>
                    </a:prstGeom>
                    <a:ln>
                      <a:solidFill>
                        <a:schemeClr val="accent1"/>
                      </a:solidFill>
                    </a:ln>
                  </pic:spPr>
                </pic:pic>
              </a:graphicData>
            </a:graphic>
          </wp:inline>
        </w:drawing>
      </w:r>
    </w:p>
    <w:p w:rsidR="00915868" w:rsidRDefault="00915868" w:rsidP="004E1386">
      <w:pPr>
        <w:jc w:val="center"/>
        <w:rPr>
          <w:sz w:val="24"/>
          <w:szCs w:val="24"/>
        </w:rPr>
      </w:pPr>
      <w:r>
        <w:rPr>
          <w:noProof/>
          <w:sz w:val="24"/>
          <w:szCs w:val="24"/>
          <w:lang w:eastAsia="id-ID"/>
        </w:rPr>
        <w:drawing>
          <wp:inline distT="0" distB="0" distL="0" distR="0">
            <wp:extent cx="3327991" cy="2620801"/>
            <wp:effectExtent l="19050" t="19050" r="2540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6572.tmp"/>
                    <pic:cNvPicPr/>
                  </pic:nvPicPr>
                  <pic:blipFill>
                    <a:blip r:embed="rId8">
                      <a:extLst>
                        <a:ext uri="{28A0092B-C50C-407E-A947-70E740481C1C}">
                          <a14:useLocalDpi xmlns:a14="http://schemas.microsoft.com/office/drawing/2010/main" val="0"/>
                        </a:ext>
                      </a:extLst>
                    </a:blip>
                    <a:stretch>
                      <a:fillRect/>
                    </a:stretch>
                  </pic:blipFill>
                  <pic:spPr>
                    <a:xfrm>
                      <a:off x="0" y="0"/>
                      <a:ext cx="3397692" cy="2675691"/>
                    </a:xfrm>
                    <a:prstGeom prst="rect">
                      <a:avLst/>
                    </a:prstGeom>
                    <a:ln>
                      <a:solidFill>
                        <a:schemeClr val="accent1"/>
                      </a:solidFill>
                    </a:ln>
                  </pic:spPr>
                </pic:pic>
              </a:graphicData>
            </a:graphic>
          </wp:inline>
        </w:drawing>
      </w:r>
    </w:p>
    <w:p w:rsidR="00915868" w:rsidRDefault="00915868" w:rsidP="004E1386">
      <w:pPr>
        <w:jc w:val="center"/>
        <w:rPr>
          <w:sz w:val="24"/>
          <w:szCs w:val="24"/>
        </w:rPr>
      </w:pPr>
      <w:r>
        <w:rPr>
          <w:noProof/>
          <w:sz w:val="24"/>
          <w:szCs w:val="24"/>
          <w:lang w:eastAsia="id-ID"/>
        </w:rPr>
        <w:drawing>
          <wp:inline distT="0" distB="0" distL="0" distR="0">
            <wp:extent cx="3318944" cy="2647507"/>
            <wp:effectExtent l="19050" t="19050" r="1524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F2DE.tmp"/>
                    <pic:cNvPicPr/>
                  </pic:nvPicPr>
                  <pic:blipFill>
                    <a:blip r:embed="rId9">
                      <a:extLst>
                        <a:ext uri="{28A0092B-C50C-407E-A947-70E740481C1C}">
                          <a14:useLocalDpi xmlns:a14="http://schemas.microsoft.com/office/drawing/2010/main" val="0"/>
                        </a:ext>
                      </a:extLst>
                    </a:blip>
                    <a:stretch>
                      <a:fillRect/>
                    </a:stretch>
                  </pic:blipFill>
                  <pic:spPr>
                    <a:xfrm>
                      <a:off x="0" y="0"/>
                      <a:ext cx="3351041" cy="2673111"/>
                    </a:xfrm>
                    <a:prstGeom prst="rect">
                      <a:avLst/>
                    </a:prstGeom>
                    <a:ln>
                      <a:solidFill>
                        <a:schemeClr val="accent1"/>
                      </a:solidFill>
                    </a:ln>
                  </pic:spPr>
                </pic:pic>
              </a:graphicData>
            </a:graphic>
          </wp:inline>
        </w:drawing>
      </w:r>
    </w:p>
    <w:p w:rsidR="00915868" w:rsidRDefault="00915868" w:rsidP="004E1386">
      <w:pPr>
        <w:jc w:val="center"/>
        <w:rPr>
          <w:sz w:val="24"/>
          <w:szCs w:val="24"/>
        </w:rPr>
      </w:pPr>
      <w:r>
        <w:rPr>
          <w:noProof/>
          <w:sz w:val="24"/>
          <w:szCs w:val="24"/>
          <w:lang w:eastAsia="id-ID"/>
        </w:rPr>
        <w:lastRenderedPageBreak/>
        <w:drawing>
          <wp:inline distT="0" distB="0" distL="0" distR="0">
            <wp:extent cx="3425064" cy="2690037"/>
            <wp:effectExtent l="19050" t="19050" r="2349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E6F4.tmp"/>
                    <pic:cNvPicPr/>
                  </pic:nvPicPr>
                  <pic:blipFill>
                    <a:blip r:embed="rId10">
                      <a:extLst>
                        <a:ext uri="{28A0092B-C50C-407E-A947-70E740481C1C}">
                          <a14:useLocalDpi xmlns:a14="http://schemas.microsoft.com/office/drawing/2010/main" val="0"/>
                        </a:ext>
                      </a:extLst>
                    </a:blip>
                    <a:stretch>
                      <a:fillRect/>
                    </a:stretch>
                  </pic:blipFill>
                  <pic:spPr>
                    <a:xfrm>
                      <a:off x="0" y="0"/>
                      <a:ext cx="3434034" cy="2697082"/>
                    </a:xfrm>
                    <a:prstGeom prst="rect">
                      <a:avLst/>
                    </a:prstGeom>
                    <a:ln>
                      <a:solidFill>
                        <a:schemeClr val="accent1"/>
                      </a:solidFill>
                    </a:ln>
                  </pic:spPr>
                </pic:pic>
              </a:graphicData>
            </a:graphic>
          </wp:inline>
        </w:drawing>
      </w:r>
    </w:p>
    <w:p w:rsidR="00915868" w:rsidRPr="004E1386" w:rsidRDefault="00915868" w:rsidP="004E1386">
      <w:pPr>
        <w:jc w:val="center"/>
        <w:rPr>
          <w:sz w:val="24"/>
          <w:szCs w:val="24"/>
        </w:rPr>
      </w:pPr>
      <w:r>
        <w:rPr>
          <w:noProof/>
          <w:sz w:val="24"/>
          <w:szCs w:val="24"/>
          <w:lang w:eastAsia="id-ID"/>
        </w:rPr>
        <w:drawing>
          <wp:inline distT="0" distB="0" distL="0" distR="0">
            <wp:extent cx="3604437" cy="1841753"/>
            <wp:effectExtent l="19050" t="19050" r="1524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5752.tmp"/>
                    <pic:cNvPicPr/>
                  </pic:nvPicPr>
                  <pic:blipFill>
                    <a:blip r:embed="rId11">
                      <a:extLst>
                        <a:ext uri="{28A0092B-C50C-407E-A947-70E740481C1C}">
                          <a14:useLocalDpi xmlns:a14="http://schemas.microsoft.com/office/drawing/2010/main" val="0"/>
                        </a:ext>
                      </a:extLst>
                    </a:blip>
                    <a:stretch>
                      <a:fillRect/>
                    </a:stretch>
                  </pic:blipFill>
                  <pic:spPr>
                    <a:xfrm>
                      <a:off x="0" y="0"/>
                      <a:ext cx="3649781" cy="1864922"/>
                    </a:xfrm>
                    <a:prstGeom prst="rect">
                      <a:avLst/>
                    </a:prstGeom>
                    <a:ln>
                      <a:solidFill>
                        <a:schemeClr val="accent1"/>
                      </a:solidFill>
                    </a:ln>
                  </pic:spPr>
                </pic:pic>
              </a:graphicData>
            </a:graphic>
          </wp:inline>
        </w:drawing>
      </w:r>
    </w:p>
    <w:p w:rsidR="00915868" w:rsidRDefault="00915868">
      <w:pPr>
        <w:rPr>
          <w:sz w:val="24"/>
          <w:szCs w:val="24"/>
        </w:rPr>
      </w:pPr>
      <w:r>
        <w:rPr>
          <w:sz w:val="24"/>
          <w:szCs w:val="24"/>
        </w:rPr>
        <w:br w:type="page"/>
      </w:r>
    </w:p>
    <w:p w:rsidR="004E1386" w:rsidRDefault="004E1386" w:rsidP="004E1386">
      <w:pPr>
        <w:ind w:firstLine="720"/>
        <w:jc w:val="both"/>
        <w:rPr>
          <w:sz w:val="24"/>
          <w:szCs w:val="24"/>
        </w:rPr>
      </w:pPr>
      <w:r>
        <w:rPr>
          <w:sz w:val="24"/>
          <w:szCs w:val="24"/>
        </w:rPr>
        <w:lastRenderedPageBreak/>
        <w:t>Sedangkan sisanya, digunakan sebagai data yang akan ditest, yaitu dengan jumlah sebagai berikut,</w:t>
      </w:r>
    </w:p>
    <w:p w:rsidR="004E1386" w:rsidRDefault="004E1386" w:rsidP="004E1386">
      <w:pPr>
        <w:pStyle w:val="ListParagraph"/>
        <w:numPr>
          <w:ilvl w:val="0"/>
          <w:numId w:val="1"/>
        </w:numPr>
        <w:jc w:val="both"/>
        <w:rPr>
          <w:sz w:val="24"/>
          <w:szCs w:val="24"/>
        </w:rPr>
      </w:pPr>
      <w:r>
        <w:rPr>
          <w:sz w:val="24"/>
          <w:szCs w:val="24"/>
        </w:rPr>
        <w:t>4 data kelas 1</w:t>
      </w:r>
    </w:p>
    <w:p w:rsidR="004E1386" w:rsidRDefault="004E1386" w:rsidP="004E1386">
      <w:pPr>
        <w:pStyle w:val="ListParagraph"/>
        <w:numPr>
          <w:ilvl w:val="0"/>
          <w:numId w:val="1"/>
        </w:numPr>
        <w:jc w:val="both"/>
        <w:rPr>
          <w:sz w:val="24"/>
          <w:szCs w:val="24"/>
        </w:rPr>
      </w:pPr>
      <w:r>
        <w:rPr>
          <w:sz w:val="24"/>
          <w:szCs w:val="24"/>
        </w:rPr>
        <w:t>3 data kelas 2</w:t>
      </w:r>
    </w:p>
    <w:p w:rsidR="004E1386" w:rsidRDefault="004E1386" w:rsidP="004E1386">
      <w:pPr>
        <w:pStyle w:val="ListParagraph"/>
        <w:numPr>
          <w:ilvl w:val="0"/>
          <w:numId w:val="1"/>
        </w:numPr>
        <w:jc w:val="both"/>
        <w:rPr>
          <w:sz w:val="24"/>
          <w:szCs w:val="24"/>
        </w:rPr>
      </w:pPr>
      <w:r>
        <w:rPr>
          <w:sz w:val="24"/>
          <w:szCs w:val="24"/>
        </w:rPr>
        <w:t>5 data kelas 3</w:t>
      </w:r>
    </w:p>
    <w:p w:rsidR="004E1386" w:rsidRDefault="004E1386" w:rsidP="004E1386">
      <w:pPr>
        <w:pStyle w:val="ListParagraph"/>
        <w:numPr>
          <w:ilvl w:val="0"/>
          <w:numId w:val="1"/>
        </w:numPr>
        <w:jc w:val="both"/>
        <w:rPr>
          <w:sz w:val="24"/>
          <w:szCs w:val="24"/>
        </w:rPr>
      </w:pPr>
      <w:r>
        <w:rPr>
          <w:sz w:val="24"/>
          <w:szCs w:val="24"/>
        </w:rPr>
        <w:t>3 data kelas 4</w:t>
      </w:r>
    </w:p>
    <w:p w:rsidR="00915868" w:rsidRDefault="00915868" w:rsidP="00915868">
      <w:pPr>
        <w:ind w:left="720"/>
        <w:jc w:val="both"/>
        <w:rPr>
          <w:sz w:val="24"/>
          <w:szCs w:val="24"/>
        </w:rPr>
      </w:pPr>
      <w:r>
        <w:rPr>
          <w:sz w:val="24"/>
          <w:szCs w:val="24"/>
        </w:rPr>
        <w:t>Berikut adalah data testing yang akan dites,</w:t>
      </w:r>
    </w:p>
    <w:p w:rsidR="00915868" w:rsidRDefault="00915868" w:rsidP="00915868">
      <w:pPr>
        <w:jc w:val="center"/>
        <w:rPr>
          <w:sz w:val="24"/>
          <w:szCs w:val="24"/>
        </w:rPr>
      </w:pPr>
      <w:r>
        <w:rPr>
          <w:noProof/>
          <w:sz w:val="24"/>
          <w:szCs w:val="24"/>
          <w:lang w:eastAsia="id-ID"/>
        </w:rPr>
        <w:drawing>
          <wp:inline distT="0" distB="0" distL="0" distR="0">
            <wp:extent cx="5146158" cy="4690609"/>
            <wp:effectExtent l="19050" t="19050" r="1651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3326.tmp"/>
                    <pic:cNvPicPr/>
                  </pic:nvPicPr>
                  <pic:blipFill>
                    <a:blip r:embed="rId12">
                      <a:extLst>
                        <a:ext uri="{28A0092B-C50C-407E-A947-70E740481C1C}">
                          <a14:useLocalDpi xmlns:a14="http://schemas.microsoft.com/office/drawing/2010/main" val="0"/>
                        </a:ext>
                      </a:extLst>
                    </a:blip>
                    <a:stretch>
                      <a:fillRect/>
                    </a:stretch>
                  </pic:blipFill>
                  <pic:spPr>
                    <a:xfrm>
                      <a:off x="0" y="0"/>
                      <a:ext cx="5150099" cy="4694201"/>
                    </a:xfrm>
                    <a:prstGeom prst="rect">
                      <a:avLst/>
                    </a:prstGeom>
                    <a:ln>
                      <a:solidFill>
                        <a:schemeClr val="accent1"/>
                      </a:solidFill>
                    </a:ln>
                  </pic:spPr>
                </pic:pic>
              </a:graphicData>
            </a:graphic>
          </wp:inline>
        </w:drawing>
      </w:r>
    </w:p>
    <w:p w:rsidR="00915868" w:rsidRPr="00915868" w:rsidRDefault="00915868" w:rsidP="00915868">
      <w:pPr>
        <w:jc w:val="center"/>
        <w:rPr>
          <w:sz w:val="24"/>
          <w:szCs w:val="24"/>
        </w:rPr>
      </w:pPr>
      <w:r>
        <w:rPr>
          <w:noProof/>
          <w:sz w:val="24"/>
          <w:szCs w:val="24"/>
          <w:lang w:eastAsia="id-ID"/>
        </w:rPr>
        <w:drawing>
          <wp:inline distT="0" distB="0" distL="0" distR="0">
            <wp:extent cx="5220586" cy="1843921"/>
            <wp:effectExtent l="19050" t="19050" r="18415"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C9C0.tmp"/>
                    <pic:cNvPicPr/>
                  </pic:nvPicPr>
                  <pic:blipFill>
                    <a:blip r:embed="rId13">
                      <a:extLst>
                        <a:ext uri="{28A0092B-C50C-407E-A947-70E740481C1C}">
                          <a14:useLocalDpi xmlns:a14="http://schemas.microsoft.com/office/drawing/2010/main" val="0"/>
                        </a:ext>
                      </a:extLst>
                    </a:blip>
                    <a:stretch>
                      <a:fillRect/>
                    </a:stretch>
                  </pic:blipFill>
                  <pic:spPr>
                    <a:xfrm>
                      <a:off x="0" y="0"/>
                      <a:ext cx="5248578" cy="1853808"/>
                    </a:xfrm>
                    <a:prstGeom prst="rect">
                      <a:avLst/>
                    </a:prstGeom>
                    <a:ln>
                      <a:solidFill>
                        <a:schemeClr val="accent1"/>
                      </a:solidFill>
                    </a:ln>
                  </pic:spPr>
                </pic:pic>
              </a:graphicData>
            </a:graphic>
          </wp:inline>
        </w:drawing>
      </w:r>
    </w:p>
    <w:p w:rsidR="004E1386" w:rsidRDefault="00664A08" w:rsidP="004E1386">
      <w:pPr>
        <w:jc w:val="both"/>
        <w:rPr>
          <w:sz w:val="24"/>
          <w:szCs w:val="24"/>
        </w:rPr>
      </w:pPr>
      <w:r>
        <w:rPr>
          <w:sz w:val="24"/>
          <w:szCs w:val="24"/>
        </w:rPr>
        <w:lastRenderedPageBreak/>
        <w:tab/>
        <w:t xml:space="preserve">Pembuatan modul aplikasi ini menggunakan teknologi HTML dan javascript, sehingga, sudah disediakan button untuk menjalankan proses testing menggunakan algoritma yang ada, </w:t>
      </w:r>
    </w:p>
    <w:p w:rsidR="00664A08" w:rsidRDefault="00664A08" w:rsidP="00664A08">
      <w:pPr>
        <w:jc w:val="center"/>
        <w:rPr>
          <w:sz w:val="24"/>
          <w:szCs w:val="24"/>
        </w:rPr>
      </w:pPr>
      <w:r>
        <w:rPr>
          <w:noProof/>
          <w:sz w:val="24"/>
          <w:szCs w:val="24"/>
          <w:lang w:eastAsia="id-ID"/>
        </w:rPr>
        <w:drawing>
          <wp:inline distT="0" distB="0" distL="0" distR="0">
            <wp:extent cx="5731510" cy="3220720"/>
            <wp:effectExtent l="19050" t="19050" r="2159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1A52.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0720"/>
                    </a:xfrm>
                    <a:prstGeom prst="rect">
                      <a:avLst/>
                    </a:prstGeom>
                    <a:ln>
                      <a:solidFill>
                        <a:srgbClr val="0070C0"/>
                      </a:solidFill>
                    </a:ln>
                  </pic:spPr>
                </pic:pic>
              </a:graphicData>
            </a:graphic>
          </wp:inline>
        </w:drawing>
      </w:r>
    </w:p>
    <w:p w:rsidR="00664A08" w:rsidRDefault="00664A08" w:rsidP="00664A08">
      <w:pPr>
        <w:jc w:val="center"/>
        <w:rPr>
          <w:i/>
          <w:sz w:val="24"/>
          <w:szCs w:val="24"/>
        </w:rPr>
      </w:pPr>
      <w:r>
        <w:rPr>
          <w:i/>
          <w:sz w:val="24"/>
          <w:szCs w:val="24"/>
        </w:rPr>
        <w:t>Gambar 1. Tampilan button hasil untuk menjalankan testing dengan algoritma NN</w:t>
      </w:r>
    </w:p>
    <w:p w:rsidR="00664A08" w:rsidRDefault="00664A08" w:rsidP="00664A08">
      <w:pPr>
        <w:jc w:val="center"/>
        <w:rPr>
          <w:i/>
          <w:sz w:val="24"/>
          <w:szCs w:val="24"/>
        </w:rPr>
      </w:pPr>
    </w:p>
    <w:p w:rsidR="000F199E" w:rsidRDefault="00664A08" w:rsidP="00664A08">
      <w:pPr>
        <w:jc w:val="both"/>
        <w:rPr>
          <w:i/>
          <w:sz w:val="24"/>
          <w:szCs w:val="24"/>
        </w:rPr>
      </w:pPr>
      <w:r>
        <w:rPr>
          <w:i/>
          <w:sz w:val="24"/>
          <w:szCs w:val="24"/>
        </w:rPr>
        <w:tab/>
      </w:r>
    </w:p>
    <w:p w:rsidR="000F199E" w:rsidRDefault="000F199E">
      <w:pPr>
        <w:rPr>
          <w:i/>
          <w:sz w:val="24"/>
          <w:szCs w:val="24"/>
        </w:rPr>
      </w:pPr>
      <w:r>
        <w:rPr>
          <w:i/>
          <w:sz w:val="24"/>
          <w:szCs w:val="24"/>
        </w:rPr>
        <w:br w:type="page"/>
      </w:r>
    </w:p>
    <w:p w:rsidR="00664A08" w:rsidRDefault="000F199E" w:rsidP="000F199E">
      <w:pPr>
        <w:ind w:firstLine="720"/>
        <w:jc w:val="both"/>
        <w:rPr>
          <w:sz w:val="24"/>
          <w:szCs w:val="24"/>
        </w:rPr>
      </w:pPr>
      <w:r>
        <w:rPr>
          <w:sz w:val="24"/>
          <w:szCs w:val="24"/>
        </w:rPr>
        <w:lastRenderedPageBreak/>
        <w:t>Setelah proses selesai berjalan, akan ditampilkan hasil dari testing dari data testing dengan data training, beserta dengan hasil komparasi antara class pada dataset master, dan class hasil testing, ditampilkan dalam bentuk tabel seperti di bawah ini,</w:t>
      </w:r>
    </w:p>
    <w:p w:rsidR="000F199E" w:rsidRDefault="000F199E" w:rsidP="000F199E">
      <w:pPr>
        <w:jc w:val="center"/>
        <w:rPr>
          <w:sz w:val="24"/>
          <w:szCs w:val="24"/>
        </w:rPr>
      </w:pPr>
      <w:r>
        <w:rPr>
          <w:noProof/>
          <w:sz w:val="24"/>
          <w:szCs w:val="24"/>
          <w:lang w:eastAsia="id-ID"/>
        </w:rPr>
        <w:drawing>
          <wp:inline distT="0" distB="0" distL="0" distR="0">
            <wp:extent cx="5922326" cy="3124542"/>
            <wp:effectExtent l="19050" t="19050" r="2159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589B.tmp"/>
                    <pic:cNvPicPr/>
                  </pic:nvPicPr>
                  <pic:blipFill>
                    <a:blip r:embed="rId15">
                      <a:extLst>
                        <a:ext uri="{28A0092B-C50C-407E-A947-70E740481C1C}">
                          <a14:useLocalDpi xmlns:a14="http://schemas.microsoft.com/office/drawing/2010/main" val="0"/>
                        </a:ext>
                      </a:extLst>
                    </a:blip>
                    <a:stretch>
                      <a:fillRect/>
                    </a:stretch>
                  </pic:blipFill>
                  <pic:spPr>
                    <a:xfrm>
                      <a:off x="0" y="0"/>
                      <a:ext cx="5962856" cy="3145925"/>
                    </a:xfrm>
                    <a:prstGeom prst="rect">
                      <a:avLst/>
                    </a:prstGeom>
                    <a:ln>
                      <a:solidFill>
                        <a:srgbClr val="0070C0"/>
                      </a:solidFill>
                    </a:ln>
                  </pic:spPr>
                </pic:pic>
              </a:graphicData>
            </a:graphic>
          </wp:inline>
        </w:drawing>
      </w:r>
    </w:p>
    <w:p w:rsidR="000F199E" w:rsidRPr="00664A08" w:rsidRDefault="000F199E" w:rsidP="000F199E">
      <w:pPr>
        <w:jc w:val="center"/>
        <w:rPr>
          <w:sz w:val="24"/>
          <w:szCs w:val="24"/>
        </w:rPr>
      </w:pPr>
      <w:r>
        <w:rPr>
          <w:noProof/>
          <w:sz w:val="24"/>
          <w:szCs w:val="24"/>
          <w:lang w:eastAsia="id-ID"/>
        </w:rPr>
        <w:drawing>
          <wp:inline distT="0" distB="0" distL="0" distR="0">
            <wp:extent cx="5890437" cy="1404412"/>
            <wp:effectExtent l="19050" t="19050" r="1524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36A7.tmp"/>
                    <pic:cNvPicPr/>
                  </pic:nvPicPr>
                  <pic:blipFill>
                    <a:blip r:embed="rId16">
                      <a:extLst>
                        <a:ext uri="{28A0092B-C50C-407E-A947-70E740481C1C}">
                          <a14:useLocalDpi xmlns:a14="http://schemas.microsoft.com/office/drawing/2010/main" val="0"/>
                        </a:ext>
                      </a:extLst>
                    </a:blip>
                    <a:stretch>
                      <a:fillRect/>
                    </a:stretch>
                  </pic:blipFill>
                  <pic:spPr>
                    <a:xfrm>
                      <a:off x="0" y="0"/>
                      <a:ext cx="5893328" cy="1405101"/>
                    </a:xfrm>
                    <a:prstGeom prst="rect">
                      <a:avLst/>
                    </a:prstGeom>
                    <a:ln>
                      <a:solidFill>
                        <a:srgbClr val="0070C0"/>
                      </a:solidFill>
                    </a:ln>
                  </pic:spPr>
                </pic:pic>
              </a:graphicData>
            </a:graphic>
          </wp:inline>
        </w:drawing>
      </w:r>
    </w:p>
    <w:p w:rsidR="004E1386" w:rsidRDefault="000F199E" w:rsidP="000F199E">
      <w:pPr>
        <w:jc w:val="center"/>
        <w:rPr>
          <w:i/>
          <w:sz w:val="24"/>
          <w:szCs w:val="24"/>
        </w:rPr>
      </w:pPr>
      <w:r>
        <w:rPr>
          <w:i/>
          <w:sz w:val="24"/>
          <w:szCs w:val="24"/>
        </w:rPr>
        <w:t>Gambar 2. Hasil dari algoritma NN untuk 1-NN, 3-NN, dan 5-NN</w:t>
      </w:r>
    </w:p>
    <w:p w:rsidR="000F199E" w:rsidRDefault="000F199E" w:rsidP="000F199E">
      <w:pPr>
        <w:jc w:val="both"/>
        <w:rPr>
          <w:sz w:val="24"/>
          <w:szCs w:val="24"/>
        </w:rPr>
      </w:pPr>
      <w:r>
        <w:rPr>
          <w:sz w:val="24"/>
          <w:szCs w:val="24"/>
        </w:rPr>
        <w:tab/>
        <w:t xml:space="preserve">Dalam gambar 2, dapat diketahui, hasil testing menggunakan algoritma 1-NN, 3-NN, mauapun 5-NN memiliki tingkat error 0%, dalam lingkup dataset Ruspini. </w:t>
      </w:r>
    </w:p>
    <w:p w:rsidR="000F199E" w:rsidRDefault="000F199E" w:rsidP="000F199E">
      <w:pPr>
        <w:jc w:val="both"/>
        <w:rPr>
          <w:sz w:val="24"/>
          <w:szCs w:val="24"/>
        </w:rPr>
      </w:pPr>
    </w:p>
    <w:p w:rsidR="000F199E" w:rsidRDefault="000F199E" w:rsidP="000F199E">
      <w:pPr>
        <w:jc w:val="both"/>
        <w:rPr>
          <w:b/>
          <w:i/>
          <w:sz w:val="28"/>
          <w:szCs w:val="28"/>
        </w:rPr>
      </w:pPr>
      <w:r w:rsidRPr="000F199E">
        <w:rPr>
          <w:b/>
          <w:i/>
          <w:sz w:val="28"/>
          <w:szCs w:val="28"/>
        </w:rPr>
        <w:t xml:space="preserve">Analisa : </w:t>
      </w:r>
    </w:p>
    <w:p w:rsidR="000F199E" w:rsidRPr="000F199E" w:rsidRDefault="000F199E" w:rsidP="000F199E">
      <w:pPr>
        <w:jc w:val="both"/>
        <w:rPr>
          <w:sz w:val="24"/>
          <w:szCs w:val="24"/>
        </w:rPr>
      </w:pPr>
      <w:r>
        <w:rPr>
          <w:sz w:val="28"/>
          <w:szCs w:val="28"/>
        </w:rPr>
        <w:tab/>
      </w:r>
      <w:r>
        <w:rPr>
          <w:sz w:val="24"/>
          <w:szCs w:val="24"/>
        </w:rPr>
        <w:t>Tingkat error, tentunya dipengaruhi berapa nilai k-NN yang digunakan. Karena memang konsep dari NN sendiri adalah melakukan voting pada data jarak label 1 dengan label yang lainnya. Namun tidak semata-mata semakin tinggi nilai k-NN yang digunakan akan semakin tinggi errornya, melainkan ada faktor lainnya, yaitu adanya pengaruh dataset dan data training yang digunakan.</w:t>
      </w:r>
      <w:bookmarkStart w:id="0" w:name="_GoBack"/>
      <w:bookmarkEnd w:id="0"/>
    </w:p>
    <w:sectPr w:rsidR="000F199E" w:rsidRPr="000F1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403C3"/>
    <w:multiLevelType w:val="hybridMultilevel"/>
    <w:tmpl w:val="B01E040C"/>
    <w:lvl w:ilvl="0" w:tplc="1706C00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6E"/>
    <w:rsid w:val="000F199E"/>
    <w:rsid w:val="001A0535"/>
    <w:rsid w:val="004E1386"/>
    <w:rsid w:val="00664A08"/>
    <w:rsid w:val="00915868"/>
    <w:rsid w:val="00FD6B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386"/>
    <w:pPr>
      <w:ind w:left="720"/>
      <w:contextualSpacing/>
    </w:pPr>
  </w:style>
  <w:style w:type="paragraph" w:styleId="BalloonText">
    <w:name w:val="Balloon Text"/>
    <w:basedOn w:val="Normal"/>
    <w:link w:val="BalloonTextChar"/>
    <w:uiPriority w:val="99"/>
    <w:semiHidden/>
    <w:unhideWhenUsed/>
    <w:rsid w:val="004E1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386"/>
    <w:pPr>
      <w:ind w:left="720"/>
      <w:contextualSpacing/>
    </w:pPr>
  </w:style>
  <w:style w:type="paragraph" w:styleId="BalloonText">
    <w:name w:val="Balloon Text"/>
    <w:basedOn w:val="Normal"/>
    <w:link w:val="BalloonTextChar"/>
    <w:uiPriority w:val="99"/>
    <w:semiHidden/>
    <w:unhideWhenUsed/>
    <w:rsid w:val="004E1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2017-03-21T21:08:00Z</dcterms:created>
  <dcterms:modified xsi:type="dcterms:W3CDTF">2017-03-21T21:56:00Z</dcterms:modified>
</cp:coreProperties>
</file>