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BF152F" w14:textId="77777777" w:rsidR="00446BB8" w:rsidRDefault="00446BB8">
      <w:pPr>
        <w:spacing w:before="2400"/>
      </w:pPr>
    </w:p>
    <w:p w14:paraId="4A9CB1AC" w14:textId="77777777" w:rsidR="00446BB8" w:rsidRDefault="00000000">
      <w:pPr>
        <w:spacing w:after="200"/>
      </w:pPr>
      <w:r>
        <w:rPr>
          <w:b/>
          <w:bCs/>
          <w:color w:val="1F4E79"/>
          <w:sz w:val="52"/>
          <w:szCs w:val="52"/>
        </w:rPr>
        <w:t>Business Requirements Document</w:t>
      </w:r>
    </w:p>
    <w:p w14:paraId="7858E83A" w14:textId="77777777" w:rsidR="00446BB8" w:rsidRDefault="00000000">
      <w:pPr>
        <w:pBdr>
          <w:bottom w:val="single" w:sz="12" w:space="8" w:color="1F4E79"/>
        </w:pBdr>
        <w:spacing w:after="600"/>
      </w:pPr>
      <w:r>
        <w:rPr>
          <w:color w:val="404040"/>
          <w:sz w:val="32"/>
          <w:szCs w:val="32"/>
        </w:rPr>
        <w:t>Data Warehouse Data Retention and Archiving using Azure Data Factory</w:t>
      </w:r>
    </w:p>
    <w:tbl>
      <w:tblPr>
        <w:tblW w:w="96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10" w:type="dxa"/>
          <w:right w:w="10" w:type="dxa"/>
        </w:tblCellMar>
        <w:tblLook w:val="0000" w:firstRow="0" w:lastRow="0" w:firstColumn="0" w:lastColumn="0" w:noHBand="0" w:noVBand="0"/>
      </w:tblPr>
      <w:tblGrid>
        <w:gridCol w:w="2891"/>
        <w:gridCol w:w="6747"/>
      </w:tblGrid>
      <w:tr w:rsidR="00446BB8" w14:paraId="487C282D" w14:textId="77777777">
        <w:trPr>
          <w:tblHeader/>
        </w:trPr>
        <w:tc>
          <w:tcPr>
            <w:tcW w:w="2891" w:type="dxa"/>
            <w:shd w:val="clear" w:color="auto" w:fill="D9E2F3"/>
            <w:tcMar>
              <w:top w:w="60" w:type="dxa"/>
              <w:left w:w="90" w:type="dxa"/>
              <w:bottom w:w="60" w:type="dxa"/>
              <w:right w:w="90" w:type="dxa"/>
            </w:tcMar>
          </w:tcPr>
          <w:p w14:paraId="05D1E39F" w14:textId="77777777" w:rsidR="00446BB8" w:rsidRDefault="00000000">
            <w:pPr>
              <w:spacing w:after="30"/>
            </w:pPr>
            <w:r>
              <w:rPr>
                <w:b/>
                <w:bCs/>
                <w:sz w:val="18"/>
                <w:szCs w:val="18"/>
              </w:rPr>
              <w:t>Attribute</w:t>
            </w:r>
          </w:p>
        </w:tc>
        <w:tc>
          <w:tcPr>
            <w:tcW w:w="6747" w:type="dxa"/>
            <w:shd w:val="clear" w:color="auto" w:fill="D9E2F3"/>
            <w:tcMar>
              <w:top w:w="60" w:type="dxa"/>
              <w:left w:w="90" w:type="dxa"/>
              <w:bottom w:w="60" w:type="dxa"/>
              <w:right w:w="90" w:type="dxa"/>
            </w:tcMar>
          </w:tcPr>
          <w:p w14:paraId="601609A0" w14:textId="77777777" w:rsidR="00446BB8" w:rsidRDefault="00000000">
            <w:pPr>
              <w:spacing w:after="30"/>
            </w:pPr>
            <w:r>
              <w:rPr>
                <w:b/>
                <w:bCs/>
                <w:sz w:val="18"/>
                <w:szCs w:val="18"/>
              </w:rPr>
              <w:t>Value</w:t>
            </w:r>
          </w:p>
        </w:tc>
      </w:tr>
      <w:tr w:rsidR="00446BB8" w14:paraId="79334995" w14:textId="77777777">
        <w:trPr>
          <w:cantSplit/>
        </w:trPr>
        <w:tc>
          <w:tcPr>
            <w:tcW w:w="2891" w:type="dxa"/>
            <w:tcMar>
              <w:top w:w="60" w:type="dxa"/>
              <w:left w:w="90" w:type="dxa"/>
              <w:bottom w:w="60" w:type="dxa"/>
              <w:right w:w="90" w:type="dxa"/>
            </w:tcMar>
          </w:tcPr>
          <w:p w14:paraId="5E1E1326" w14:textId="77777777" w:rsidR="00446BB8" w:rsidRDefault="00000000">
            <w:pPr>
              <w:spacing w:after="30"/>
            </w:pPr>
            <w:r>
              <w:rPr>
                <w:sz w:val="18"/>
                <w:szCs w:val="18"/>
              </w:rPr>
              <w:t>Document ID</w:t>
            </w:r>
          </w:p>
        </w:tc>
        <w:tc>
          <w:tcPr>
            <w:tcW w:w="6747" w:type="dxa"/>
            <w:tcMar>
              <w:top w:w="60" w:type="dxa"/>
              <w:left w:w="90" w:type="dxa"/>
              <w:bottom w:w="60" w:type="dxa"/>
              <w:right w:w="90" w:type="dxa"/>
            </w:tcMar>
          </w:tcPr>
          <w:p w14:paraId="42D1799D" w14:textId="77777777" w:rsidR="00446BB8" w:rsidRDefault="00000000">
            <w:pPr>
              <w:spacing w:after="30"/>
            </w:pPr>
            <w:r>
              <w:rPr>
                <w:sz w:val="18"/>
                <w:szCs w:val="18"/>
              </w:rPr>
              <w:t>BRD-DWH-RET-001</w:t>
            </w:r>
          </w:p>
        </w:tc>
      </w:tr>
      <w:tr w:rsidR="00446BB8" w14:paraId="7A074776" w14:textId="77777777">
        <w:trPr>
          <w:cantSplit/>
        </w:trPr>
        <w:tc>
          <w:tcPr>
            <w:tcW w:w="2891" w:type="dxa"/>
            <w:tcMar>
              <w:top w:w="60" w:type="dxa"/>
              <w:left w:w="90" w:type="dxa"/>
              <w:bottom w:w="60" w:type="dxa"/>
              <w:right w:w="90" w:type="dxa"/>
            </w:tcMar>
          </w:tcPr>
          <w:p w14:paraId="3F9AD942" w14:textId="77777777" w:rsidR="00446BB8" w:rsidRDefault="00000000">
            <w:pPr>
              <w:spacing w:after="30"/>
            </w:pPr>
            <w:r>
              <w:rPr>
                <w:sz w:val="18"/>
                <w:szCs w:val="18"/>
              </w:rPr>
              <w:t>Version</w:t>
            </w:r>
          </w:p>
        </w:tc>
        <w:tc>
          <w:tcPr>
            <w:tcW w:w="6747" w:type="dxa"/>
            <w:tcMar>
              <w:top w:w="60" w:type="dxa"/>
              <w:left w:w="90" w:type="dxa"/>
              <w:bottom w:w="60" w:type="dxa"/>
              <w:right w:w="90" w:type="dxa"/>
            </w:tcMar>
          </w:tcPr>
          <w:p w14:paraId="328D83D5" w14:textId="10E16CA5" w:rsidR="00446BB8" w:rsidRDefault="00000000">
            <w:pPr>
              <w:spacing w:after="30"/>
            </w:pPr>
            <w:r>
              <w:rPr>
                <w:sz w:val="18"/>
                <w:szCs w:val="18"/>
              </w:rPr>
              <w:t>0.</w:t>
            </w:r>
            <w:r w:rsidR="00871671">
              <w:rPr>
                <w:sz w:val="18"/>
                <w:szCs w:val="18"/>
              </w:rPr>
              <w:t>1</w:t>
            </w:r>
          </w:p>
        </w:tc>
      </w:tr>
      <w:tr w:rsidR="00446BB8" w14:paraId="08F5E067" w14:textId="77777777">
        <w:trPr>
          <w:cantSplit/>
        </w:trPr>
        <w:tc>
          <w:tcPr>
            <w:tcW w:w="2891" w:type="dxa"/>
            <w:tcMar>
              <w:top w:w="60" w:type="dxa"/>
              <w:left w:w="90" w:type="dxa"/>
              <w:bottom w:w="60" w:type="dxa"/>
              <w:right w:w="90" w:type="dxa"/>
            </w:tcMar>
          </w:tcPr>
          <w:p w14:paraId="044D65D8" w14:textId="77777777" w:rsidR="00446BB8" w:rsidRDefault="00000000">
            <w:pPr>
              <w:spacing w:after="30"/>
            </w:pPr>
            <w:r>
              <w:rPr>
                <w:sz w:val="18"/>
                <w:szCs w:val="18"/>
              </w:rPr>
              <w:t>Status</w:t>
            </w:r>
          </w:p>
        </w:tc>
        <w:tc>
          <w:tcPr>
            <w:tcW w:w="6747" w:type="dxa"/>
            <w:tcMar>
              <w:top w:w="60" w:type="dxa"/>
              <w:left w:w="90" w:type="dxa"/>
              <w:bottom w:w="60" w:type="dxa"/>
              <w:right w:w="90" w:type="dxa"/>
            </w:tcMar>
          </w:tcPr>
          <w:p w14:paraId="2848B935" w14:textId="77777777" w:rsidR="00446BB8" w:rsidRDefault="00000000">
            <w:pPr>
              <w:spacing w:after="30"/>
            </w:pPr>
            <w:r>
              <w:rPr>
                <w:sz w:val="18"/>
                <w:szCs w:val="18"/>
              </w:rPr>
              <w:t>Draft for Review</w:t>
            </w:r>
          </w:p>
        </w:tc>
      </w:tr>
      <w:tr w:rsidR="00446BB8" w14:paraId="73BD764C" w14:textId="77777777">
        <w:trPr>
          <w:cantSplit/>
        </w:trPr>
        <w:tc>
          <w:tcPr>
            <w:tcW w:w="2891" w:type="dxa"/>
            <w:tcMar>
              <w:top w:w="60" w:type="dxa"/>
              <w:left w:w="90" w:type="dxa"/>
              <w:bottom w:w="60" w:type="dxa"/>
              <w:right w:w="90" w:type="dxa"/>
            </w:tcMar>
          </w:tcPr>
          <w:p w14:paraId="5BAE8118" w14:textId="77777777" w:rsidR="00446BB8" w:rsidRDefault="00000000">
            <w:pPr>
              <w:spacing w:after="30"/>
            </w:pPr>
            <w:r>
              <w:rPr>
                <w:sz w:val="18"/>
                <w:szCs w:val="18"/>
              </w:rPr>
              <w:t>Date</w:t>
            </w:r>
          </w:p>
        </w:tc>
        <w:tc>
          <w:tcPr>
            <w:tcW w:w="6747" w:type="dxa"/>
            <w:tcMar>
              <w:top w:w="60" w:type="dxa"/>
              <w:left w:w="90" w:type="dxa"/>
              <w:bottom w:w="60" w:type="dxa"/>
              <w:right w:w="90" w:type="dxa"/>
            </w:tcMar>
          </w:tcPr>
          <w:p w14:paraId="509B5FF7" w14:textId="3FA98302" w:rsidR="00446BB8" w:rsidRDefault="00000000">
            <w:pPr>
              <w:spacing w:after="30"/>
            </w:pPr>
            <w:r>
              <w:rPr>
                <w:sz w:val="18"/>
                <w:szCs w:val="18"/>
              </w:rPr>
              <w:t>2</w:t>
            </w:r>
            <w:r w:rsidR="009B2153">
              <w:rPr>
                <w:sz w:val="18"/>
                <w:szCs w:val="18"/>
              </w:rPr>
              <w:t>9</w:t>
            </w:r>
            <w:r>
              <w:rPr>
                <w:sz w:val="18"/>
                <w:szCs w:val="18"/>
              </w:rPr>
              <w:t xml:space="preserve"> October 2026</w:t>
            </w:r>
          </w:p>
        </w:tc>
      </w:tr>
      <w:tr w:rsidR="00446BB8" w14:paraId="391B0941" w14:textId="77777777">
        <w:trPr>
          <w:cantSplit/>
        </w:trPr>
        <w:tc>
          <w:tcPr>
            <w:tcW w:w="2891" w:type="dxa"/>
            <w:tcMar>
              <w:top w:w="60" w:type="dxa"/>
              <w:left w:w="90" w:type="dxa"/>
              <w:bottom w:w="60" w:type="dxa"/>
              <w:right w:w="90" w:type="dxa"/>
            </w:tcMar>
          </w:tcPr>
          <w:p w14:paraId="46702D35" w14:textId="77777777" w:rsidR="00446BB8" w:rsidRDefault="00000000">
            <w:pPr>
              <w:spacing w:after="30"/>
            </w:pPr>
            <w:r>
              <w:rPr>
                <w:sz w:val="18"/>
                <w:szCs w:val="18"/>
              </w:rPr>
              <w:t>Prepared by</w:t>
            </w:r>
          </w:p>
        </w:tc>
        <w:tc>
          <w:tcPr>
            <w:tcW w:w="6747" w:type="dxa"/>
            <w:tcMar>
              <w:top w:w="60" w:type="dxa"/>
              <w:left w:w="90" w:type="dxa"/>
              <w:bottom w:w="60" w:type="dxa"/>
              <w:right w:w="90" w:type="dxa"/>
            </w:tcMar>
          </w:tcPr>
          <w:p w14:paraId="58831DCC" w14:textId="77777777" w:rsidR="00446BB8" w:rsidRDefault="00000000">
            <w:pPr>
              <w:spacing w:after="30"/>
            </w:pPr>
            <w:r>
              <w:rPr>
                <w:sz w:val="18"/>
                <w:szCs w:val="18"/>
              </w:rPr>
              <w:t xml:space="preserve">Agus </w:t>
            </w:r>
            <w:proofErr w:type="spellStart"/>
            <w:r>
              <w:rPr>
                <w:sz w:val="18"/>
                <w:szCs w:val="18"/>
              </w:rPr>
              <w:t>Laksono</w:t>
            </w:r>
            <w:proofErr w:type="spellEnd"/>
          </w:p>
        </w:tc>
      </w:tr>
      <w:tr w:rsidR="00446BB8" w14:paraId="4923C34C" w14:textId="77777777">
        <w:trPr>
          <w:cantSplit/>
        </w:trPr>
        <w:tc>
          <w:tcPr>
            <w:tcW w:w="2891" w:type="dxa"/>
            <w:tcMar>
              <w:top w:w="60" w:type="dxa"/>
              <w:left w:w="90" w:type="dxa"/>
              <w:bottom w:w="60" w:type="dxa"/>
              <w:right w:w="90" w:type="dxa"/>
            </w:tcMar>
          </w:tcPr>
          <w:p w14:paraId="5D3EDCE7" w14:textId="77777777" w:rsidR="00446BB8" w:rsidRDefault="00000000">
            <w:pPr>
              <w:keepNext/>
              <w:spacing w:after="30"/>
            </w:pPr>
            <w:r>
              <w:rPr>
                <w:sz w:val="18"/>
                <w:szCs w:val="18"/>
              </w:rPr>
              <w:t>Approval status</w:t>
            </w:r>
          </w:p>
        </w:tc>
        <w:tc>
          <w:tcPr>
            <w:tcW w:w="6747" w:type="dxa"/>
            <w:tcMar>
              <w:top w:w="60" w:type="dxa"/>
              <w:left w:w="90" w:type="dxa"/>
              <w:bottom w:w="60" w:type="dxa"/>
              <w:right w:w="90" w:type="dxa"/>
            </w:tcMar>
          </w:tcPr>
          <w:p w14:paraId="4FAD5F09" w14:textId="30207976" w:rsidR="00446BB8" w:rsidRDefault="00000000">
            <w:pPr>
              <w:keepNext/>
              <w:spacing w:after="30"/>
            </w:pPr>
            <w:r>
              <w:rPr>
                <w:sz w:val="18"/>
                <w:szCs w:val="18"/>
              </w:rPr>
              <w:t>Pending approval (version 0.</w:t>
            </w:r>
            <w:r w:rsidR="009B2153">
              <w:rPr>
                <w:sz w:val="18"/>
                <w:szCs w:val="18"/>
              </w:rPr>
              <w:t>1</w:t>
            </w:r>
            <w:r>
              <w:rPr>
                <w:sz w:val="18"/>
                <w:szCs w:val="18"/>
              </w:rPr>
              <w:t xml:space="preserve"> approved on 2</w:t>
            </w:r>
            <w:r w:rsidR="009B2153">
              <w:rPr>
                <w:sz w:val="18"/>
                <w:szCs w:val="18"/>
              </w:rPr>
              <w:t>9</w:t>
            </w:r>
            <w:r>
              <w:rPr>
                <w:sz w:val="18"/>
                <w:szCs w:val="18"/>
              </w:rPr>
              <w:t xml:space="preserve"> October 2026)</w:t>
            </w:r>
          </w:p>
        </w:tc>
      </w:tr>
    </w:tbl>
    <w:p w14:paraId="7C080B14" w14:textId="77777777" w:rsidR="00446BB8" w:rsidRDefault="00000000">
      <w:pPr>
        <w:pStyle w:val="Heading1"/>
        <w:pageBreakBefore/>
      </w:pPr>
      <w:bookmarkStart w:id="0" w:name="_Toc244205217"/>
      <w:r>
        <w:lastRenderedPageBreak/>
        <w:t>Document Control</w:t>
      </w:r>
      <w:bookmarkEnd w:id="0"/>
    </w:p>
    <w:p w14:paraId="5B9E019D" w14:textId="77777777" w:rsidR="00446BB8" w:rsidRDefault="00000000">
      <w:pPr>
        <w:pStyle w:val="Heading2"/>
        <w:keepNext/>
        <w:keepLines/>
      </w:pPr>
      <w:bookmarkStart w:id="1" w:name="_Toc244205218"/>
      <w:r>
        <w:t>Revision History</w:t>
      </w:r>
      <w:bookmarkEnd w:id="1"/>
    </w:p>
    <w:tbl>
      <w:tblPr>
        <w:tblW w:w="96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10" w:type="dxa"/>
          <w:right w:w="10" w:type="dxa"/>
        </w:tblCellMar>
        <w:tblLook w:val="0000" w:firstRow="0" w:lastRow="0" w:firstColumn="0" w:lastColumn="0" w:noHBand="0" w:noVBand="0"/>
      </w:tblPr>
      <w:tblGrid>
        <w:gridCol w:w="1156"/>
        <w:gridCol w:w="1927"/>
        <w:gridCol w:w="1734"/>
        <w:gridCol w:w="4821"/>
      </w:tblGrid>
      <w:tr w:rsidR="00446BB8" w14:paraId="0A787B8B" w14:textId="77777777">
        <w:trPr>
          <w:tblHeader/>
        </w:trPr>
        <w:tc>
          <w:tcPr>
            <w:tcW w:w="1156" w:type="dxa"/>
            <w:shd w:val="clear" w:color="auto" w:fill="D9E2F3"/>
            <w:tcMar>
              <w:top w:w="60" w:type="dxa"/>
              <w:left w:w="90" w:type="dxa"/>
              <w:bottom w:w="60" w:type="dxa"/>
              <w:right w:w="90" w:type="dxa"/>
            </w:tcMar>
          </w:tcPr>
          <w:p w14:paraId="57B0CDE8" w14:textId="77777777" w:rsidR="00446BB8" w:rsidRDefault="00000000">
            <w:pPr>
              <w:spacing w:after="30"/>
            </w:pPr>
            <w:r>
              <w:rPr>
                <w:b/>
                <w:bCs/>
                <w:sz w:val="18"/>
                <w:szCs w:val="18"/>
              </w:rPr>
              <w:t>Version</w:t>
            </w:r>
          </w:p>
        </w:tc>
        <w:tc>
          <w:tcPr>
            <w:tcW w:w="1927" w:type="dxa"/>
            <w:shd w:val="clear" w:color="auto" w:fill="D9E2F3"/>
            <w:tcMar>
              <w:top w:w="60" w:type="dxa"/>
              <w:left w:w="90" w:type="dxa"/>
              <w:bottom w:w="60" w:type="dxa"/>
              <w:right w:w="90" w:type="dxa"/>
            </w:tcMar>
          </w:tcPr>
          <w:p w14:paraId="34D8305F" w14:textId="77777777" w:rsidR="00446BB8" w:rsidRDefault="00000000">
            <w:pPr>
              <w:spacing w:after="30"/>
            </w:pPr>
            <w:r>
              <w:rPr>
                <w:b/>
                <w:bCs/>
                <w:sz w:val="18"/>
                <w:szCs w:val="18"/>
              </w:rPr>
              <w:t>Date</w:t>
            </w:r>
          </w:p>
        </w:tc>
        <w:tc>
          <w:tcPr>
            <w:tcW w:w="1734" w:type="dxa"/>
            <w:shd w:val="clear" w:color="auto" w:fill="D9E2F3"/>
            <w:tcMar>
              <w:top w:w="60" w:type="dxa"/>
              <w:left w:w="90" w:type="dxa"/>
              <w:bottom w:w="60" w:type="dxa"/>
              <w:right w:w="90" w:type="dxa"/>
            </w:tcMar>
          </w:tcPr>
          <w:p w14:paraId="64C48659" w14:textId="77777777" w:rsidR="00446BB8" w:rsidRDefault="00000000">
            <w:pPr>
              <w:spacing w:after="30"/>
            </w:pPr>
            <w:r>
              <w:rPr>
                <w:b/>
                <w:bCs/>
                <w:sz w:val="18"/>
                <w:szCs w:val="18"/>
              </w:rPr>
              <w:t>Author</w:t>
            </w:r>
          </w:p>
        </w:tc>
        <w:tc>
          <w:tcPr>
            <w:tcW w:w="4821" w:type="dxa"/>
            <w:shd w:val="clear" w:color="auto" w:fill="D9E2F3"/>
            <w:tcMar>
              <w:top w:w="60" w:type="dxa"/>
              <w:left w:w="90" w:type="dxa"/>
              <w:bottom w:w="60" w:type="dxa"/>
              <w:right w:w="90" w:type="dxa"/>
            </w:tcMar>
          </w:tcPr>
          <w:p w14:paraId="6262FC5E" w14:textId="77777777" w:rsidR="00446BB8" w:rsidRDefault="00000000">
            <w:pPr>
              <w:spacing w:after="30"/>
            </w:pPr>
            <w:r>
              <w:rPr>
                <w:b/>
                <w:bCs/>
                <w:sz w:val="18"/>
                <w:szCs w:val="18"/>
              </w:rPr>
              <w:t>Description</w:t>
            </w:r>
          </w:p>
        </w:tc>
      </w:tr>
      <w:tr w:rsidR="00446BB8" w14:paraId="5A84F8CA" w14:textId="77777777">
        <w:trPr>
          <w:cantSplit/>
        </w:trPr>
        <w:tc>
          <w:tcPr>
            <w:tcW w:w="1156" w:type="dxa"/>
            <w:tcMar>
              <w:top w:w="60" w:type="dxa"/>
              <w:left w:w="90" w:type="dxa"/>
              <w:bottom w:w="60" w:type="dxa"/>
              <w:right w:w="90" w:type="dxa"/>
            </w:tcMar>
          </w:tcPr>
          <w:p w14:paraId="4B282B5C" w14:textId="77777777" w:rsidR="00446BB8" w:rsidRDefault="00000000">
            <w:pPr>
              <w:spacing w:after="30"/>
            </w:pPr>
            <w:r>
              <w:rPr>
                <w:sz w:val="18"/>
                <w:szCs w:val="18"/>
              </w:rPr>
              <w:t>0.1</w:t>
            </w:r>
          </w:p>
        </w:tc>
        <w:tc>
          <w:tcPr>
            <w:tcW w:w="1927" w:type="dxa"/>
            <w:tcMar>
              <w:top w:w="60" w:type="dxa"/>
              <w:left w:w="90" w:type="dxa"/>
              <w:bottom w:w="60" w:type="dxa"/>
              <w:right w:w="90" w:type="dxa"/>
            </w:tcMar>
          </w:tcPr>
          <w:p w14:paraId="5F14342C" w14:textId="0685A2F7" w:rsidR="00446BB8" w:rsidRDefault="00000000">
            <w:pPr>
              <w:spacing w:after="30"/>
            </w:pPr>
            <w:r>
              <w:rPr>
                <w:sz w:val="18"/>
                <w:szCs w:val="18"/>
              </w:rPr>
              <w:t>2</w:t>
            </w:r>
            <w:r w:rsidR="009B2153">
              <w:rPr>
                <w:sz w:val="18"/>
                <w:szCs w:val="18"/>
              </w:rPr>
              <w:t>9</w:t>
            </w:r>
            <w:r>
              <w:rPr>
                <w:sz w:val="18"/>
                <w:szCs w:val="18"/>
              </w:rPr>
              <w:t xml:space="preserve"> October 2026</w:t>
            </w:r>
          </w:p>
        </w:tc>
        <w:tc>
          <w:tcPr>
            <w:tcW w:w="1734" w:type="dxa"/>
            <w:tcMar>
              <w:top w:w="60" w:type="dxa"/>
              <w:left w:w="90" w:type="dxa"/>
              <w:bottom w:w="60" w:type="dxa"/>
              <w:right w:w="90" w:type="dxa"/>
            </w:tcMar>
          </w:tcPr>
          <w:p w14:paraId="25226E54" w14:textId="77777777" w:rsidR="00446BB8" w:rsidRDefault="00000000">
            <w:pPr>
              <w:spacing w:after="30"/>
            </w:pPr>
            <w:r>
              <w:rPr>
                <w:sz w:val="18"/>
                <w:szCs w:val="18"/>
              </w:rPr>
              <w:t xml:space="preserve">Agus </w:t>
            </w:r>
            <w:proofErr w:type="spellStart"/>
            <w:r>
              <w:rPr>
                <w:sz w:val="18"/>
                <w:szCs w:val="18"/>
              </w:rPr>
              <w:t>Laksono</w:t>
            </w:r>
            <w:proofErr w:type="spellEnd"/>
          </w:p>
        </w:tc>
        <w:tc>
          <w:tcPr>
            <w:tcW w:w="4821" w:type="dxa"/>
            <w:tcMar>
              <w:top w:w="60" w:type="dxa"/>
              <w:left w:w="90" w:type="dxa"/>
              <w:bottom w:w="60" w:type="dxa"/>
              <w:right w:w="90" w:type="dxa"/>
            </w:tcMar>
          </w:tcPr>
          <w:p w14:paraId="34EF4709" w14:textId="77777777" w:rsidR="00446BB8" w:rsidRDefault="00000000">
            <w:pPr>
              <w:spacing w:after="30"/>
            </w:pPr>
            <w:r>
              <w:rPr>
                <w:sz w:val="18"/>
                <w:szCs w:val="18"/>
              </w:rPr>
              <w:t>Initial draft.</w:t>
            </w:r>
          </w:p>
        </w:tc>
      </w:tr>
      <w:tr w:rsidR="00446BB8" w14:paraId="13C33692" w14:textId="77777777">
        <w:trPr>
          <w:cantSplit/>
        </w:trPr>
        <w:tc>
          <w:tcPr>
            <w:tcW w:w="1156" w:type="dxa"/>
            <w:tcMar>
              <w:top w:w="60" w:type="dxa"/>
              <w:left w:w="90" w:type="dxa"/>
              <w:bottom w:w="60" w:type="dxa"/>
              <w:right w:w="90" w:type="dxa"/>
            </w:tcMar>
          </w:tcPr>
          <w:p w14:paraId="3A493307" w14:textId="7992E04E" w:rsidR="00446BB8" w:rsidRDefault="00446BB8">
            <w:pPr>
              <w:spacing w:after="30"/>
            </w:pPr>
          </w:p>
        </w:tc>
        <w:tc>
          <w:tcPr>
            <w:tcW w:w="1927" w:type="dxa"/>
            <w:tcMar>
              <w:top w:w="60" w:type="dxa"/>
              <w:left w:w="90" w:type="dxa"/>
              <w:bottom w:w="60" w:type="dxa"/>
              <w:right w:w="90" w:type="dxa"/>
            </w:tcMar>
          </w:tcPr>
          <w:p w14:paraId="25375EA0" w14:textId="65EE146F" w:rsidR="00446BB8" w:rsidRDefault="00446BB8">
            <w:pPr>
              <w:spacing w:after="30"/>
            </w:pPr>
          </w:p>
        </w:tc>
        <w:tc>
          <w:tcPr>
            <w:tcW w:w="1734" w:type="dxa"/>
            <w:tcMar>
              <w:top w:w="60" w:type="dxa"/>
              <w:left w:w="90" w:type="dxa"/>
              <w:bottom w:w="60" w:type="dxa"/>
              <w:right w:w="90" w:type="dxa"/>
            </w:tcMar>
          </w:tcPr>
          <w:p w14:paraId="5835D3C0" w14:textId="46DEA1B2" w:rsidR="00446BB8" w:rsidRDefault="00446BB8">
            <w:pPr>
              <w:spacing w:after="30"/>
            </w:pPr>
          </w:p>
        </w:tc>
        <w:tc>
          <w:tcPr>
            <w:tcW w:w="4821" w:type="dxa"/>
            <w:tcMar>
              <w:top w:w="60" w:type="dxa"/>
              <w:left w:w="90" w:type="dxa"/>
              <w:bottom w:w="60" w:type="dxa"/>
              <w:right w:w="90" w:type="dxa"/>
            </w:tcMar>
          </w:tcPr>
          <w:p w14:paraId="24094C5C" w14:textId="35A99C51" w:rsidR="00446BB8" w:rsidRDefault="00446BB8">
            <w:pPr>
              <w:spacing w:after="30"/>
            </w:pPr>
          </w:p>
        </w:tc>
      </w:tr>
      <w:tr w:rsidR="00446BB8" w14:paraId="3FC668E3" w14:textId="77777777">
        <w:trPr>
          <w:cantSplit/>
        </w:trPr>
        <w:tc>
          <w:tcPr>
            <w:tcW w:w="1156" w:type="dxa"/>
            <w:tcMar>
              <w:top w:w="60" w:type="dxa"/>
              <w:left w:w="90" w:type="dxa"/>
              <w:bottom w:w="60" w:type="dxa"/>
              <w:right w:w="90" w:type="dxa"/>
            </w:tcMar>
          </w:tcPr>
          <w:p w14:paraId="43114E03" w14:textId="00836A2E" w:rsidR="00446BB8" w:rsidRDefault="00446BB8">
            <w:pPr>
              <w:spacing w:after="30"/>
            </w:pPr>
          </w:p>
        </w:tc>
        <w:tc>
          <w:tcPr>
            <w:tcW w:w="1927" w:type="dxa"/>
            <w:tcMar>
              <w:top w:w="60" w:type="dxa"/>
              <w:left w:w="90" w:type="dxa"/>
              <w:bottom w:w="60" w:type="dxa"/>
              <w:right w:w="90" w:type="dxa"/>
            </w:tcMar>
          </w:tcPr>
          <w:p w14:paraId="09EAB42A" w14:textId="3DAF1347" w:rsidR="00446BB8" w:rsidRDefault="00446BB8">
            <w:pPr>
              <w:spacing w:after="30"/>
            </w:pPr>
          </w:p>
        </w:tc>
        <w:tc>
          <w:tcPr>
            <w:tcW w:w="1734" w:type="dxa"/>
            <w:tcMar>
              <w:top w:w="60" w:type="dxa"/>
              <w:left w:w="90" w:type="dxa"/>
              <w:bottom w:w="60" w:type="dxa"/>
              <w:right w:w="90" w:type="dxa"/>
            </w:tcMar>
          </w:tcPr>
          <w:p w14:paraId="0C0E7864" w14:textId="1F41E306" w:rsidR="00446BB8" w:rsidRDefault="00446BB8">
            <w:pPr>
              <w:spacing w:after="30"/>
            </w:pPr>
          </w:p>
        </w:tc>
        <w:tc>
          <w:tcPr>
            <w:tcW w:w="4821" w:type="dxa"/>
            <w:tcMar>
              <w:top w:w="60" w:type="dxa"/>
              <w:left w:w="90" w:type="dxa"/>
              <w:bottom w:w="60" w:type="dxa"/>
              <w:right w:w="90" w:type="dxa"/>
            </w:tcMar>
          </w:tcPr>
          <w:p w14:paraId="222D5298" w14:textId="12B40574" w:rsidR="00446BB8" w:rsidRDefault="00446BB8">
            <w:pPr>
              <w:spacing w:after="30"/>
            </w:pPr>
          </w:p>
        </w:tc>
      </w:tr>
      <w:tr w:rsidR="00446BB8" w14:paraId="7E48819A" w14:textId="77777777">
        <w:trPr>
          <w:cantSplit/>
        </w:trPr>
        <w:tc>
          <w:tcPr>
            <w:tcW w:w="1156" w:type="dxa"/>
            <w:tcMar>
              <w:top w:w="60" w:type="dxa"/>
              <w:left w:w="90" w:type="dxa"/>
              <w:bottom w:w="60" w:type="dxa"/>
              <w:right w:w="90" w:type="dxa"/>
            </w:tcMar>
          </w:tcPr>
          <w:p w14:paraId="39B293DF" w14:textId="6A8CB279" w:rsidR="00446BB8" w:rsidRDefault="00446BB8">
            <w:pPr>
              <w:spacing w:after="30"/>
            </w:pPr>
          </w:p>
        </w:tc>
        <w:tc>
          <w:tcPr>
            <w:tcW w:w="1927" w:type="dxa"/>
            <w:tcMar>
              <w:top w:w="60" w:type="dxa"/>
              <w:left w:w="90" w:type="dxa"/>
              <w:bottom w:w="60" w:type="dxa"/>
              <w:right w:w="90" w:type="dxa"/>
            </w:tcMar>
          </w:tcPr>
          <w:p w14:paraId="12DFAFD3" w14:textId="7CF1FD3B" w:rsidR="00446BB8" w:rsidRDefault="00446BB8">
            <w:pPr>
              <w:spacing w:after="30"/>
            </w:pPr>
          </w:p>
        </w:tc>
        <w:tc>
          <w:tcPr>
            <w:tcW w:w="1734" w:type="dxa"/>
            <w:tcMar>
              <w:top w:w="60" w:type="dxa"/>
              <w:left w:w="90" w:type="dxa"/>
              <w:bottom w:w="60" w:type="dxa"/>
              <w:right w:w="90" w:type="dxa"/>
            </w:tcMar>
          </w:tcPr>
          <w:p w14:paraId="2A68F504" w14:textId="5D82C5FA" w:rsidR="00446BB8" w:rsidRDefault="00446BB8">
            <w:pPr>
              <w:spacing w:after="30"/>
            </w:pPr>
          </w:p>
        </w:tc>
        <w:tc>
          <w:tcPr>
            <w:tcW w:w="4821" w:type="dxa"/>
            <w:tcMar>
              <w:top w:w="60" w:type="dxa"/>
              <w:left w:w="90" w:type="dxa"/>
              <w:bottom w:w="60" w:type="dxa"/>
              <w:right w:w="90" w:type="dxa"/>
            </w:tcMar>
          </w:tcPr>
          <w:p w14:paraId="178C593F" w14:textId="4C8D22F4" w:rsidR="00446BB8" w:rsidRDefault="00446BB8">
            <w:pPr>
              <w:spacing w:after="30"/>
            </w:pPr>
          </w:p>
        </w:tc>
      </w:tr>
      <w:tr w:rsidR="00446BB8" w14:paraId="35BB5BD0" w14:textId="77777777">
        <w:trPr>
          <w:cantSplit/>
        </w:trPr>
        <w:tc>
          <w:tcPr>
            <w:tcW w:w="1156" w:type="dxa"/>
            <w:tcMar>
              <w:top w:w="60" w:type="dxa"/>
              <w:left w:w="90" w:type="dxa"/>
              <w:bottom w:w="60" w:type="dxa"/>
              <w:right w:w="90" w:type="dxa"/>
            </w:tcMar>
          </w:tcPr>
          <w:p w14:paraId="3EA0E83B" w14:textId="0E78C871" w:rsidR="00446BB8" w:rsidRDefault="00446BB8">
            <w:pPr>
              <w:spacing w:after="30"/>
            </w:pPr>
          </w:p>
        </w:tc>
        <w:tc>
          <w:tcPr>
            <w:tcW w:w="1927" w:type="dxa"/>
            <w:tcMar>
              <w:top w:w="60" w:type="dxa"/>
              <w:left w:w="90" w:type="dxa"/>
              <w:bottom w:w="60" w:type="dxa"/>
              <w:right w:w="90" w:type="dxa"/>
            </w:tcMar>
          </w:tcPr>
          <w:p w14:paraId="3DF9FFDE" w14:textId="38FAF43E" w:rsidR="00446BB8" w:rsidRDefault="00446BB8">
            <w:pPr>
              <w:spacing w:after="30"/>
            </w:pPr>
          </w:p>
        </w:tc>
        <w:tc>
          <w:tcPr>
            <w:tcW w:w="1734" w:type="dxa"/>
            <w:tcMar>
              <w:top w:w="60" w:type="dxa"/>
              <w:left w:w="90" w:type="dxa"/>
              <w:bottom w:w="60" w:type="dxa"/>
              <w:right w:w="90" w:type="dxa"/>
            </w:tcMar>
          </w:tcPr>
          <w:p w14:paraId="3AD9B8B9" w14:textId="6736B642" w:rsidR="00446BB8" w:rsidRDefault="00446BB8">
            <w:pPr>
              <w:spacing w:after="30"/>
            </w:pPr>
          </w:p>
        </w:tc>
        <w:tc>
          <w:tcPr>
            <w:tcW w:w="4821" w:type="dxa"/>
            <w:tcMar>
              <w:top w:w="60" w:type="dxa"/>
              <w:left w:w="90" w:type="dxa"/>
              <w:bottom w:w="60" w:type="dxa"/>
              <w:right w:w="90" w:type="dxa"/>
            </w:tcMar>
          </w:tcPr>
          <w:p w14:paraId="4D905936" w14:textId="32A7B77B" w:rsidR="00446BB8" w:rsidRDefault="00446BB8">
            <w:pPr>
              <w:spacing w:after="30"/>
            </w:pPr>
          </w:p>
        </w:tc>
      </w:tr>
      <w:tr w:rsidR="00446BB8" w14:paraId="32656B97" w14:textId="77777777">
        <w:trPr>
          <w:cantSplit/>
        </w:trPr>
        <w:tc>
          <w:tcPr>
            <w:tcW w:w="1156" w:type="dxa"/>
            <w:tcMar>
              <w:top w:w="60" w:type="dxa"/>
              <w:left w:w="90" w:type="dxa"/>
              <w:bottom w:w="60" w:type="dxa"/>
              <w:right w:w="90" w:type="dxa"/>
            </w:tcMar>
          </w:tcPr>
          <w:p w14:paraId="6FBE0351" w14:textId="024E24FF" w:rsidR="00446BB8" w:rsidRDefault="00446BB8">
            <w:pPr>
              <w:spacing w:after="30"/>
            </w:pPr>
          </w:p>
        </w:tc>
        <w:tc>
          <w:tcPr>
            <w:tcW w:w="1927" w:type="dxa"/>
            <w:tcMar>
              <w:top w:w="60" w:type="dxa"/>
              <w:left w:w="90" w:type="dxa"/>
              <w:bottom w:w="60" w:type="dxa"/>
              <w:right w:w="90" w:type="dxa"/>
            </w:tcMar>
          </w:tcPr>
          <w:p w14:paraId="67922293" w14:textId="7F051D9E" w:rsidR="00446BB8" w:rsidRDefault="00446BB8">
            <w:pPr>
              <w:spacing w:after="30"/>
            </w:pPr>
          </w:p>
        </w:tc>
        <w:tc>
          <w:tcPr>
            <w:tcW w:w="1734" w:type="dxa"/>
            <w:tcMar>
              <w:top w:w="60" w:type="dxa"/>
              <w:left w:w="90" w:type="dxa"/>
              <w:bottom w:w="60" w:type="dxa"/>
              <w:right w:w="90" w:type="dxa"/>
            </w:tcMar>
          </w:tcPr>
          <w:p w14:paraId="6C454DD2" w14:textId="1B3FF0C9" w:rsidR="00446BB8" w:rsidRDefault="00446BB8">
            <w:pPr>
              <w:spacing w:after="30"/>
            </w:pPr>
          </w:p>
        </w:tc>
        <w:tc>
          <w:tcPr>
            <w:tcW w:w="4821" w:type="dxa"/>
            <w:tcMar>
              <w:top w:w="60" w:type="dxa"/>
              <w:left w:w="90" w:type="dxa"/>
              <w:bottom w:w="60" w:type="dxa"/>
              <w:right w:w="90" w:type="dxa"/>
            </w:tcMar>
          </w:tcPr>
          <w:p w14:paraId="39C76B20" w14:textId="4AAE4954" w:rsidR="00446BB8" w:rsidRDefault="00446BB8">
            <w:pPr>
              <w:spacing w:after="30"/>
            </w:pPr>
          </w:p>
        </w:tc>
      </w:tr>
      <w:tr w:rsidR="00446BB8" w14:paraId="5C2B7FFF" w14:textId="77777777">
        <w:trPr>
          <w:cantSplit/>
        </w:trPr>
        <w:tc>
          <w:tcPr>
            <w:tcW w:w="1156" w:type="dxa"/>
            <w:tcMar>
              <w:top w:w="60" w:type="dxa"/>
              <w:left w:w="90" w:type="dxa"/>
              <w:bottom w:w="60" w:type="dxa"/>
              <w:right w:w="90" w:type="dxa"/>
            </w:tcMar>
          </w:tcPr>
          <w:p w14:paraId="77DD45D6" w14:textId="77777777" w:rsidR="00446BB8" w:rsidRDefault="00446BB8">
            <w:pPr>
              <w:keepNext/>
              <w:spacing w:after="30"/>
            </w:pPr>
          </w:p>
        </w:tc>
        <w:tc>
          <w:tcPr>
            <w:tcW w:w="1927" w:type="dxa"/>
            <w:tcMar>
              <w:top w:w="60" w:type="dxa"/>
              <w:left w:w="90" w:type="dxa"/>
              <w:bottom w:w="60" w:type="dxa"/>
              <w:right w:w="90" w:type="dxa"/>
            </w:tcMar>
          </w:tcPr>
          <w:p w14:paraId="7ECD159B" w14:textId="77777777" w:rsidR="00446BB8" w:rsidRDefault="00446BB8">
            <w:pPr>
              <w:keepNext/>
              <w:spacing w:after="30"/>
            </w:pPr>
          </w:p>
        </w:tc>
        <w:tc>
          <w:tcPr>
            <w:tcW w:w="1734" w:type="dxa"/>
            <w:tcMar>
              <w:top w:w="60" w:type="dxa"/>
              <w:left w:w="90" w:type="dxa"/>
              <w:bottom w:w="60" w:type="dxa"/>
              <w:right w:w="90" w:type="dxa"/>
            </w:tcMar>
          </w:tcPr>
          <w:p w14:paraId="1CC2C6AF" w14:textId="77777777" w:rsidR="00446BB8" w:rsidRDefault="00446BB8">
            <w:pPr>
              <w:keepNext/>
              <w:spacing w:after="30"/>
            </w:pPr>
          </w:p>
        </w:tc>
        <w:tc>
          <w:tcPr>
            <w:tcW w:w="4821" w:type="dxa"/>
            <w:tcMar>
              <w:top w:w="60" w:type="dxa"/>
              <w:left w:w="90" w:type="dxa"/>
              <w:bottom w:w="60" w:type="dxa"/>
              <w:right w:w="90" w:type="dxa"/>
            </w:tcMar>
          </w:tcPr>
          <w:p w14:paraId="774CE649" w14:textId="77777777" w:rsidR="00446BB8" w:rsidRDefault="00446BB8">
            <w:pPr>
              <w:keepNext/>
              <w:spacing w:after="30"/>
            </w:pPr>
          </w:p>
        </w:tc>
      </w:tr>
    </w:tbl>
    <w:p w14:paraId="0BDA2EAF" w14:textId="77777777" w:rsidR="00446BB8" w:rsidRDefault="00446BB8">
      <w:pPr>
        <w:spacing w:after="80"/>
      </w:pPr>
    </w:p>
    <w:p w14:paraId="4C3DA945" w14:textId="77777777" w:rsidR="00446BB8" w:rsidRDefault="00000000">
      <w:pPr>
        <w:pStyle w:val="Heading2"/>
        <w:keepNext/>
        <w:keepLines/>
      </w:pPr>
      <w:bookmarkStart w:id="2" w:name="_Toc244205219"/>
      <w:r>
        <w:t>Approval</w:t>
      </w:r>
      <w:bookmarkEnd w:id="2"/>
    </w:p>
    <w:tbl>
      <w:tblPr>
        <w:tblW w:w="96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10" w:type="dxa"/>
          <w:right w:w="10" w:type="dxa"/>
        </w:tblCellMar>
        <w:tblLook w:val="0000" w:firstRow="0" w:lastRow="0" w:firstColumn="0" w:lastColumn="0" w:noHBand="0" w:noVBand="0"/>
      </w:tblPr>
      <w:tblGrid>
        <w:gridCol w:w="2891"/>
        <w:gridCol w:w="2313"/>
        <w:gridCol w:w="1542"/>
        <w:gridCol w:w="1349"/>
        <w:gridCol w:w="1543"/>
      </w:tblGrid>
      <w:tr w:rsidR="00446BB8" w14:paraId="11E780F7" w14:textId="77777777">
        <w:trPr>
          <w:tblHeader/>
        </w:trPr>
        <w:tc>
          <w:tcPr>
            <w:tcW w:w="2891" w:type="dxa"/>
            <w:shd w:val="clear" w:color="auto" w:fill="D9E2F3"/>
            <w:tcMar>
              <w:top w:w="60" w:type="dxa"/>
              <w:left w:w="90" w:type="dxa"/>
              <w:bottom w:w="60" w:type="dxa"/>
              <w:right w:w="90" w:type="dxa"/>
            </w:tcMar>
          </w:tcPr>
          <w:p w14:paraId="5C218001" w14:textId="77777777" w:rsidR="00446BB8" w:rsidRDefault="00000000">
            <w:pPr>
              <w:spacing w:after="30"/>
            </w:pPr>
            <w:r>
              <w:rPr>
                <w:b/>
                <w:bCs/>
                <w:sz w:val="18"/>
                <w:szCs w:val="18"/>
              </w:rPr>
              <w:t>Role</w:t>
            </w:r>
          </w:p>
        </w:tc>
        <w:tc>
          <w:tcPr>
            <w:tcW w:w="2313" w:type="dxa"/>
            <w:shd w:val="clear" w:color="auto" w:fill="D9E2F3"/>
            <w:tcMar>
              <w:top w:w="60" w:type="dxa"/>
              <w:left w:w="90" w:type="dxa"/>
              <w:bottom w:w="60" w:type="dxa"/>
              <w:right w:w="90" w:type="dxa"/>
            </w:tcMar>
          </w:tcPr>
          <w:p w14:paraId="0C3893B0" w14:textId="77777777" w:rsidR="00446BB8" w:rsidRDefault="00000000">
            <w:pPr>
              <w:spacing w:after="30"/>
            </w:pPr>
            <w:r>
              <w:rPr>
                <w:b/>
                <w:bCs/>
                <w:sz w:val="18"/>
                <w:szCs w:val="18"/>
              </w:rPr>
              <w:t>Name</w:t>
            </w:r>
          </w:p>
        </w:tc>
        <w:tc>
          <w:tcPr>
            <w:tcW w:w="1542" w:type="dxa"/>
            <w:shd w:val="clear" w:color="auto" w:fill="D9E2F3"/>
            <w:tcMar>
              <w:top w:w="60" w:type="dxa"/>
              <w:left w:w="90" w:type="dxa"/>
              <w:bottom w:w="60" w:type="dxa"/>
              <w:right w:w="90" w:type="dxa"/>
            </w:tcMar>
          </w:tcPr>
          <w:p w14:paraId="71867AEF" w14:textId="77777777" w:rsidR="00446BB8" w:rsidRDefault="00000000">
            <w:pPr>
              <w:spacing w:after="30"/>
            </w:pPr>
            <w:r>
              <w:rPr>
                <w:b/>
                <w:bCs/>
                <w:sz w:val="18"/>
                <w:szCs w:val="18"/>
              </w:rPr>
              <w:t>Signature</w:t>
            </w:r>
          </w:p>
        </w:tc>
        <w:tc>
          <w:tcPr>
            <w:tcW w:w="1349" w:type="dxa"/>
            <w:shd w:val="clear" w:color="auto" w:fill="D9E2F3"/>
            <w:tcMar>
              <w:top w:w="60" w:type="dxa"/>
              <w:left w:w="90" w:type="dxa"/>
              <w:bottom w:w="60" w:type="dxa"/>
              <w:right w:w="90" w:type="dxa"/>
            </w:tcMar>
          </w:tcPr>
          <w:p w14:paraId="4F272546" w14:textId="77777777" w:rsidR="00446BB8" w:rsidRDefault="00000000">
            <w:pPr>
              <w:spacing w:after="30"/>
            </w:pPr>
            <w:r>
              <w:rPr>
                <w:b/>
                <w:bCs/>
                <w:sz w:val="18"/>
                <w:szCs w:val="18"/>
              </w:rPr>
              <w:t>Date</w:t>
            </w:r>
          </w:p>
        </w:tc>
        <w:tc>
          <w:tcPr>
            <w:tcW w:w="1543" w:type="dxa"/>
            <w:shd w:val="clear" w:color="auto" w:fill="D9E2F3"/>
            <w:tcMar>
              <w:top w:w="60" w:type="dxa"/>
              <w:left w:w="90" w:type="dxa"/>
              <w:bottom w:w="60" w:type="dxa"/>
              <w:right w:w="90" w:type="dxa"/>
            </w:tcMar>
          </w:tcPr>
          <w:p w14:paraId="2BCDD169" w14:textId="77777777" w:rsidR="00446BB8" w:rsidRDefault="00000000">
            <w:pPr>
              <w:spacing w:after="30"/>
            </w:pPr>
            <w:r>
              <w:rPr>
                <w:b/>
                <w:bCs/>
                <w:sz w:val="18"/>
                <w:szCs w:val="18"/>
              </w:rPr>
              <w:t>Decision</w:t>
            </w:r>
          </w:p>
        </w:tc>
      </w:tr>
      <w:tr w:rsidR="00446BB8" w14:paraId="6E35AED4" w14:textId="77777777">
        <w:trPr>
          <w:cantSplit/>
        </w:trPr>
        <w:tc>
          <w:tcPr>
            <w:tcW w:w="2891" w:type="dxa"/>
            <w:tcMar>
              <w:top w:w="60" w:type="dxa"/>
              <w:left w:w="90" w:type="dxa"/>
              <w:bottom w:w="60" w:type="dxa"/>
              <w:right w:w="90" w:type="dxa"/>
            </w:tcMar>
          </w:tcPr>
          <w:p w14:paraId="794B32B5" w14:textId="77777777" w:rsidR="00446BB8" w:rsidRDefault="00000000">
            <w:pPr>
              <w:spacing w:after="30"/>
            </w:pPr>
            <w:r>
              <w:rPr>
                <w:sz w:val="18"/>
                <w:szCs w:val="18"/>
              </w:rPr>
              <w:t>Business / Data Owner</w:t>
            </w:r>
          </w:p>
        </w:tc>
        <w:tc>
          <w:tcPr>
            <w:tcW w:w="2313" w:type="dxa"/>
            <w:tcMar>
              <w:top w:w="60" w:type="dxa"/>
              <w:left w:w="90" w:type="dxa"/>
              <w:bottom w:w="60" w:type="dxa"/>
              <w:right w:w="90" w:type="dxa"/>
            </w:tcMar>
          </w:tcPr>
          <w:p w14:paraId="54E545AF" w14:textId="77777777" w:rsidR="00446BB8" w:rsidRDefault="00000000">
            <w:pPr>
              <w:spacing w:after="30"/>
            </w:pPr>
            <w:r>
              <w:rPr>
                <w:sz w:val="18"/>
                <w:szCs w:val="18"/>
              </w:rPr>
              <w:t xml:space="preserve">Agus </w:t>
            </w:r>
            <w:proofErr w:type="spellStart"/>
            <w:r>
              <w:rPr>
                <w:sz w:val="18"/>
                <w:szCs w:val="18"/>
              </w:rPr>
              <w:t>Laksono</w:t>
            </w:r>
            <w:proofErr w:type="spellEnd"/>
          </w:p>
        </w:tc>
        <w:tc>
          <w:tcPr>
            <w:tcW w:w="1542" w:type="dxa"/>
            <w:tcMar>
              <w:top w:w="60" w:type="dxa"/>
              <w:left w:w="90" w:type="dxa"/>
              <w:bottom w:w="60" w:type="dxa"/>
              <w:right w:w="90" w:type="dxa"/>
            </w:tcMar>
          </w:tcPr>
          <w:p w14:paraId="7AAF3532" w14:textId="77777777" w:rsidR="00446BB8" w:rsidRDefault="00446BB8">
            <w:pPr>
              <w:spacing w:after="30"/>
            </w:pPr>
          </w:p>
        </w:tc>
        <w:tc>
          <w:tcPr>
            <w:tcW w:w="1349" w:type="dxa"/>
            <w:tcMar>
              <w:top w:w="60" w:type="dxa"/>
              <w:left w:w="90" w:type="dxa"/>
              <w:bottom w:w="60" w:type="dxa"/>
              <w:right w:w="90" w:type="dxa"/>
            </w:tcMar>
          </w:tcPr>
          <w:p w14:paraId="2E98AB36" w14:textId="77777777" w:rsidR="00446BB8" w:rsidRDefault="00446BB8">
            <w:pPr>
              <w:spacing w:after="30"/>
            </w:pPr>
          </w:p>
        </w:tc>
        <w:tc>
          <w:tcPr>
            <w:tcW w:w="1543" w:type="dxa"/>
            <w:tcMar>
              <w:top w:w="60" w:type="dxa"/>
              <w:left w:w="90" w:type="dxa"/>
              <w:bottom w:w="60" w:type="dxa"/>
              <w:right w:w="90" w:type="dxa"/>
            </w:tcMar>
          </w:tcPr>
          <w:p w14:paraId="31ED0DC3" w14:textId="77777777" w:rsidR="00446BB8" w:rsidRDefault="00000000">
            <w:pPr>
              <w:spacing w:after="30"/>
            </w:pPr>
            <w:r>
              <w:rPr>
                <w:sz w:val="18"/>
                <w:szCs w:val="18"/>
              </w:rPr>
              <w:t>Pending</w:t>
            </w:r>
          </w:p>
        </w:tc>
      </w:tr>
      <w:tr w:rsidR="00446BB8" w14:paraId="0A632825" w14:textId="77777777">
        <w:trPr>
          <w:cantSplit/>
        </w:trPr>
        <w:tc>
          <w:tcPr>
            <w:tcW w:w="2891" w:type="dxa"/>
            <w:tcMar>
              <w:top w:w="60" w:type="dxa"/>
              <w:left w:w="90" w:type="dxa"/>
              <w:bottom w:w="60" w:type="dxa"/>
              <w:right w:w="90" w:type="dxa"/>
            </w:tcMar>
          </w:tcPr>
          <w:p w14:paraId="1C80F5AD" w14:textId="77777777" w:rsidR="00446BB8" w:rsidRDefault="00000000">
            <w:pPr>
              <w:spacing w:after="30"/>
            </w:pPr>
            <w:r>
              <w:rPr>
                <w:sz w:val="18"/>
                <w:szCs w:val="18"/>
              </w:rPr>
              <w:t>Project Sponsor</w:t>
            </w:r>
          </w:p>
        </w:tc>
        <w:tc>
          <w:tcPr>
            <w:tcW w:w="2313" w:type="dxa"/>
            <w:tcMar>
              <w:top w:w="60" w:type="dxa"/>
              <w:left w:w="90" w:type="dxa"/>
              <w:bottom w:w="60" w:type="dxa"/>
              <w:right w:w="90" w:type="dxa"/>
            </w:tcMar>
          </w:tcPr>
          <w:p w14:paraId="1A5DAEAA" w14:textId="77777777" w:rsidR="00446BB8" w:rsidRDefault="00000000">
            <w:pPr>
              <w:spacing w:after="30"/>
            </w:pPr>
            <w:r>
              <w:rPr>
                <w:sz w:val="18"/>
                <w:szCs w:val="18"/>
              </w:rPr>
              <w:t xml:space="preserve">Agus </w:t>
            </w:r>
            <w:proofErr w:type="spellStart"/>
            <w:r>
              <w:rPr>
                <w:sz w:val="18"/>
                <w:szCs w:val="18"/>
              </w:rPr>
              <w:t>Laksono</w:t>
            </w:r>
            <w:proofErr w:type="spellEnd"/>
          </w:p>
        </w:tc>
        <w:tc>
          <w:tcPr>
            <w:tcW w:w="1542" w:type="dxa"/>
            <w:tcMar>
              <w:top w:w="60" w:type="dxa"/>
              <w:left w:w="90" w:type="dxa"/>
              <w:bottom w:w="60" w:type="dxa"/>
              <w:right w:w="90" w:type="dxa"/>
            </w:tcMar>
          </w:tcPr>
          <w:p w14:paraId="170267CF" w14:textId="77777777" w:rsidR="00446BB8" w:rsidRDefault="00446BB8">
            <w:pPr>
              <w:spacing w:after="30"/>
            </w:pPr>
          </w:p>
        </w:tc>
        <w:tc>
          <w:tcPr>
            <w:tcW w:w="1349" w:type="dxa"/>
            <w:tcMar>
              <w:top w:w="60" w:type="dxa"/>
              <w:left w:w="90" w:type="dxa"/>
              <w:bottom w:w="60" w:type="dxa"/>
              <w:right w:w="90" w:type="dxa"/>
            </w:tcMar>
          </w:tcPr>
          <w:p w14:paraId="52551E94" w14:textId="77777777" w:rsidR="00446BB8" w:rsidRDefault="00446BB8">
            <w:pPr>
              <w:spacing w:after="30"/>
            </w:pPr>
          </w:p>
        </w:tc>
        <w:tc>
          <w:tcPr>
            <w:tcW w:w="1543" w:type="dxa"/>
            <w:tcMar>
              <w:top w:w="60" w:type="dxa"/>
              <w:left w:w="90" w:type="dxa"/>
              <w:bottom w:w="60" w:type="dxa"/>
              <w:right w:w="90" w:type="dxa"/>
            </w:tcMar>
          </w:tcPr>
          <w:p w14:paraId="2682FE51" w14:textId="77777777" w:rsidR="00446BB8" w:rsidRDefault="00000000">
            <w:pPr>
              <w:spacing w:after="30"/>
            </w:pPr>
            <w:r>
              <w:rPr>
                <w:sz w:val="18"/>
                <w:szCs w:val="18"/>
              </w:rPr>
              <w:t>Pending</w:t>
            </w:r>
          </w:p>
        </w:tc>
      </w:tr>
      <w:tr w:rsidR="00446BB8" w14:paraId="6D2821F8" w14:textId="77777777">
        <w:trPr>
          <w:cantSplit/>
        </w:trPr>
        <w:tc>
          <w:tcPr>
            <w:tcW w:w="2891" w:type="dxa"/>
            <w:tcMar>
              <w:top w:w="60" w:type="dxa"/>
              <w:left w:w="90" w:type="dxa"/>
              <w:bottom w:w="60" w:type="dxa"/>
              <w:right w:w="90" w:type="dxa"/>
            </w:tcMar>
          </w:tcPr>
          <w:p w14:paraId="1907C832" w14:textId="77777777" w:rsidR="00446BB8" w:rsidRDefault="00000000">
            <w:pPr>
              <w:spacing w:after="30"/>
            </w:pPr>
            <w:r>
              <w:rPr>
                <w:sz w:val="18"/>
                <w:szCs w:val="18"/>
              </w:rPr>
              <w:t>Database Administrator</w:t>
            </w:r>
          </w:p>
        </w:tc>
        <w:tc>
          <w:tcPr>
            <w:tcW w:w="2313" w:type="dxa"/>
            <w:tcMar>
              <w:top w:w="60" w:type="dxa"/>
              <w:left w:w="90" w:type="dxa"/>
              <w:bottom w:w="60" w:type="dxa"/>
              <w:right w:w="90" w:type="dxa"/>
            </w:tcMar>
          </w:tcPr>
          <w:p w14:paraId="5A97D4D8" w14:textId="77777777" w:rsidR="00446BB8" w:rsidRDefault="00000000">
            <w:pPr>
              <w:spacing w:after="30"/>
            </w:pPr>
            <w:r>
              <w:rPr>
                <w:sz w:val="18"/>
                <w:szCs w:val="18"/>
              </w:rPr>
              <w:t xml:space="preserve">Agus </w:t>
            </w:r>
            <w:proofErr w:type="spellStart"/>
            <w:r>
              <w:rPr>
                <w:sz w:val="18"/>
                <w:szCs w:val="18"/>
              </w:rPr>
              <w:t>Laksono</w:t>
            </w:r>
            <w:proofErr w:type="spellEnd"/>
          </w:p>
        </w:tc>
        <w:tc>
          <w:tcPr>
            <w:tcW w:w="1542" w:type="dxa"/>
            <w:tcMar>
              <w:top w:w="60" w:type="dxa"/>
              <w:left w:w="90" w:type="dxa"/>
              <w:bottom w:w="60" w:type="dxa"/>
              <w:right w:w="90" w:type="dxa"/>
            </w:tcMar>
          </w:tcPr>
          <w:p w14:paraId="0DCD4288" w14:textId="77777777" w:rsidR="00446BB8" w:rsidRDefault="00446BB8">
            <w:pPr>
              <w:spacing w:after="30"/>
            </w:pPr>
          </w:p>
        </w:tc>
        <w:tc>
          <w:tcPr>
            <w:tcW w:w="1349" w:type="dxa"/>
            <w:tcMar>
              <w:top w:w="60" w:type="dxa"/>
              <w:left w:w="90" w:type="dxa"/>
              <w:bottom w:w="60" w:type="dxa"/>
              <w:right w:w="90" w:type="dxa"/>
            </w:tcMar>
          </w:tcPr>
          <w:p w14:paraId="167E09A4" w14:textId="77777777" w:rsidR="00446BB8" w:rsidRDefault="00446BB8">
            <w:pPr>
              <w:spacing w:after="30"/>
            </w:pPr>
          </w:p>
        </w:tc>
        <w:tc>
          <w:tcPr>
            <w:tcW w:w="1543" w:type="dxa"/>
            <w:tcMar>
              <w:top w:w="60" w:type="dxa"/>
              <w:left w:w="90" w:type="dxa"/>
              <w:bottom w:w="60" w:type="dxa"/>
              <w:right w:w="90" w:type="dxa"/>
            </w:tcMar>
          </w:tcPr>
          <w:p w14:paraId="7C448ED3" w14:textId="77777777" w:rsidR="00446BB8" w:rsidRDefault="00000000">
            <w:pPr>
              <w:spacing w:after="30"/>
            </w:pPr>
            <w:r>
              <w:rPr>
                <w:sz w:val="18"/>
                <w:szCs w:val="18"/>
              </w:rPr>
              <w:t>Pending</w:t>
            </w:r>
          </w:p>
        </w:tc>
      </w:tr>
      <w:tr w:rsidR="00446BB8" w14:paraId="201314FD" w14:textId="77777777">
        <w:trPr>
          <w:cantSplit/>
        </w:trPr>
        <w:tc>
          <w:tcPr>
            <w:tcW w:w="2891" w:type="dxa"/>
            <w:tcMar>
              <w:top w:w="60" w:type="dxa"/>
              <w:left w:w="90" w:type="dxa"/>
              <w:bottom w:w="60" w:type="dxa"/>
              <w:right w:w="90" w:type="dxa"/>
            </w:tcMar>
          </w:tcPr>
          <w:p w14:paraId="37AC27E5" w14:textId="77777777" w:rsidR="00446BB8" w:rsidRDefault="00000000">
            <w:pPr>
              <w:keepNext/>
              <w:spacing w:after="30"/>
            </w:pPr>
            <w:r>
              <w:rPr>
                <w:sz w:val="18"/>
                <w:szCs w:val="18"/>
              </w:rPr>
              <w:t>Solution Architect / Lead Data Engineer</w:t>
            </w:r>
          </w:p>
        </w:tc>
        <w:tc>
          <w:tcPr>
            <w:tcW w:w="2313" w:type="dxa"/>
            <w:tcMar>
              <w:top w:w="60" w:type="dxa"/>
              <w:left w:w="90" w:type="dxa"/>
              <w:bottom w:w="60" w:type="dxa"/>
              <w:right w:w="90" w:type="dxa"/>
            </w:tcMar>
          </w:tcPr>
          <w:p w14:paraId="62835F52" w14:textId="77777777" w:rsidR="00446BB8" w:rsidRDefault="00000000">
            <w:pPr>
              <w:keepNext/>
              <w:spacing w:after="30"/>
            </w:pPr>
            <w:r>
              <w:rPr>
                <w:sz w:val="18"/>
                <w:szCs w:val="18"/>
              </w:rPr>
              <w:t xml:space="preserve">Agus </w:t>
            </w:r>
            <w:proofErr w:type="spellStart"/>
            <w:r>
              <w:rPr>
                <w:sz w:val="18"/>
                <w:szCs w:val="18"/>
              </w:rPr>
              <w:t>Laksono</w:t>
            </w:r>
            <w:proofErr w:type="spellEnd"/>
          </w:p>
        </w:tc>
        <w:tc>
          <w:tcPr>
            <w:tcW w:w="1542" w:type="dxa"/>
            <w:tcMar>
              <w:top w:w="60" w:type="dxa"/>
              <w:left w:w="90" w:type="dxa"/>
              <w:bottom w:w="60" w:type="dxa"/>
              <w:right w:w="90" w:type="dxa"/>
            </w:tcMar>
          </w:tcPr>
          <w:p w14:paraId="64ECB28A" w14:textId="77777777" w:rsidR="00446BB8" w:rsidRDefault="00446BB8">
            <w:pPr>
              <w:keepNext/>
              <w:spacing w:after="30"/>
            </w:pPr>
          </w:p>
        </w:tc>
        <w:tc>
          <w:tcPr>
            <w:tcW w:w="1349" w:type="dxa"/>
            <w:tcMar>
              <w:top w:w="60" w:type="dxa"/>
              <w:left w:w="90" w:type="dxa"/>
              <w:bottom w:w="60" w:type="dxa"/>
              <w:right w:w="90" w:type="dxa"/>
            </w:tcMar>
          </w:tcPr>
          <w:p w14:paraId="678A4B98" w14:textId="77777777" w:rsidR="00446BB8" w:rsidRDefault="00446BB8">
            <w:pPr>
              <w:keepNext/>
              <w:spacing w:after="30"/>
            </w:pPr>
          </w:p>
        </w:tc>
        <w:tc>
          <w:tcPr>
            <w:tcW w:w="1543" w:type="dxa"/>
            <w:tcMar>
              <w:top w:w="60" w:type="dxa"/>
              <w:left w:w="90" w:type="dxa"/>
              <w:bottom w:w="60" w:type="dxa"/>
              <w:right w:w="90" w:type="dxa"/>
            </w:tcMar>
          </w:tcPr>
          <w:p w14:paraId="3F8302E6" w14:textId="77777777" w:rsidR="00446BB8" w:rsidRDefault="00000000">
            <w:pPr>
              <w:keepNext/>
              <w:spacing w:after="30"/>
            </w:pPr>
            <w:r>
              <w:rPr>
                <w:sz w:val="18"/>
                <w:szCs w:val="18"/>
              </w:rPr>
              <w:t>Pending</w:t>
            </w:r>
          </w:p>
        </w:tc>
      </w:tr>
    </w:tbl>
    <w:p w14:paraId="1718E2D0" w14:textId="77777777" w:rsidR="00446BB8" w:rsidRDefault="00446BB8">
      <w:pPr>
        <w:spacing w:after="80"/>
      </w:pPr>
    </w:p>
    <w:p w14:paraId="30C2022E" w14:textId="77777777" w:rsidR="00446BB8" w:rsidRDefault="00000000">
      <w:pPr>
        <w:pStyle w:val="Heading2"/>
        <w:keepNext/>
        <w:keepLines/>
      </w:pPr>
      <w:bookmarkStart w:id="3" w:name="_Toc244205220"/>
      <w:r>
        <w:t>Document Conventions</w:t>
      </w:r>
      <w:bookmarkEnd w:id="3"/>
    </w:p>
    <w:tbl>
      <w:tblPr>
        <w:tblW w:w="96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10" w:type="dxa"/>
          <w:right w:w="10" w:type="dxa"/>
        </w:tblCellMar>
        <w:tblLook w:val="0000" w:firstRow="0" w:lastRow="0" w:firstColumn="0" w:lastColumn="0" w:noHBand="0" w:noVBand="0"/>
      </w:tblPr>
      <w:tblGrid>
        <w:gridCol w:w="1927"/>
        <w:gridCol w:w="7711"/>
      </w:tblGrid>
      <w:tr w:rsidR="00446BB8" w14:paraId="22232189" w14:textId="77777777">
        <w:trPr>
          <w:tblHeader/>
        </w:trPr>
        <w:tc>
          <w:tcPr>
            <w:tcW w:w="1927" w:type="dxa"/>
            <w:shd w:val="clear" w:color="auto" w:fill="D9E2F3"/>
            <w:tcMar>
              <w:top w:w="60" w:type="dxa"/>
              <w:left w:w="90" w:type="dxa"/>
              <w:bottom w:w="60" w:type="dxa"/>
              <w:right w:w="90" w:type="dxa"/>
            </w:tcMar>
          </w:tcPr>
          <w:p w14:paraId="1DDA7688" w14:textId="77777777" w:rsidR="00446BB8" w:rsidRDefault="00000000">
            <w:pPr>
              <w:spacing w:after="30"/>
            </w:pPr>
            <w:r>
              <w:rPr>
                <w:b/>
                <w:bCs/>
                <w:sz w:val="18"/>
                <w:szCs w:val="18"/>
              </w:rPr>
              <w:t>Item</w:t>
            </w:r>
          </w:p>
        </w:tc>
        <w:tc>
          <w:tcPr>
            <w:tcW w:w="7711" w:type="dxa"/>
            <w:shd w:val="clear" w:color="auto" w:fill="D9E2F3"/>
            <w:tcMar>
              <w:top w:w="60" w:type="dxa"/>
              <w:left w:w="90" w:type="dxa"/>
              <w:bottom w:w="60" w:type="dxa"/>
              <w:right w:w="90" w:type="dxa"/>
            </w:tcMar>
          </w:tcPr>
          <w:p w14:paraId="6101EE62" w14:textId="77777777" w:rsidR="00446BB8" w:rsidRDefault="00000000">
            <w:pPr>
              <w:spacing w:after="30"/>
            </w:pPr>
            <w:r>
              <w:rPr>
                <w:b/>
                <w:bCs/>
                <w:sz w:val="18"/>
                <w:szCs w:val="18"/>
              </w:rPr>
              <w:t>Meaning</w:t>
            </w:r>
          </w:p>
        </w:tc>
      </w:tr>
      <w:tr w:rsidR="00446BB8" w14:paraId="0B320D12" w14:textId="77777777">
        <w:trPr>
          <w:cantSplit/>
        </w:trPr>
        <w:tc>
          <w:tcPr>
            <w:tcW w:w="1927" w:type="dxa"/>
            <w:tcMar>
              <w:top w:w="60" w:type="dxa"/>
              <w:left w:w="90" w:type="dxa"/>
              <w:bottom w:w="60" w:type="dxa"/>
              <w:right w:w="90" w:type="dxa"/>
            </w:tcMar>
          </w:tcPr>
          <w:p w14:paraId="38CA48E1" w14:textId="77777777" w:rsidR="00446BB8" w:rsidRDefault="00000000">
            <w:pPr>
              <w:spacing w:after="30"/>
            </w:pPr>
            <w:r>
              <w:rPr>
                <w:sz w:val="18"/>
                <w:szCs w:val="18"/>
              </w:rPr>
              <w:t>OBJ-</w:t>
            </w:r>
            <w:proofErr w:type="spellStart"/>
            <w:r>
              <w:rPr>
                <w:sz w:val="18"/>
                <w:szCs w:val="18"/>
              </w:rPr>
              <w:t>nn</w:t>
            </w:r>
            <w:proofErr w:type="spellEnd"/>
          </w:p>
        </w:tc>
        <w:tc>
          <w:tcPr>
            <w:tcW w:w="7711" w:type="dxa"/>
            <w:tcMar>
              <w:top w:w="60" w:type="dxa"/>
              <w:left w:w="90" w:type="dxa"/>
              <w:bottom w:w="60" w:type="dxa"/>
              <w:right w:w="90" w:type="dxa"/>
            </w:tcMar>
          </w:tcPr>
          <w:p w14:paraId="435ABDD9" w14:textId="77777777" w:rsidR="00446BB8" w:rsidRDefault="00000000">
            <w:pPr>
              <w:spacing w:after="30"/>
            </w:pPr>
            <w:r>
              <w:rPr>
                <w:sz w:val="18"/>
                <w:szCs w:val="18"/>
              </w:rPr>
              <w:t>Business objective</w:t>
            </w:r>
          </w:p>
        </w:tc>
      </w:tr>
      <w:tr w:rsidR="00446BB8" w14:paraId="7460508E" w14:textId="77777777">
        <w:trPr>
          <w:cantSplit/>
        </w:trPr>
        <w:tc>
          <w:tcPr>
            <w:tcW w:w="1927" w:type="dxa"/>
            <w:tcMar>
              <w:top w:w="60" w:type="dxa"/>
              <w:left w:w="90" w:type="dxa"/>
              <w:bottom w:w="60" w:type="dxa"/>
              <w:right w:w="90" w:type="dxa"/>
            </w:tcMar>
          </w:tcPr>
          <w:p w14:paraId="1A2C19D9" w14:textId="77777777" w:rsidR="00446BB8" w:rsidRDefault="00000000">
            <w:pPr>
              <w:spacing w:after="30"/>
            </w:pPr>
            <w:r>
              <w:rPr>
                <w:sz w:val="18"/>
                <w:szCs w:val="18"/>
              </w:rPr>
              <w:t>IS-</w:t>
            </w:r>
            <w:proofErr w:type="spellStart"/>
            <w:r>
              <w:rPr>
                <w:sz w:val="18"/>
                <w:szCs w:val="18"/>
              </w:rPr>
              <w:t>nn</w:t>
            </w:r>
            <w:proofErr w:type="spellEnd"/>
            <w:r>
              <w:rPr>
                <w:sz w:val="18"/>
                <w:szCs w:val="18"/>
              </w:rPr>
              <w:t xml:space="preserve"> / OS-</w:t>
            </w:r>
            <w:proofErr w:type="spellStart"/>
            <w:r>
              <w:rPr>
                <w:sz w:val="18"/>
                <w:szCs w:val="18"/>
              </w:rPr>
              <w:t>nn</w:t>
            </w:r>
            <w:proofErr w:type="spellEnd"/>
          </w:p>
        </w:tc>
        <w:tc>
          <w:tcPr>
            <w:tcW w:w="7711" w:type="dxa"/>
            <w:tcMar>
              <w:top w:w="60" w:type="dxa"/>
              <w:left w:w="90" w:type="dxa"/>
              <w:bottom w:w="60" w:type="dxa"/>
              <w:right w:w="90" w:type="dxa"/>
            </w:tcMar>
          </w:tcPr>
          <w:p w14:paraId="28E8570D" w14:textId="77777777" w:rsidR="00446BB8" w:rsidRDefault="00000000">
            <w:pPr>
              <w:spacing w:after="30"/>
            </w:pPr>
            <w:r>
              <w:rPr>
                <w:sz w:val="18"/>
                <w:szCs w:val="18"/>
              </w:rPr>
              <w:t>In-scope item / out-of-scope item</w:t>
            </w:r>
          </w:p>
        </w:tc>
      </w:tr>
      <w:tr w:rsidR="00446BB8" w14:paraId="14267309" w14:textId="77777777">
        <w:trPr>
          <w:cantSplit/>
        </w:trPr>
        <w:tc>
          <w:tcPr>
            <w:tcW w:w="1927" w:type="dxa"/>
            <w:tcMar>
              <w:top w:w="60" w:type="dxa"/>
              <w:left w:w="90" w:type="dxa"/>
              <w:bottom w:w="60" w:type="dxa"/>
              <w:right w:w="90" w:type="dxa"/>
            </w:tcMar>
          </w:tcPr>
          <w:p w14:paraId="2DFF58B0" w14:textId="77777777" w:rsidR="00446BB8" w:rsidRDefault="00000000">
            <w:pPr>
              <w:spacing w:after="30"/>
            </w:pPr>
            <w:r>
              <w:rPr>
                <w:sz w:val="18"/>
                <w:szCs w:val="18"/>
              </w:rPr>
              <w:t>IC-</w:t>
            </w:r>
            <w:proofErr w:type="spellStart"/>
            <w:r>
              <w:rPr>
                <w:sz w:val="18"/>
                <w:szCs w:val="18"/>
              </w:rPr>
              <w:t>nn</w:t>
            </w:r>
            <w:proofErr w:type="spellEnd"/>
            <w:r>
              <w:rPr>
                <w:sz w:val="18"/>
                <w:szCs w:val="18"/>
              </w:rPr>
              <w:t xml:space="preserve"> / DR-</w:t>
            </w:r>
            <w:proofErr w:type="spellStart"/>
            <w:r>
              <w:rPr>
                <w:sz w:val="18"/>
                <w:szCs w:val="18"/>
              </w:rPr>
              <w:t>nn</w:t>
            </w:r>
            <w:proofErr w:type="spellEnd"/>
          </w:p>
        </w:tc>
        <w:tc>
          <w:tcPr>
            <w:tcW w:w="7711" w:type="dxa"/>
            <w:tcMar>
              <w:top w:w="60" w:type="dxa"/>
              <w:left w:w="90" w:type="dxa"/>
              <w:bottom w:w="60" w:type="dxa"/>
              <w:right w:w="90" w:type="dxa"/>
            </w:tcMar>
          </w:tcPr>
          <w:p w14:paraId="37FA3094" w14:textId="77777777" w:rsidR="00446BB8" w:rsidRDefault="00000000">
            <w:pPr>
              <w:spacing w:after="30"/>
            </w:pPr>
            <w:r>
              <w:rPr>
                <w:sz w:val="18"/>
                <w:szCs w:val="18"/>
              </w:rPr>
              <w:t>Process step of the Initial Cut-off Run / Daily Routine</w:t>
            </w:r>
          </w:p>
        </w:tc>
      </w:tr>
      <w:tr w:rsidR="00446BB8" w14:paraId="57F08D42" w14:textId="77777777">
        <w:trPr>
          <w:cantSplit/>
        </w:trPr>
        <w:tc>
          <w:tcPr>
            <w:tcW w:w="1927" w:type="dxa"/>
            <w:tcMar>
              <w:top w:w="60" w:type="dxa"/>
              <w:left w:w="90" w:type="dxa"/>
              <w:bottom w:w="60" w:type="dxa"/>
              <w:right w:w="90" w:type="dxa"/>
            </w:tcMar>
          </w:tcPr>
          <w:p w14:paraId="2217EEDF" w14:textId="77777777" w:rsidR="00446BB8" w:rsidRDefault="00000000">
            <w:pPr>
              <w:spacing w:after="30"/>
            </w:pPr>
            <w:r>
              <w:rPr>
                <w:sz w:val="18"/>
                <w:szCs w:val="18"/>
              </w:rPr>
              <w:t>BR-</w:t>
            </w:r>
            <w:proofErr w:type="spellStart"/>
            <w:r>
              <w:rPr>
                <w:sz w:val="18"/>
                <w:szCs w:val="18"/>
              </w:rPr>
              <w:t>nn</w:t>
            </w:r>
            <w:proofErr w:type="spellEnd"/>
          </w:p>
        </w:tc>
        <w:tc>
          <w:tcPr>
            <w:tcW w:w="7711" w:type="dxa"/>
            <w:tcMar>
              <w:top w:w="60" w:type="dxa"/>
              <w:left w:w="90" w:type="dxa"/>
              <w:bottom w:w="60" w:type="dxa"/>
              <w:right w:w="90" w:type="dxa"/>
            </w:tcMar>
          </w:tcPr>
          <w:p w14:paraId="0B33A93F" w14:textId="77777777" w:rsidR="00446BB8" w:rsidRDefault="00000000">
            <w:pPr>
              <w:spacing w:after="30"/>
            </w:pPr>
            <w:r>
              <w:rPr>
                <w:sz w:val="18"/>
                <w:szCs w:val="18"/>
              </w:rPr>
              <w:t>Business rule</w:t>
            </w:r>
          </w:p>
        </w:tc>
      </w:tr>
      <w:tr w:rsidR="00446BB8" w14:paraId="3857DCF6" w14:textId="77777777">
        <w:trPr>
          <w:cantSplit/>
        </w:trPr>
        <w:tc>
          <w:tcPr>
            <w:tcW w:w="1927" w:type="dxa"/>
            <w:tcMar>
              <w:top w:w="60" w:type="dxa"/>
              <w:left w:w="90" w:type="dxa"/>
              <w:bottom w:w="60" w:type="dxa"/>
              <w:right w:w="90" w:type="dxa"/>
            </w:tcMar>
          </w:tcPr>
          <w:p w14:paraId="4267FFBB" w14:textId="77777777" w:rsidR="00446BB8" w:rsidRDefault="00000000">
            <w:pPr>
              <w:spacing w:after="30"/>
            </w:pPr>
            <w:r>
              <w:rPr>
                <w:sz w:val="18"/>
                <w:szCs w:val="18"/>
              </w:rPr>
              <w:t>BRQ-</w:t>
            </w:r>
            <w:proofErr w:type="spellStart"/>
            <w:r>
              <w:rPr>
                <w:sz w:val="18"/>
                <w:szCs w:val="18"/>
              </w:rPr>
              <w:t>nn</w:t>
            </w:r>
            <w:proofErr w:type="spellEnd"/>
          </w:p>
        </w:tc>
        <w:tc>
          <w:tcPr>
            <w:tcW w:w="7711" w:type="dxa"/>
            <w:tcMar>
              <w:top w:w="60" w:type="dxa"/>
              <w:left w:w="90" w:type="dxa"/>
              <w:bottom w:w="60" w:type="dxa"/>
              <w:right w:w="90" w:type="dxa"/>
            </w:tcMar>
          </w:tcPr>
          <w:p w14:paraId="2ACA9236" w14:textId="77777777" w:rsidR="00446BB8" w:rsidRDefault="00000000">
            <w:pPr>
              <w:spacing w:after="30"/>
            </w:pPr>
            <w:r>
              <w:rPr>
                <w:sz w:val="18"/>
                <w:szCs w:val="18"/>
              </w:rPr>
              <w:t>Business requirement</w:t>
            </w:r>
          </w:p>
        </w:tc>
      </w:tr>
      <w:tr w:rsidR="00446BB8" w14:paraId="2B740A5C" w14:textId="77777777">
        <w:trPr>
          <w:cantSplit/>
        </w:trPr>
        <w:tc>
          <w:tcPr>
            <w:tcW w:w="1927" w:type="dxa"/>
            <w:tcMar>
              <w:top w:w="60" w:type="dxa"/>
              <w:left w:w="90" w:type="dxa"/>
              <w:bottom w:w="60" w:type="dxa"/>
              <w:right w:w="90" w:type="dxa"/>
            </w:tcMar>
          </w:tcPr>
          <w:p w14:paraId="1DC49DD0" w14:textId="77777777" w:rsidR="00446BB8" w:rsidRDefault="00000000">
            <w:pPr>
              <w:spacing w:after="30"/>
            </w:pPr>
            <w:r>
              <w:rPr>
                <w:sz w:val="18"/>
                <w:szCs w:val="18"/>
              </w:rPr>
              <w:t>NFR-</w:t>
            </w:r>
            <w:proofErr w:type="spellStart"/>
            <w:r>
              <w:rPr>
                <w:sz w:val="18"/>
                <w:szCs w:val="18"/>
              </w:rPr>
              <w:t>nn</w:t>
            </w:r>
            <w:proofErr w:type="spellEnd"/>
          </w:p>
        </w:tc>
        <w:tc>
          <w:tcPr>
            <w:tcW w:w="7711" w:type="dxa"/>
            <w:tcMar>
              <w:top w:w="60" w:type="dxa"/>
              <w:left w:w="90" w:type="dxa"/>
              <w:bottom w:w="60" w:type="dxa"/>
              <w:right w:w="90" w:type="dxa"/>
            </w:tcMar>
          </w:tcPr>
          <w:p w14:paraId="1AE7033D" w14:textId="77777777" w:rsidR="00446BB8" w:rsidRDefault="00000000">
            <w:pPr>
              <w:spacing w:after="30"/>
            </w:pPr>
            <w:r>
              <w:rPr>
                <w:sz w:val="18"/>
                <w:szCs w:val="18"/>
              </w:rPr>
              <w:t>Non-functional requirement</w:t>
            </w:r>
          </w:p>
        </w:tc>
      </w:tr>
      <w:tr w:rsidR="00446BB8" w14:paraId="5A8527CE" w14:textId="77777777">
        <w:trPr>
          <w:cantSplit/>
        </w:trPr>
        <w:tc>
          <w:tcPr>
            <w:tcW w:w="1927" w:type="dxa"/>
            <w:tcMar>
              <w:top w:w="60" w:type="dxa"/>
              <w:left w:w="90" w:type="dxa"/>
              <w:bottom w:w="60" w:type="dxa"/>
              <w:right w:w="90" w:type="dxa"/>
            </w:tcMar>
          </w:tcPr>
          <w:p w14:paraId="1DBE450A" w14:textId="77777777" w:rsidR="00446BB8" w:rsidRDefault="00000000">
            <w:pPr>
              <w:spacing w:after="30"/>
            </w:pPr>
            <w:r>
              <w:rPr>
                <w:sz w:val="18"/>
                <w:szCs w:val="18"/>
              </w:rPr>
              <w:t>A-</w:t>
            </w:r>
            <w:proofErr w:type="spellStart"/>
            <w:r>
              <w:rPr>
                <w:sz w:val="18"/>
                <w:szCs w:val="18"/>
              </w:rPr>
              <w:t>nn</w:t>
            </w:r>
            <w:proofErr w:type="spellEnd"/>
            <w:r>
              <w:rPr>
                <w:sz w:val="18"/>
                <w:szCs w:val="18"/>
              </w:rPr>
              <w:t xml:space="preserve"> / C-</w:t>
            </w:r>
            <w:proofErr w:type="spellStart"/>
            <w:r>
              <w:rPr>
                <w:sz w:val="18"/>
                <w:szCs w:val="18"/>
              </w:rPr>
              <w:t>nn</w:t>
            </w:r>
            <w:proofErr w:type="spellEnd"/>
            <w:r>
              <w:rPr>
                <w:sz w:val="18"/>
                <w:szCs w:val="18"/>
              </w:rPr>
              <w:t xml:space="preserve"> / D-</w:t>
            </w:r>
            <w:proofErr w:type="spellStart"/>
            <w:r>
              <w:rPr>
                <w:sz w:val="18"/>
                <w:szCs w:val="18"/>
              </w:rPr>
              <w:t>nn</w:t>
            </w:r>
            <w:proofErr w:type="spellEnd"/>
          </w:p>
        </w:tc>
        <w:tc>
          <w:tcPr>
            <w:tcW w:w="7711" w:type="dxa"/>
            <w:tcMar>
              <w:top w:w="60" w:type="dxa"/>
              <w:left w:w="90" w:type="dxa"/>
              <w:bottom w:w="60" w:type="dxa"/>
              <w:right w:w="90" w:type="dxa"/>
            </w:tcMar>
          </w:tcPr>
          <w:p w14:paraId="276B4D67" w14:textId="77777777" w:rsidR="00446BB8" w:rsidRDefault="00000000">
            <w:pPr>
              <w:spacing w:after="30"/>
            </w:pPr>
            <w:r>
              <w:rPr>
                <w:sz w:val="18"/>
                <w:szCs w:val="18"/>
              </w:rPr>
              <w:t>Assumption / constraint / dependency</w:t>
            </w:r>
          </w:p>
        </w:tc>
      </w:tr>
      <w:tr w:rsidR="00446BB8" w14:paraId="5EB67F50" w14:textId="77777777">
        <w:trPr>
          <w:cantSplit/>
        </w:trPr>
        <w:tc>
          <w:tcPr>
            <w:tcW w:w="1927" w:type="dxa"/>
            <w:tcMar>
              <w:top w:w="60" w:type="dxa"/>
              <w:left w:w="90" w:type="dxa"/>
              <w:bottom w:w="60" w:type="dxa"/>
              <w:right w:w="90" w:type="dxa"/>
            </w:tcMar>
          </w:tcPr>
          <w:p w14:paraId="4154FD4D" w14:textId="77777777" w:rsidR="00446BB8" w:rsidRDefault="00000000">
            <w:pPr>
              <w:spacing w:after="30"/>
            </w:pPr>
            <w:r>
              <w:rPr>
                <w:sz w:val="18"/>
                <w:szCs w:val="18"/>
              </w:rPr>
              <w:t>R-</w:t>
            </w:r>
            <w:proofErr w:type="spellStart"/>
            <w:r>
              <w:rPr>
                <w:sz w:val="18"/>
                <w:szCs w:val="18"/>
              </w:rPr>
              <w:t>nn</w:t>
            </w:r>
            <w:proofErr w:type="spellEnd"/>
          </w:p>
        </w:tc>
        <w:tc>
          <w:tcPr>
            <w:tcW w:w="7711" w:type="dxa"/>
            <w:tcMar>
              <w:top w:w="60" w:type="dxa"/>
              <w:left w:w="90" w:type="dxa"/>
              <w:bottom w:w="60" w:type="dxa"/>
              <w:right w:w="90" w:type="dxa"/>
            </w:tcMar>
          </w:tcPr>
          <w:p w14:paraId="7486494A" w14:textId="77777777" w:rsidR="00446BB8" w:rsidRDefault="00000000">
            <w:pPr>
              <w:spacing w:after="30"/>
            </w:pPr>
            <w:r>
              <w:rPr>
                <w:sz w:val="18"/>
                <w:szCs w:val="18"/>
              </w:rPr>
              <w:t>Risk</w:t>
            </w:r>
          </w:p>
        </w:tc>
      </w:tr>
      <w:tr w:rsidR="00446BB8" w14:paraId="039F9410" w14:textId="77777777">
        <w:trPr>
          <w:cantSplit/>
        </w:trPr>
        <w:tc>
          <w:tcPr>
            <w:tcW w:w="1927" w:type="dxa"/>
            <w:tcMar>
              <w:top w:w="60" w:type="dxa"/>
              <w:left w:w="90" w:type="dxa"/>
              <w:bottom w:w="60" w:type="dxa"/>
              <w:right w:w="90" w:type="dxa"/>
            </w:tcMar>
          </w:tcPr>
          <w:p w14:paraId="1A3EFB67" w14:textId="77777777" w:rsidR="00446BB8" w:rsidRDefault="00000000">
            <w:pPr>
              <w:spacing w:after="30"/>
            </w:pPr>
            <w:r>
              <w:rPr>
                <w:sz w:val="18"/>
                <w:szCs w:val="18"/>
              </w:rPr>
              <w:t>AC-</w:t>
            </w:r>
            <w:proofErr w:type="spellStart"/>
            <w:r>
              <w:rPr>
                <w:sz w:val="18"/>
                <w:szCs w:val="18"/>
              </w:rPr>
              <w:t>nn</w:t>
            </w:r>
            <w:proofErr w:type="spellEnd"/>
            <w:r>
              <w:rPr>
                <w:sz w:val="18"/>
                <w:szCs w:val="18"/>
              </w:rPr>
              <w:t xml:space="preserve"> / SC-</w:t>
            </w:r>
            <w:proofErr w:type="spellStart"/>
            <w:r>
              <w:rPr>
                <w:sz w:val="18"/>
                <w:szCs w:val="18"/>
              </w:rPr>
              <w:t>nn</w:t>
            </w:r>
            <w:proofErr w:type="spellEnd"/>
          </w:p>
        </w:tc>
        <w:tc>
          <w:tcPr>
            <w:tcW w:w="7711" w:type="dxa"/>
            <w:tcMar>
              <w:top w:w="60" w:type="dxa"/>
              <w:left w:w="90" w:type="dxa"/>
              <w:bottom w:w="60" w:type="dxa"/>
              <w:right w:w="90" w:type="dxa"/>
            </w:tcMar>
          </w:tcPr>
          <w:p w14:paraId="7D3F6200" w14:textId="77777777" w:rsidR="00446BB8" w:rsidRDefault="00000000">
            <w:pPr>
              <w:spacing w:after="30"/>
            </w:pPr>
            <w:r>
              <w:rPr>
                <w:sz w:val="18"/>
                <w:szCs w:val="18"/>
              </w:rPr>
              <w:t>Acceptance criterion / success criterion</w:t>
            </w:r>
          </w:p>
        </w:tc>
      </w:tr>
      <w:tr w:rsidR="00446BB8" w14:paraId="017497E2" w14:textId="77777777">
        <w:trPr>
          <w:cantSplit/>
        </w:trPr>
        <w:tc>
          <w:tcPr>
            <w:tcW w:w="1927" w:type="dxa"/>
            <w:tcMar>
              <w:top w:w="60" w:type="dxa"/>
              <w:left w:w="90" w:type="dxa"/>
              <w:bottom w:w="60" w:type="dxa"/>
              <w:right w:w="90" w:type="dxa"/>
            </w:tcMar>
          </w:tcPr>
          <w:p w14:paraId="1BFFD93F" w14:textId="77777777" w:rsidR="00446BB8" w:rsidRDefault="00000000">
            <w:pPr>
              <w:keepNext/>
              <w:spacing w:after="30"/>
            </w:pPr>
            <w:r>
              <w:rPr>
                <w:sz w:val="18"/>
                <w:szCs w:val="18"/>
              </w:rPr>
              <w:t>TBC-</w:t>
            </w:r>
            <w:proofErr w:type="spellStart"/>
            <w:r>
              <w:rPr>
                <w:sz w:val="18"/>
                <w:szCs w:val="18"/>
              </w:rPr>
              <w:t>nn</w:t>
            </w:r>
            <w:proofErr w:type="spellEnd"/>
          </w:p>
        </w:tc>
        <w:tc>
          <w:tcPr>
            <w:tcW w:w="7711" w:type="dxa"/>
            <w:tcMar>
              <w:top w:w="60" w:type="dxa"/>
              <w:left w:w="90" w:type="dxa"/>
              <w:bottom w:w="60" w:type="dxa"/>
              <w:right w:w="90" w:type="dxa"/>
            </w:tcMar>
          </w:tcPr>
          <w:p w14:paraId="413DF88A" w14:textId="77777777" w:rsidR="00446BB8" w:rsidRDefault="00000000">
            <w:pPr>
              <w:keepNext/>
              <w:spacing w:after="30"/>
            </w:pPr>
            <w:r>
              <w:rPr>
                <w:sz w:val="18"/>
                <w:szCs w:val="18"/>
              </w:rPr>
              <w:t>Item requiring confirmation. Its resolution and status are recorded in Section 11.</w:t>
            </w:r>
          </w:p>
        </w:tc>
      </w:tr>
    </w:tbl>
    <w:p w14:paraId="70F37318" w14:textId="77777777" w:rsidR="00446BB8" w:rsidRDefault="00000000">
      <w:pPr>
        <w:pageBreakBefore/>
        <w:spacing w:after="200"/>
      </w:pPr>
      <w:r>
        <w:rPr>
          <w:b/>
          <w:bCs/>
          <w:color w:val="1F4E79"/>
          <w:sz w:val="28"/>
          <w:szCs w:val="28"/>
        </w:rPr>
        <w:lastRenderedPageBreak/>
        <w:t>Table of Contents</w:t>
      </w:r>
    </w:p>
    <w:sdt>
      <w:sdtPr>
        <w:alias w:val="Table of Contents"/>
        <w:id w:val="1028606158"/>
      </w:sdtPr>
      <w:sdtContent>
        <w:p w14:paraId="7DC23134" w14:textId="1AEEC995" w:rsidR="009B2153" w:rsidRDefault="00000000">
          <w:pPr>
            <w:pStyle w:val="TOC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4205217" w:history="1">
            <w:r w:rsidR="009B2153" w:rsidRPr="000C62B4">
              <w:rPr>
                <w:rStyle w:val="Hyperlink"/>
                <w:noProof/>
              </w:rPr>
              <w:t>Document Control</w:t>
            </w:r>
            <w:r w:rsidR="009B2153">
              <w:rPr>
                <w:noProof/>
              </w:rPr>
              <w:tab/>
            </w:r>
            <w:r w:rsidR="009B2153">
              <w:rPr>
                <w:noProof/>
              </w:rPr>
              <w:fldChar w:fldCharType="begin"/>
            </w:r>
            <w:r w:rsidR="009B2153">
              <w:rPr>
                <w:noProof/>
              </w:rPr>
              <w:instrText xml:space="preserve"> PAGEREF _Toc244205217 \h </w:instrText>
            </w:r>
            <w:r w:rsidR="009B2153">
              <w:rPr>
                <w:noProof/>
              </w:rPr>
            </w:r>
            <w:r w:rsidR="009B2153">
              <w:rPr>
                <w:noProof/>
              </w:rPr>
              <w:fldChar w:fldCharType="separate"/>
            </w:r>
            <w:r w:rsidR="009B2153">
              <w:rPr>
                <w:noProof/>
              </w:rPr>
              <w:t>2</w:t>
            </w:r>
            <w:r w:rsidR="009B2153">
              <w:rPr>
                <w:noProof/>
              </w:rPr>
              <w:fldChar w:fldCharType="end"/>
            </w:r>
          </w:hyperlink>
        </w:p>
        <w:p w14:paraId="1DE698EB" w14:textId="20BBF68A" w:rsidR="009B2153" w:rsidRDefault="009B215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4205218" w:history="1">
            <w:r w:rsidRPr="000C62B4">
              <w:rPr>
                <w:rStyle w:val="Hyperlink"/>
                <w:noProof/>
              </w:rPr>
              <w:t>Revision History</w:t>
            </w:r>
            <w:r>
              <w:rPr>
                <w:noProof/>
              </w:rPr>
              <w:tab/>
            </w:r>
            <w:r>
              <w:rPr>
                <w:noProof/>
              </w:rPr>
              <w:fldChar w:fldCharType="begin"/>
            </w:r>
            <w:r>
              <w:rPr>
                <w:noProof/>
              </w:rPr>
              <w:instrText xml:space="preserve"> PAGEREF _Toc244205218 \h </w:instrText>
            </w:r>
            <w:r>
              <w:rPr>
                <w:noProof/>
              </w:rPr>
            </w:r>
            <w:r>
              <w:rPr>
                <w:noProof/>
              </w:rPr>
              <w:fldChar w:fldCharType="separate"/>
            </w:r>
            <w:r>
              <w:rPr>
                <w:noProof/>
              </w:rPr>
              <w:t>2</w:t>
            </w:r>
            <w:r>
              <w:rPr>
                <w:noProof/>
              </w:rPr>
              <w:fldChar w:fldCharType="end"/>
            </w:r>
          </w:hyperlink>
        </w:p>
        <w:p w14:paraId="3285411E" w14:textId="1D9A062D" w:rsidR="009B2153" w:rsidRDefault="009B215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4205219" w:history="1">
            <w:r w:rsidRPr="000C62B4">
              <w:rPr>
                <w:rStyle w:val="Hyperlink"/>
                <w:noProof/>
              </w:rPr>
              <w:t>Approval</w:t>
            </w:r>
            <w:r>
              <w:rPr>
                <w:noProof/>
              </w:rPr>
              <w:tab/>
            </w:r>
            <w:r>
              <w:rPr>
                <w:noProof/>
              </w:rPr>
              <w:fldChar w:fldCharType="begin"/>
            </w:r>
            <w:r>
              <w:rPr>
                <w:noProof/>
              </w:rPr>
              <w:instrText xml:space="preserve"> PAGEREF _Toc244205219 \h </w:instrText>
            </w:r>
            <w:r>
              <w:rPr>
                <w:noProof/>
              </w:rPr>
            </w:r>
            <w:r>
              <w:rPr>
                <w:noProof/>
              </w:rPr>
              <w:fldChar w:fldCharType="separate"/>
            </w:r>
            <w:r>
              <w:rPr>
                <w:noProof/>
              </w:rPr>
              <w:t>2</w:t>
            </w:r>
            <w:r>
              <w:rPr>
                <w:noProof/>
              </w:rPr>
              <w:fldChar w:fldCharType="end"/>
            </w:r>
          </w:hyperlink>
        </w:p>
        <w:p w14:paraId="3D1FFC42" w14:textId="7A8EDE7B" w:rsidR="009B2153" w:rsidRDefault="009B215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4205220" w:history="1">
            <w:r w:rsidRPr="000C62B4">
              <w:rPr>
                <w:rStyle w:val="Hyperlink"/>
                <w:noProof/>
              </w:rPr>
              <w:t>Document Conventions</w:t>
            </w:r>
            <w:r>
              <w:rPr>
                <w:noProof/>
              </w:rPr>
              <w:tab/>
            </w:r>
            <w:r>
              <w:rPr>
                <w:noProof/>
              </w:rPr>
              <w:fldChar w:fldCharType="begin"/>
            </w:r>
            <w:r>
              <w:rPr>
                <w:noProof/>
              </w:rPr>
              <w:instrText xml:space="preserve"> PAGEREF _Toc244205220 \h </w:instrText>
            </w:r>
            <w:r>
              <w:rPr>
                <w:noProof/>
              </w:rPr>
            </w:r>
            <w:r>
              <w:rPr>
                <w:noProof/>
              </w:rPr>
              <w:fldChar w:fldCharType="separate"/>
            </w:r>
            <w:r>
              <w:rPr>
                <w:noProof/>
              </w:rPr>
              <w:t>2</w:t>
            </w:r>
            <w:r>
              <w:rPr>
                <w:noProof/>
              </w:rPr>
              <w:fldChar w:fldCharType="end"/>
            </w:r>
          </w:hyperlink>
        </w:p>
        <w:p w14:paraId="0F1D3A15" w14:textId="5207EABC" w:rsidR="009B2153" w:rsidRDefault="009B2153">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4205221" w:history="1">
            <w:r w:rsidRPr="000C62B4">
              <w:rPr>
                <w:rStyle w:val="Hyperlink"/>
                <w:noProof/>
              </w:rPr>
              <w:t>1. Introduction</w:t>
            </w:r>
            <w:r>
              <w:rPr>
                <w:noProof/>
              </w:rPr>
              <w:tab/>
            </w:r>
            <w:r>
              <w:rPr>
                <w:noProof/>
              </w:rPr>
              <w:fldChar w:fldCharType="begin"/>
            </w:r>
            <w:r>
              <w:rPr>
                <w:noProof/>
              </w:rPr>
              <w:instrText xml:space="preserve"> PAGEREF _Toc244205221 \h </w:instrText>
            </w:r>
            <w:r>
              <w:rPr>
                <w:noProof/>
              </w:rPr>
            </w:r>
            <w:r>
              <w:rPr>
                <w:noProof/>
              </w:rPr>
              <w:fldChar w:fldCharType="separate"/>
            </w:r>
            <w:r>
              <w:rPr>
                <w:noProof/>
              </w:rPr>
              <w:t>7</w:t>
            </w:r>
            <w:r>
              <w:rPr>
                <w:noProof/>
              </w:rPr>
              <w:fldChar w:fldCharType="end"/>
            </w:r>
          </w:hyperlink>
        </w:p>
        <w:p w14:paraId="6F4A03C1" w14:textId="445EB94E" w:rsidR="009B2153" w:rsidRDefault="009B215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4205222" w:history="1">
            <w:r w:rsidRPr="000C62B4">
              <w:rPr>
                <w:rStyle w:val="Hyperlink"/>
                <w:noProof/>
              </w:rPr>
              <w:t>1.1 Purpose</w:t>
            </w:r>
            <w:r>
              <w:rPr>
                <w:noProof/>
              </w:rPr>
              <w:tab/>
            </w:r>
            <w:r>
              <w:rPr>
                <w:noProof/>
              </w:rPr>
              <w:fldChar w:fldCharType="begin"/>
            </w:r>
            <w:r>
              <w:rPr>
                <w:noProof/>
              </w:rPr>
              <w:instrText xml:space="preserve"> PAGEREF _Toc244205222 \h </w:instrText>
            </w:r>
            <w:r>
              <w:rPr>
                <w:noProof/>
              </w:rPr>
            </w:r>
            <w:r>
              <w:rPr>
                <w:noProof/>
              </w:rPr>
              <w:fldChar w:fldCharType="separate"/>
            </w:r>
            <w:r>
              <w:rPr>
                <w:noProof/>
              </w:rPr>
              <w:t>7</w:t>
            </w:r>
            <w:r>
              <w:rPr>
                <w:noProof/>
              </w:rPr>
              <w:fldChar w:fldCharType="end"/>
            </w:r>
          </w:hyperlink>
        </w:p>
        <w:p w14:paraId="057EF1F0" w14:textId="1F8B24DA" w:rsidR="009B2153" w:rsidRDefault="009B215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4205223" w:history="1">
            <w:r w:rsidRPr="000C62B4">
              <w:rPr>
                <w:rStyle w:val="Hyperlink"/>
                <w:noProof/>
              </w:rPr>
              <w:t>1.2 Background</w:t>
            </w:r>
            <w:r>
              <w:rPr>
                <w:noProof/>
              </w:rPr>
              <w:tab/>
            </w:r>
            <w:r>
              <w:rPr>
                <w:noProof/>
              </w:rPr>
              <w:fldChar w:fldCharType="begin"/>
            </w:r>
            <w:r>
              <w:rPr>
                <w:noProof/>
              </w:rPr>
              <w:instrText xml:space="preserve"> PAGEREF _Toc244205223 \h </w:instrText>
            </w:r>
            <w:r>
              <w:rPr>
                <w:noProof/>
              </w:rPr>
            </w:r>
            <w:r>
              <w:rPr>
                <w:noProof/>
              </w:rPr>
              <w:fldChar w:fldCharType="separate"/>
            </w:r>
            <w:r>
              <w:rPr>
                <w:noProof/>
              </w:rPr>
              <w:t>7</w:t>
            </w:r>
            <w:r>
              <w:rPr>
                <w:noProof/>
              </w:rPr>
              <w:fldChar w:fldCharType="end"/>
            </w:r>
          </w:hyperlink>
        </w:p>
        <w:p w14:paraId="72142A2C" w14:textId="545B155A" w:rsidR="009B2153" w:rsidRDefault="009B215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4205224" w:history="1">
            <w:r w:rsidRPr="000C62B4">
              <w:rPr>
                <w:rStyle w:val="Hyperlink"/>
                <w:noProof/>
              </w:rPr>
              <w:t>1.3 Business Objectives</w:t>
            </w:r>
            <w:r>
              <w:rPr>
                <w:noProof/>
              </w:rPr>
              <w:tab/>
            </w:r>
            <w:r>
              <w:rPr>
                <w:noProof/>
              </w:rPr>
              <w:fldChar w:fldCharType="begin"/>
            </w:r>
            <w:r>
              <w:rPr>
                <w:noProof/>
              </w:rPr>
              <w:instrText xml:space="preserve"> PAGEREF _Toc244205224 \h </w:instrText>
            </w:r>
            <w:r>
              <w:rPr>
                <w:noProof/>
              </w:rPr>
            </w:r>
            <w:r>
              <w:rPr>
                <w:noProof/>
              </w:rPr>
              <w:fldChar w:fldCharType="separate"/>
            </w:r>
            <w:r>
              <w:rPr>
                <w:noProof/>
              </w:rPr>
              <w:t>7</w:t>
            </w:r>
            <w:r>
              <w:rPr>
                <w:noProof/>
              </w:rPr>
              <w:fldChar w:fldCharType="end"/>
            </w:r>
          </w:hyperlink>
        </w:p>
        <w:p w14:paraId="0AA2DDB6" w14:textId="6BB2F080" w:rsidR="009B2153" w:rsidRDefault="009B215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4205225" w:history="1">
            <w:r w:rsidRPr="000C62B4">
              <w:rPr>
                <w:rStyle w:val="Hyperlink"/>
                <w:noProof/>
              </w:rPr>
              <w:t>1.4 Terms and Abbreviations</w:t>
            </w:r>
            <w:r>
              <w:rPr>
                <w:noProof/>
              </w:rPr>
              <w:tab/>
            </w:r>
            <w:r>
              <w:rPr>
                <w:noProof/>
              </w:rPr>
              <w:fldChar w:fldCharType="begin"/>
            </w:r>
            <w:r>
              <w:rPr>
                <w:noProof/>
              </w:rPr>
              <w:instrText xml:space="preserve"> PAGEREF _Toc244205225 \h </w:instrText>
            </w:r>
            <w:r>
              <w:rPr>
                <w:noProof/>
              </w:rPr>
            </w:r>
            <w:r>
              <w:rPr>
                <w:noProof/>
              </w:rPr>
              <w:fldChar w:fldCharType="separate"/>
            </w:r>
            <w:r>
              <w:rPr>
                <w:noProof/>
              </w:rPr>
              <w:t>7</w:t>
            </w:r>
            <w:r>
              <w:rPr>
                <w:noProof/>
              </w:rPr>
              <w:fldChar w:fldCharType="end"/>
            </w:r>
          </w:hyperlink>
        </w:p>
        <w:p w14:paraId="25204F2F" w14:textId="3F347BA3" w:rsidR="009B2153" w:rsidRDefault="009B2153">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4205226" w:history="1">
            <w:r w:rsidRPr="000C62B4">
              <w:rPr>
                <w:rStyle w:val="Hyperlink"/>
                <w:noProof/>
              </w:rPr>
              <w:t>2. Scope</w:t>
            </w:r>
            <w:r>
              <w:rPr>
                <w:noProof/>
              </w:rPr>
              <w:tab/>
            </w:r>
            <w:r>
              <w:rPr>
                <w:noProof/>
              </w:rPr>
              <w:fldChar w:fldCharType="begin"/>
            </w:r>
            <w:r>
              <w:rPr>
                <w:noProof/>
              </w:rPr>
              <w:instrText xml:space="preserve"> PAGEREF _Toc244205226 \h </w:instrText>
            </w:r>
            <w:r>
              <w:rPr>
                <w:noProof/>
              </w:rPr>
            </w:r>
            <w:r>
              <w:rPr>
                <w:noProof/>
              </w:rPr>
              <w:fldChar w:fldCharType="separate"/>
            </w:r>
            <w:r>
              <w:rPr>
                <w:noProof/>
              </w:rPr>
              <w:t>7</w:t>
            </w:r>
            <w:r>
              <w:rPr>
                <w:noProof/>
              </w:rPr>
              <w:fldChar w:fldCharType="end"/>
            </w:r>
          </w:hyperlink>
        </w:p>
        <w:p w14:paraId="638A7D29" w14:textId="0E514BBE" w:rsidR="009B2153" w:rsidRDefault="009B215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4205227" w:history="1">
            <w:r w:rsidRPr="000C62B4">
              <w:rPr>
                <w:rStyle w:val="Hyperlink"/>
                <w:noProof/>
              </w:rPr>
              <w:t>2.1 In Scope</w:t>
            </w:r>
            <w:r>
              <w:rPr>
                <w:noProof/>
              </w:rPr>
              <w:tab/>
            </w:r>
            <w:r>
              <w:rPr>
                <w:noProof/>
              </w:rPr>
              <w:fldChar w:fldCharType="begin"/>
            </w:r>
            <w:r>
              <w:rPr>
                <w:noProof/>
              </w:rPr>
              <w:instrText xml:space="preserve"> PAGEREF _Toc244205227 \h </w:instrText>
            </w:r>
            <w:r>
              <w:rPr>
                <w:noProof/>
              </w:rPr>
            </w:r>
            <w:r>
              <w:rPr>
                <w:noProof/>
              </w:rPr>
              <w:fldChar w:fldCharType="separate"/>
            </w:r>
            <w:r>
              <w:rPr>
                <w:noProof/>
              </w:rPr>
              <w:t>7</w:t>
            </w:r>
            <w:r>
              <w:rPr>
                <w:noProof/>
              </w:rPr>
              <w:fldChar w:fldCharType="end"/>
            </w:r>
          </w:hyperlink>
        </w:p>
        <w:p w14:paraId="52F08BD9" w14:textId="12DE36B4" w:rsidR="009B2153" w:rsidRDefault="009B215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4205228" w:history="1">
            <w:r w:rsidRPr="000C62B4">
              <w:rPr>
                <w:rStyle w:val="Hyperlink"/>
                <w:noProof/>
              </w:rPr>
              <w:t>2.2 Out of Scope</w:t>
            </w:r>
            <w:r>
              <w:rPr>
                <w:noProof/>
              </w:rPr>
              <w:tab/>
            </w:r>
            <w:r>
              <w:rPr>
                <w:noProof/>
              </w:rPr>
              <w:fldChar w:fldCharType="begin"/>
            </w:r>
            <w:r>
              <w:rPr>
                <w:noProof/>
              </w:rPr>
              <w:instrText xml:space="preserve"> PAGEREF _Toc244205228 \h </w:instrText>
            </w:r>
            <w:r>
              <w:rPr>
                <w:noProof/>
              </w:rPr>
            </w:r>
            <w:r>
              <w:rPr>
                <w:noProof/>
              </w:rPr>
              <w:fldChar w:fldCharType="separate"/>
            </w:r>
            <w:r>
              <w:rPr>
                <w:noProof/>
              </w:rPr>
              <w:t>8</w:t>
            </w:r>
            <w:r>
              <w:rPr>
                <w:noProof/>
              </w:rPr>
              <w:fldChar w:fldCharType="end"/>
            </w:r>
          </w:hyperlink>
        </w:p>
        <w:p w14:paraId="7131EAA2" w14:textId="0ED5B1CA" w:rsidR="009B2153" w:rsidRDefault="009B2153">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4205229" w:history="1">
            <w:r w:rsidRPr="000C62B4">
              <w:rPr>
                <w:rStyle w:val="Hyperlink"/>
                <w:noProof/>
              </w:rPr>
              <w:t>3. Stakeholders</w:t>
            </w:r>
            <w:r>
              <w:rPr>
                <w:noProof/>
              </w:rPr>
              <w:tab/>
            </w:r>
            <w:r>
              <w:rPr>
                <w:noProof/>
              </w:rPr>
              <w:fldChar w:fldCharType="begin"/>
            </w:r>
            <w:r>
              <w:rPr>
                <w:noProof/>
              </w:rPr>
              <w:instrText xml:space="preserve"> PAGEREF _Toc244205229 \h </w:instrText>
            </w:r>
            <w:r>
              <w:rPr>
                <w:noProof/>
              </w:rPr>
            </w:r>
            <w:r>
              <w:rPr>
                <w:noProof/>
              </w:rPr>
              <w:fldChar w:fldCharType="separate"/>
            </w:r>
            <w:r>
              <w:rPr>
                <w:noProof/>
              </w:rPr>
              <w:t>8</w:t>
            </w:r>
            <w:r>
              <w:rPr>
                <w:noProof/>
              </w:rPr>
              <w:fldChar w:fldCharType="end"/>
            </w:r>
          </w:hyperlink>
        </w:p>
        <w:p w14:paraId="23032AC9" w14:textId="2B1EAE88" w:rsidR="009B2153" w:rsidRDefault="009B2153">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4205230" w:history="1">
            <w:r w:rsidRPr="000C62B4">
              <w:rPr>
                <w:rStyle w:val="Hyperlink"/>
                <w:noProof/>
              </w:rPr>
              <w:t>4. Current State and Future State</w:t>
            </w:r>
            <w:r>
              <w:rPr>
                <w:noProof/>
              </w:rPr>
              <w:tab/>
            </w:r>
            <w:r>
              <w:rPr>
                <w:noProof/>
              </w:rPr>
              <w:fldChar w:fldCharType="begin"/>
            </w:r>
            <w:r>
              <w:rPr>
                <w:noProof/>
              </w:rPr>
              <w:instrText xml:space="preserve"> PAGEREF _Toc244205230 \h </w:instrText>
            </w:r>
            <w:r>
              <w:rPr>
                <w:noProof/>
              </w:rPr>
            </w:r>
            <w:r>
              <w:rPr>
                <w:noProof/>
              </w:rPr>
              <w:fldChar w:fldCharType="separate"/>
            </w:r>
            <w:r>
              <w:rPr>
                <w:noProof/>
              </w:rPr>
              <w:t>9</w:t>
            </w:r>
            <w:r>
              <w:rPr>
                <w:noProof/>
              </w:rPr>
              <w:fldChar w:fldCharType="end"/>
            </w:r>
          </w:hyperlink>
        </w:p>
        <w:p w14:paraId="4B8D2414" w14:textId="7BB328E5" w:rsidR="009B2153" w:rsidRDefault="009B215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4205231" w:history="1">
            <w:r w:rsidRPr="000C62B4">
              <w:rPr>
                <w:rStyle w:val="Hyperlink"/>
                <w:noProof/>
              </w:rPr>
              <w:t>4.1 Current State</w:t>
            </w:r>
            <w:r>
              <w:rPr>
                <w:noProof/>
              </w:rPr>
              <w:tab/>
            </w:r>
            <w:r>
              <w:rPr>
                <w:noProof/>
              </w:rPr>
              <w:fldChar w:fldCharType="begin"/>
            </w:r>
            <w:r>
              <w:rPr>
                <w:noProof/>
              </w:rPr>
              <w:instrText xml:space="preserve"> PAGEREF _Toc244205231 \h </w:instrText>
            </w:r>
            <w:r>
              <w:rPr>
                <w:noProof/>
              </w:rPr>
            </w:r>
            <w:r>
              <w:rPr>
                <w:noProof/>
              </w:rPr>
              <w:fldChar w:fldCharType="separate"/>
            </w:r>
            <w:r>
              <w:rPr>
                <w:noProof/>
              </w:rPr>
              <w:t>9</w:t>
            </w:r>
            <w:r>
              <w:rPr>
                <w:noProof/>
              </w:rPr>
              <w:fldChar w:fldCharType="end"/>
            </w:r>
          </w:hyperlink>
        </w:p>
        <w:p w14:paraId="00AE02EA" w14:textId="37DB61F1" w:rsidR="009B2153" w:rsidRDefault="009B215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4205232" w:history="1">
            <w:r w:rsidRPr="000C62B4">
              <w:rPr>
                <w:rStyle w:val="Hyperlink"/>
                <w:noProof/>
              </w:rPr>
              <w:t>4.2 Future State</w:t>
            </w:r>
            <w:r>
              <w:rPr>
                <w:noProof/>
              </w:rPr>
              <w:tab/>
            </w:r>
            <w:r>
              <w:rPr>
                <w:noProof/>
              </w:rPr>
              <w:fldChar w:fldCharType="begin"/>
            </w:r>
            <w:r>
              <w:rPr>
                <w:noProof/>
              </w:rPr>
              <w:instrText xml:space="preserve"> PAGEREF _Toc244205232 \h </w:instrText>
            </w:r>
            <w:r>
              <w:rPr>
                <w:noProof/>
              </w:rPr>
            </w:r>
            <w:r>
              <w:rPr>
                <w:noProof/>
              </w:rPr>
              <w:fldChar w:fldCharType="separate"/>
            </w:r>
            <w:r>
              <w:rPr>
                <w:noProof/>
              </w:rPr>
              <w:t>9</w:t>
            </w:r>
            <w:r>
              <w:rPr>
                <w:noProof/>
              </w:rPr>
              <w:fldChar w:fldCharType="end"/>
            </w:r>
          </w:hyperlink>
        </w:p>
        <w:p w14:paraId="2EB270D9" w14:textId="4B5A492D" w:rsidR="009B2153" w:rsidRDefault="009B215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4205233" w:history="1">
            <w:r w:rsidRPr="000C62B4">
              <w:rPr>
                <w:rStyle w:val="Hyperlink"/>
                <w:noProof/>
              </w:rPr>
              <w:t>4.3 Data Lifecycle</w:t>
            </w:r>
            <w:r>
              <w:rPr>
                <w:noProof/>
              </w:rPr>
              <w:tab/>
            </w:r>
            <w:r>
              <w:rPr>
                <w:noProof/>
              </w:rPr>
              <w:fldChar w:fldCharType="begin"/>
            </w:r>
            <w:r>
              <w:rPr>
                <w:noProof/>
              </w:rPr>
              <w:instrText xml:space="preserve"> PAGEREF _Toc244205233 \h </w:instrText>
            </w:r>
            <w:r>
              <w:rPr>
                <w:noProof/>
              </w:rPr>
            </w:r>
            <w:r>
              <w:rPr>
                <w:noProof/>
              </w:rPr>
              <w:fldChar w:fldCharType="separate"/>
            </w:r>
            <w:r>
              <w:rPr>
                <w:noProof/>
              </w:rPr>
              <w:t>9</w:t>
            </w:r>
            <w:r>
              <w:rPr>
                <w:noProof/>
              </w:rPr>
              <w:fldChar w:fldCharType="end"/>
            </w:r>
          </w:hyperlink>
        </w:p>
        <w:p w14:paraId="0EA00443" w14:textId="53C7494F" w:rsidR="009B2153" w:rsidRDefault="009B215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4205234" w:history="1">
            <w:r w:rsidRPr="000C62B4">
              <w:rPr>
                <w:rStyle w:val="Hyperlink"/>
                <w:noProof/>
              </w:rPr>
              <w:t>4.4 System Context</w:t>
            </w:r>
            <w:r>
              <w:rPr>
                <w:noProof/>
              </w:rPr>
              <w:tab/>
            </w:r>
            <w:r>
              <w:rPr>
                <w:noProof/>
              </w:rPr>
              <w:fldChar w:fldCharType="begin"/>
            </w:r>
            <w:r>
              <w:rPr>
                <w:noProof/>
              </w:rPr>
              <w:instrText xml:space="preserve"> PAGEREF _Toc244205234 \h </w:instrText>
            </w:r>
            <w:r>
              <w:rPr>
                <w:noProof/>
              </w:rPr>
            </w:r>
            <w:r>
              <w:rPr>
                <w:noProof/>
              </w:rPr>
              <w:fldChar w:fldCharType="separate"/>
            </w:r>
            <w:r>
              <w:rPr>
                <w:noProof/>
              </w:rPr>
              <w:t>10</w:t>
            </w:r>
            <w:r>
              <w:rPr>
                <w:noProof/>
              </w:rPr>
              <w:fldChar w:fldCharType="end"/>
            </w:r>
          </w:hyperlink>
        </w:p>
        <w:p w14:paraId="2BD02BA3" w14:textId="10A00BF1" w:rsidR="009B2153" w:rsidRDefault="009B215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4205235" w:history="1">
            <w:r w:rsidRPr="000C62B4">
              <w:rPr>
                <w:rStyle w:val="Hyperlink"/>
                <w:noProof/>
              </w:rPr>
              <w:t>4.5 High-Level Data Flow</w:t>
            </w:r>
            <w:r>
              <w:rPr>
                <w:noProof/>
              </w:rPr>
              <w:tab/>
            </w:r>
            <w:r>
              <w:rPr>
                <w:noProof/>
              </w:rPr>
              <w:fldChar w:fldCharType="begin"/>
            </w:r>
            <w:r>
              <w:rPr>
                <w:noProof/>
              </w:rPr>
              <w:instrText xml:space="preserve"> PAGEREF _Toc244205235 \h </w:instrText>
            </w:r>
            <w:r>
              <w:rPr>
                <w:noProof/>
              </w:rPr>
            </w:r>
            <w:r>
              <w:rPr>
                <w:noProof/>
              </w:rPr>
              <w:fldChar w:fldCharType="separate"/>
            </w:r>
            <w:r>
              <w:rPr>
                <w:noProof/>
              </w:rPr>
              <w:t>11</w:t>
            </w:r>
            <w:r>
              <w:rPr>
                <w:noProof/>
              </w:rPr>
              <w:fldChar w:fldCharType="end"/>
            </w:r>
          </w:hyperlink>
        </w:p>
        <w:p w14:paraId="6C26CB44" w14:textId="56A216A0" w:rsidR="009B2153" w:rsidRDefault="009B2153">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4205236" w:history="1">
            <w:r w:rsidRPr="000C62B4">
              <w:rPr>
                <w:rStyle w:val="Hyperlink"/>
                <w:noProof/>
              </w:rPr>
              <w:t>5. Business Processes</w:t>
            </w:r>
            <w:r>
              <w:rPr>
                <w:noProof/>
              </w:rPr>
              <w:tab/>
            </w:r>
            <w:r>
              <w:rPr>
                <w:noProof/>
              </w:rPr>
              <w:fldChar w:fldCharType="begin"/>
            </w:r>
            <w:r>
              <w:rPr>
                <w:noProof/>
              </w:rPr>
              <w:instrText xml:space="preserve"> PAGEREF _Toc244205236 \h </w:instrText>
            </w:r>
            <w:r>
              <w:rPr>
                <w:noProof/>
              </w:rPr>
            </w:r>
            <w:r>
              <w:rPr>
                <w:noProof/>
              </w:rPr>
              <w:fldChar w:fldCharType="separate"/>
            </w:r>
            <w:r>
              <w:rPr>
                <w:noProof/>
              </w:rPr>
              <w:t>12</w:t>
            </w:r>
            <w:r>
              <w:rPr>
                <w:noProof/>
              </w:rPr>
              <w:fldChar w:fldCharType="end"/>
            </w:r>
          </w:hyperlink>
        </w:p>
        <w:p w14:paraId="2750D6FE" w14:textId="6F780C06" w:rsidR="009B2153" w:rsidRDefault="009B215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4205237" w:history="1">
            <w:r w:rsidRPr="000C62B4">
              <w:rPr>
                <w:rStyle w:val="Hyperlink"/>
                <w:noProof/>
              </w:rPr>
              <w:t>5.1 Table Onboarding</w:t>
            </w:r>
            <w:r>
              <w:rPr>
                <w:noProof/>
              </w:rPr>
              <w:tab/>
            </w:r>
            <w:r>
              <w:rPr>
                <w:noProof/>
              </w:rPr>
              <w:fldChar w:fldCharType="begin"/>
            </w:r>
            <w:r>
              <w:rPr>
                <w:noProof/>
              </w:rPr>
              <w:instrText xml:space="preserve"> PAGEREF _Toc244205237 \h </w:instrText>
            </w:r>
            <w:r>
              <w:rPr>
                <w:noProof/>
              </w:rPr>
            </w:r>
            <w:r>
              <w:rPr>
                <w:noProof/>
              </w:rPr>
              <w:fldChar w:fldCharType="separate"/>
            </w:r>
            <w:r>
              <w:rPr>
                <w:noProof/>
              </w:rPr>
              <w:t>12</w:t>
            </w:r>
            <w:r>
              <w:rPr>
                <w:noProof/>
              </w:rPr>
              <w:fldChar w:fldCharType="end"/>
            </w:r>
          </w:hyperlink>
        </w:p>
        <w:p w14:paraId="6354A411" w14:textId="65B616B8" w:rsidR="009B2153" w:rsidRDefault="009B215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4205238" w:history="1">
            <w:r w:rsidRPr="000C62B4">
              <w:rPr>
                <w:rStyle w:val="Hyperlink"/>
                <w:noProof/>
              </w:rPr>
              <w:t>5.2 Initial Cut-off Run</w:t>
            </w:r>
            <w:r>
              <w:rPr>
                <w:noProof/>
              </w:rPr>
              <w:tab/>
            </w:r>
            <w:r>
              <w:rPr>
                <w:noProof/>
              </w:rPr>
              <w:fldChar w:fldCharType="begin"/>
            </w:r>
            <w:r>
              <w:rPr>
                <w:noProof/>
              </w:rPr>
              <w:instrText xml:space="preserve"> PAGEREF _Toc244205238 \h </w:instrText>
            </w:r>
            <w:r>
              <w:rPr>
                <w:noProof/>
              </w:rPr>
            </w:r>
            <w:r>
              <w:rPr>
                <w:noProof/>
              </w:rPr>
              <w:fldChar w:fldCharType="separate"/>
            </w:r>
            <w:r>
              <w:rPr>
                <w:noProof/>
              </w:rPr>
              <w:t>13</w:t>
            </w:r>
            <w:r>
              <w:rPr>
                <w:noProof/>
              </w:rPr>
              <w:fldChar w:fldCharType="end"/>
            </w:r>
          </w:hyperlink>
        </w:p>
        <w:p w14:paraId="4126F931" w14:textId="326832ED" w:rsidR="009B2153" w:rsidRDefault="009B215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4205239" w:history="1">
            <w:r w:rsidRPr="000C62B4">
              <w:rPr>
                <w:rStyle w:val="Hyperlink"/>
                <w:noProof/>
              </w:rPr>
              <w:t>5.3 Daily Routine</w:t>
            </w:r>
            <w:r>
              <w:rPr>
                <w:noProof/>
              </w:rPr>
              <w:tab/>
            </w:r>
            <w:r>
              <w:rPr>
                <w:noProof/>
              </w:rPr>
              <w:fldChar w:fldCharType="begin"/>
            </w:r>
            <w:r>
              <w:rPr>
                <w:noProof/>
              </w:rPr>
              <w:instrText xml:space="preserve"> PAGEREF _Toc244205239 \h </w:instrText>
            </w:r>
            <w:r>
              <w:rPr>
                <w:noProof/>
              </w:rPr>
            </w:r>
            <w:r>
              <w:rPr>
                <w:noProof/>
              </w:rPr>
              <w:fldChar w:fldCharType="separate"/>
            </w:r>
            <w:r>
              <w:rPr>
                <w:noProof/>
              </w:rPr>
              <w:t>14</w:t>
            </w:r>
            <w:r>
              <w:rPr>
                <w:noProof/>
              </w:rPr>
              <w:fldChar w:fldCharType="end"/>
            </w:r>
          </w:hyperlink>
        </w:p>
        <w:p w14:paraId="0F329E8D" w14:textId="76783977" w:rsidR="009B2153" w:rsidRDefault="009B2153">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4205240" w:history="1">
            <w:r w:rsidRPr="000C62B4">
              <w:rPr>
                <w:rStyle w:val="Hyperlink"/>
                <w:noProof/>
              </w:rPr>
              <w:t>6. Business Rules</w:t>
            </w:r>
            <w:r>
              <w:rPr>
                <w:noProof/>
              </w:rPr>
              <w:tab/>
            </w:r>
            <w:r>
              <w:rPr>
                <w:noProof/>
              </w:rPr>
              <w:fldChar w:fldCharType="begin"/>
            </w:r>
            <w:r>
              <w:rPr>
                <w:noProof/>
              </w:rPr>
              <w:instrText xml:space="preserve"> PAGEREF _Toc244205240 \h </w:instrText>
            </w:r>
            <w:r>
              <w:rPr>
                <w:noProof/>
              </w:rPr>
            </w:r>
            <w:r>
              <w:rPr>
                <w:noProof/>
              </w:rPr>
              <w:fldChar w:fldCharType="separate"/>
            </w:r>
            <w:r>
              <w:rPr>
                <w:noProof/>
              </w:rPr>
              <w:t>15</w:t>
            </w:r>
            <w:r>
              <w:rPr>
                <w:noProof/>
              </w:rPr>
              <w:fldChar w:fldCharType="end"/>
            </w:r>
          </w:hyperlink>
        </w:p>
        <w:p w14:paraId="23F94138" w14:textId="2EB82399" w:rsidR="009B2153" w:rsidRDefault="009B2153">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4205241" w:history="1">
            <w:r w:rsidRPr="000C62B4">
              <w:rPr>
                <w:rStyle w:val="Hyperlink"/>
                <w:noProof/>
              </w:rPr>
              <w:t>7. Business Requirements</w:t>
            </w:r>
            <w:r>
              <w:rPr>
                <w:noProof/>
              </w:rPr>
              <w:tab/>
            </w:r>
            <w:r>
              <w:rPr>
                <w:noProof/>
              </w:rPr>
              <w:fldChar w:fldCharType="begin"/>
            </w:r>
            <w:r>
              <w:rPr>
                <w:noProof/>
              </w:rPr>
              <w:instrText xml:space="preserve"> PAGEREF _Toc244205241 \h </w:instrText>
            </w:r>
            <w:r>
              <w:rPr>
                <w:noProof/>
              </w:rPr>
            </w:r>
            <w:r>
              <w:rPr>
                <w:noProof/>
              </w:rPr>
              <w:fldChar w:fldCharType="separate"/>
            </w:r>
            <w:r>
              <w:rPr>
                <w:noProof/>
              </w:rPr>
              <w:t>16</w:t>
            </w:r>
            <w:r>
              <w:rPr>
                <w:noProof/>
              </w:rPr>
              <w:fldChar w:fldCharType="end"/>
            </w:r>
          </w:hyperlink>
        </w:p>
        <w:p w14:paraId="2C47CB73" w14:textId="7B7B8395" w:rsidR="009B2153" w:rsidRDefault="009B215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4205242" w:history="1">
            <w:r w:rsidRPr="000C62B4">
              <w:rPr>
                <w:rStyle w:val="Hyperlink"/>
                <w:noProof/>
              </w:rPr>
              <w:t>7.1 Functional Requirements</w:t>
            </w:r>
            <w:r>
              <w:rPr>
                <w:noProof/>
              </w:rPr>
              <w:tab/>
            </w:r>
            <w:r>
              <w:rPr>
                <w:noProof/>
              </w:rPr>
              <w:fldChar w:fldCharType="begin"/>
            </w:r>
            <w:r>
              <w:rPr>
                <w:noProof/>
              </w:rPr>
              <w:instrText xml:space="preserve"> PAGEREF _Toc244205242 \h </w:instrText>
            </w:r>
            <w:r>
              <w:rPr>
                <w:noProof/>
              </w:rPr>
            </w:r>
            <w:r>
              <w:rPr>
                <w:noProof/>
              </w:rPr>
              <w:fldChar w:fldCharType="separate"/>
            </w:r>
            <w:r>
              <w:rPr>
                <w:noProof/>
              </w:rPr>
              <w:t>16</w:t>
            </w:r>
            <w:r>
              <w:rPr>
                <w:noProof/>
              </w:rPr>
              <w:fldChar w:fldCharType="end"/>
            </w:r>
          </w:hyperlink>
        </w:p>
        <w:p w14:paraId="5954C6E7" w14:textId="11D3EA1F" w:rsidR="009B2153" w:rsidRDefault="009B215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4205243" w:history="1">
            <w:r w:rsidRPr="000C62B4">
              <w:rPr>
                <w:rStyle w:val="Hyperlink"/>
                <w:noProof/>
              </w:rPr>
              <w:t>7.2 Non-Functional Requirements</w:t>
            </w:r>
            <w:r>
              <w:rPr>
                <w:noProof/>
              </w:rPr>
              <w:tab/>
            </w:r>
            <w:r>
              <w:rPr>
                <w:noProof/>
              </w:rPr>
              <w:fldChar w:fldCharType="begin"/>
            </w:r>
            <w:r>
              <w:rPr>
                <w:noProof/>
              </w:rPr>
              <w:instrText xml:space="preserve"> PAGEREF _Toc244205243 \h </w:instrText>
            </w:r>
            <w:r>
              <w:rPr>
                <w:noProof/>
              </w:rPr>
            </w:r>
            <w:r>
              <w:rPr>
                <w:noProof/>
              </w:rPr>
              <w:fldChar w:fldCharType="separate"/>
            </w:r>
            <w:r>
              <w:rPr>
                <w:noProof/>
              </w:rPr>
              <w:t>17</w:t>
            </w:r>
            <w:r>
              <w:rPr>
                <w:noProof/>
              </w:rPr>
              <w:fldChar w:fldCharType="end"/>
            </w:r>
          </w:hyperlink>
        </w:p>
        <w:p w14:paraId="245F7ABD" w14:textId="736D0E74" w:rsidR="009B2153" w:rsidRDefault="009B215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4205244" w:history="1">
            <w:r w:rsidRPr="000C62B4">
              <w:rPr>
                <w:rStyle w:val="Hyperlink"/>
                <w:noProof/>
              </w:rPr>
              <w:t>7.3 Configuration Table</w:t>
            </w:r>
            <w:r>
              <w:rPr>
                <w:noProof/>
              </w:rPr>
              <w:tab/>
            </w:r>
            <w:r>
              <w:rPr>
                <w:noProof/>
              </w:rPr>
              <w:fldChar w:fldCharType="begin"/>
            </w:r>
            <w:r>
              <w:rPr>
                <w:noProof/>
              </w:rPr>
              <w:instrText xml:space="preserve"> PAGEREF _Toc244205244 \h </w:instrText>
            </w:r>
            <w:r>
              <w:rPr>
                <w:noProof/>
              </w:rPr>
            </w:r>
            <w:r>
              <w:rPr>
                <w:noProof/>
              </w:rPr>
              <w:fldChar w:fldCharType="separate"/>
            </w:r>
            <w:r>
              <w:rPr>
                <w:noProof/>
              </w:rPr>
              <w:t>17</w:t>
            </w:r>
            <w:r>
              <w:rPr>
                <w:noProof/>
              </w:rPr>
              <w:fldChar w:fldCharType="end"/>
            </w:r>
          </w:hyperlink>
        </w:p>
        <w:p w14:paraId="7DF470EF" w14:textId="4CE087D9" w:rsidR="009B2153" w:rsidRDefault="009B215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4205245" w:history="1">
            <w:r w:rsidRPr="000C62B4">
              <w:rPr>
                <w:rStyle w:val="Hyperlink"/>
                <w:noProof/>
              </w:rPr>
              <w:t>7.4 Execution Log</w:t>
            </w:r>
            <w:r>
              <w:rPr>
                <w:noProof/>
              </w:rPr>
              <w:tab/>
            </w:r>
            <w:r>
              <w:rPr>
                <w:noProof/>
              </w:rPr>
              <w:fldChar w:fldCharType="begin"/>
            </w:r>
            <w:r>
              <w:rPr>
                <w:noProof/>
              </w:rPr>
              <w:instrText xml:space="preserve"> PAGEREF _Toc244205245 \h </w:instrText>
            </w:r>
            <w:r>
              <w:rPr>
                <w:noProof/>
              </w:rPr>
            </w:r>
            <w:r>
              <w:rPr>
                <w:noProof/>
              </w:rPr>
              <w:fldChar w:fldCharType="separate"/>
            </w:r>
            <w:r>
              <w:rPr>
                <w:noProof/>
              </w:rPr>
              <w:t>17</w:t>
            </w:r>
            <w:r>
              <w:rPr>
                <w:noProof/>
              </w:rPr>
              <w:fldChar w:fldCharType="end"/>
            </w:r>
          </w:hyperlink>
        </w:p>
        <w:p w14:paraId="259D7D95" w14:textId="01AF5956" w:rsidR="009B2153" w:rsidRDefault="009B2153">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4205246" w:history="1">
            <w:r w:rsidRPr="000C62B4">
              <w:rPr>
                <w:rStyle w:val="Hyperlink"/>
                <w:noProof/>
              </w:rPr>
              <w:t>8. Assumptions, Constraints and Dependencies</w:t>
            </w:r>
            <w:r>
              <w:rPr>
                <w:noProof/>
              </w:rPr>
              <w:tab/>
            </w:r>
            <w:r>
              <w:rPr>
                <w:noProof/>
              </w:rPr>
              <w:fldChar w:fldCharType="begin"/>
            </w:r>
            <w:r>
              <w:rPr>
                <w:noProof/>
              </w:rPr>
              <w:instrText xml:space="preserve"> PAGEREF _Toc244205246 \h </w:instrText>
            </w:r>
            <w:r>
              <w:rPr>
                <w:noProof/>
              </w:rPr>
            </w:r>
            <w:r>
              <w:rPr>
                <w:noProof/>
              </w:rPr>
              <w:fldChar w:fldCharType="separate"/>
            </w:r>
            <w:r>
              <w:rPr>
                <w:noProof/>
              </w:rPr>
              <w:t>18</w:t>
            </w:r>
            <w:r>
              <w:rPr>
                <w:noProof/>
              </w:rPr>
              <w:fldChar w:fldCharType="end"/>
            </w:r>
          </w:hyperlink>
        </w:p>
        <w:p w14:paraId="25E7813E" w14:textId="69BFE453" w:rsidR="009B2153" w:rsidRDefault="009B215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4205247" w:history="1">
            <w:r w:rsidRPr="000C62B4">
              <w:rPr>
                <w:rStyle w:val="Hyperlink"/>
                <w:noProof/>
              </w:rPr>
              <w:t>8.1 Assumptions</w:t>
            </w:r>
            <w:r>
              <w:rPr>
                <w:noProof/>
              </w:rPr>
              <w:tab/>
            </w:r>
            <w:r>
              <w:rPr>
                <w:noProof/>
              </w:rPr>
              <w:fldChar w:fldCharType="begin"/>
            </w:r>
            <w:r>
              <w:rPr>
                <w:noProof/>
              </w:rPr>
              <w:instrText xml:space="preserve"> PAGEREF _Toc244205247 \h </w:instrText>
            </w:r>
            <w:r>
              <w:rPr>
                <w:noProof/>
              </w:rPr>
            </w:r>
            <w:r>
              <w:rPr>
                <w:noProof/>
              </w:rPr>
              <w:fldChar w:fldCharType="separate"/>
            </w:r>
            <w:r>
              <w:rPr>
                <w:noProof/>
              </w:rPr>
              <w:t>18</w:t>
            </w:r>
            <w:r>
              <w:rPr>
                <w:noProof/>
              </w:rPr>
              <w:fldChar w:fldCharType="end"/>
            </w:r>
          </w:hyperlink>
        </w:p>
        <w:p w14:paraId="3D55DF45" w14:textId="6B4C184E" w:rsidR="009B2153" w:rsidRDefault="009B215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4205248" w:history="1">
            <w:r w:rsidRPr="000C62B4">
              <w:rPr>
                <w:rStyle w:val="Hyperlink"/>
                <w:noProof/>
              </w:rPr>
              <w:t>8.2 Constraints</w:t>
            </w:r>
            <w:r>
              <w:rPr>
                <w:noProof/>
              </w:rPr>
              <w:tab/>
            </w:r>
            <w:r>
              <w:rPr>
                <w:noProof/>
              </w:rPr>
              <w:fldChar w:fldCharType="begin"/>
            </w:r>
            <w:r>
              <w:rPr>
                <w:noProof/>
              </w:rPr>
              <w:instrText xml:space="preserve"> PAGEREF _Toc244205248 \h </w:instrText>
            </w:r>
            <w:r>
              <w:rPr>
                <w:noProof/>
              </w:rPr>
            </w:r>
            <w:r>
              <w:rPr>
                <w:noProof/>
              </w:rPr>
              <w:fldChar w:fldCharType="separate"/>
            </w:r>
            <w:r>
              <w:rPr>
                <w:noProof/>
              </w:rPr>
              <w:t>18</w:t>
            </w:r>
            <w:r>
              <w:rPr>
                <w:noProof/>
              </w:rPr>
              <w:fldChar w:fldCharType="end"/>
            </w:r>
          </w:hyperlink>
        </w:p>
        <w:p w14:paraId="2263394D" w14:textId="31A2F8BA" w:rsidR="009B2153" w:rsidRDefault="009B215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4205249" w:history="1">
            <w:r w:rsidRPr="000C62B4">
              <w:rPr>
                <w:rStyle w:val="Hyperlink"/>
                <w:noProof/>
              </w:rPr>
              <w:t>8.3 Dependencies</w:t>
            </w:r>
            <w:r>
              <w:rPr>
                <w:noProof/>
              </w:rPr>
              <w:tab/>
            </w:r>
            <w:r>
              <w:rPr>
                <w:noProof/>
              </w:rPr>
              <w:fldChar w:fldCharType="begin"/>
            </w:r>
            <w:r>
              <w:rPr>
                <w:noProof/>
              </w:rPr>
              <w:instrText xml:space="preserve"> PAGEREF _Toc244205249 \h </w:instrText>
            </w:r>
            <w:r>
              <w:rPr>
                <w:noProof/>
              </w:rPr>
            </w:r>
            <w:r>
              <w:rPr>
                <w:noProof/>
              </w:rPr>
              <w:fldChar w:fldCharType="separate"/>
            </w:r>
            <w:r>
              <w:rPr>
                <w:noProof/>
              </w:rPr>
              <w:t>18</w:t>
            </w:r>
            <w:r>
              <w:rPr>
                <w:noProof/>
              </w:rPr>
              <w:fldChar w:fldCharType="end"/>
            </w:r>
          </w:hyperlink>
        </w:p>
        <w:p w14:paraId="539A13A4" w14:textId="46D7617D" w:rsidR="009B2153" w:rsidRDefault="009B2153">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4205250" w:history="1">
            <w:r w:rsidRPr="000C62B4">
              <w:rPr>
                <w:rStyle w:val="Hyperlink"/>
                <w:noProof/>
              </w:rPr>
              <w:t>9. Risks</w:t>
            </w:r>
            <w:r>
              <w:rPr>
                <w:noProof/>
              </w:rPr>
              <w:tab/>
            </w:r>
            <w:r>
              <w:rPr>
                <w:noProof/>
              </w:rPr>
              <w:fldChar w:fldCharType="begin"/>
            </w:r>
            <w:r>
              <w:rPr>
                <w:noProof/>
              </w:rPr>
              <w:instrText xml:space="preserve"> PAGEREF _Toc244205250 \h </w:instrText>
            </w:r>
            <w:r>
              <w:rPr>
                <w:noProof/>
              </w:rPr>
            </w:r>
            <w:r>
              <w:rPr>
                <w:noProof/>
              </w:rPr>
              <w:fldChar w:fldCharType="separate"/>
            </w:r>
            <w:r>
              <w:rPr>
                <w:noProof/>
              </w:rPr>
              <w:t>19</w:t>
            </w:r>
            <w:r>
              <w:rPr>
                <w:noProof/>
              </w:rPr>
              <w:fldChar w:fldCharType="end"/>
            </w:r>
          </w:hyperlink>
        </w:p>
        <w:p w14:paraId="58F05E28" w14:textId="719F5902" w:rsidR="009B2153" w:rsidRDefault="009B2153">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4205251" w:history="1">
            <w:r w:rsidRPr="000C62B4">
              <w:rPr>
                <w:rStyle w:val="Hyperlink"/>
                <w:noProof/>
              </w:rPr>
              <w:t>10. Acceptance and Success Criteria</w:t>
            </w:r>
            <w:r>
              <w:rPr>
                <w:noProof/>
              </w:rPr>
              <w:tab/>
            </w:r>
            <w:r>
              <w:rPr>
                <w:noProof/>
              </w:rPr>
              <w:fldChar w:fldCharType="begin"/>
            </w:r>
            <w:r>
              <w:rPr>
                <w:noProof/>
              </w:rPr>
              <w:instrText xml:space="preserve"> PAGEREF _Toc244205251 \h </w:instrText>
            </w:r>
            <w:r>
              <w:rPr>
                <w:noProof/>
              </w:rPr>
            </w:r>
            <w:r>
              <w:rPr>
                <w:noProof/>
              </w:rPr>
              <w:fldChar w:fldCharType="separate"/>
            </w:r>
            <w:r>
              <w:rPr>
                <w:noProof/>
              </w:rPr>
              <w:t>20</w:t>
            </w:r>
            <w:r>
              <w:rPr>
                <w:noProof/>
              </w:rPr>
              <w:fldChar w:fldCharType="end"/>
            </w:r>
          </w:hyperlink>
        </w:p>
        <w:p w14:paraId="18590DBC" w14:textId="40D44902" w:rsidR="009B2153" w:rsidRDefault="009B215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4205252" w:history="1">
            <w:r w:rsidRPr="000C62B4">
              <w:rPr>
                <w:rStyle w:val="Hyperlink"/>
                <w:noProof/>
              </w:rPr>
              <w:t>10.1 Acceptance Criteria</w:t>
            </w:r>
            <w:r>
              <w:rPr>
                <w:noProof/>
              </w:rPr>
              <w:tab/>
            </w:r>
            <w:r>
              <w:rPr>
                <w:noProof/>
              </w:rPr>
              <w:fldChar w:fldCharType="begin"/>
            </w:r>
            <w:r>
              <w:rPr>
                <w:noProof/>
              </w:rPr>
              <w:instrText xml:space="preserve"> PAGEREF _Toc244205252 \h </w:instrText>
            </w:r>
            <w:r>
              <w:rPr>
                <w:noProof/>
              </w:rPr>
            </w:r>
            <w:r>
              <w:rPr>
                <w:noProof/>
              </w:rPr>
              <w:fldChar w:fldCharType="separate"/>
            </w:r>
            <w:r>
              <w:rPr>
                <w:noProof/>
              </w:rPr>
              <w:t>20</w:t>
            </w:r>
            <w:r>
              <w:rPr>
                <w:noProof/>
              </w:rPr>
              <w:fldChar w:fldCharType="end"/>
            </w:r>
          </w:hyperlink>
        </w:p>
        <w:p w14:paraId="2B7099AC" w14:textId="1A62D5B9" w:rsidR="009B2153" w:rsidRDefault="009B215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4205253" w:history="1">
            <w:r w:rsidRPr="000C62B4">
              <w:rPr>
                <w:rStyle w:val="Hyperlink"/>
                <w:noProof/>
              </w:rPr>
              <w:t>10.2 Success Criteria</w:t>
            </w:r>
            <w:r>
              <w:rPr>
                <w:noProof/>
              </w:rPr>
              <w:tab/>
            </w:r>
            <w:r>
              <w:rPr>
                <w:noProof/>
              </w:rPr>
              <w:fldChar w:fldCharType="begin"/>
            </w:r>
            <w:r>
              <w:rPr>
                <w:noProof/>
              </w:rPr>
              <w:instrText xml:space="preserve"> PAGEREF _Toc244205253 \h </w:instrText>
            </w:r>
            <w:r>
              <w:rPr>
                <w:noProof/>
              </w:rPr>
            </w:r>
            <w:r>
              <w:rPr>
                <w:noProof/>
              </w:rPr>
              <w:fldChar w:fldCharType="separate"/>
            </w:r>
            <w:r>
              <w:rPr>
                <w:noProof/>
              </w:rPr>
              <w:t>21</w:t>
            </w:r>
            <w:r>
              <w:rPr>
                <w:noProof/>
              </w:rPr>
              <w:fldChar w:fldCharType="end"/>
            </w:r>
          </w:hyperlink>
        </w:p>
        <w:p w14:paraId="34DE795C" w14:textId="19C4340D" w:rsidR="00446BB8" w:rsidRDefault="00000000">
          <w:r>
            <w:fldChar w:fldCharType="end"/>
          </w:r>
        </w:p>
      </w:sdtContent>
    </w:sdt>
    <w:p w14:paraId="55E28AD9" w14:textId="77777777" w:rsidR="00446BB8" w:rsidRDefault="00000000">
      <w:pPr>
        <w:pageBreakBefore/>
        <w:spacing w:after="200"/>
      </w:pPr>
      <w:r>
        <w:rPr>
          <w:b/>
          <w:bCs/>
          <w:color w:val="1F4E79"/>
          <w:sz w:val="28"/>
          <w:szCs w:val="28"/>
        </w:rPr>
        <w:lastRenderedPageBreak/>
        <w:t>List of Figures</w:t>
      </w:r>
    </w:p>
    <w:sdt>
      <w:sdtPr>
        <w:alias w:val="List of Figures"/>
        <w:id w:val="1719087587"/>
      </w:sdtPr>
      <w:sdtContent>
        <w:p w14:paraId="6EF58B29" w14:textId="77777777" w:rsidR="0069551D" w:rsidRDefault="00000000">
          <w:pPr>
            <w:pStyle w:val="TableofFigures"/>
            <w:tabs>
              <w:tab w:val="right" w:leader="dot" w:pos="9628"/>
            </w:tabs>
            <w:rPr>
              <w:noProof/>
            </w:rPr>
          </w:pPr>
          <w:r>
            <w:fldChar w:fldCharType="begin"/>
          </w:r>
          <w:r>
            <w:instrText>TOC \c "Figure" \h</w:instrText>
          </w:r>
          <w:r>
            <w:fldChar w:fldCharType="separate"/>
          </w:r>
          <w:hyperlink w:anchor="_Toc244011608" w:history="1">
            <w:r w:rsidR="0069551D" w:rsidRPr="008B5EA0">
              <w:rPr>
                <w:rStyle w:val="Hyperlink"/>
                <w:noProof/>
              </w:rPr>
              <w:t>Figure 1 – System context</w:t>
            </w:r>
            <w:r w:rsidR="0069551D">
              <w:rPr>
                <w:noProof/>
              </w:rPr>
              <w:tab/>
            </w:r>
            <w:r w:rsidR="0069551D">
              <w:rPr>
                <w:noProof/>
              </w:rPr>
              <w:fldChar w:fldCharType="begin"/>
            </w:r>
            <w:r w:rsidR="0069551D">
              <w:rPr>
                <w:noProof/>
              </w:rPr>
              <w:instrText xml:space="preserve"> PAGEREF _Toc244011608 \h </w:instrText>
            </w:r>
            <w:r w:rsidR="0069551D">
              <w:rPr>
                <w:noProof/>
              </w:rPr>
            </w:r>
            <w:r w:rsidR="0069551D">
              <w:rPr>
                <w:noProof/>
              </w:rPr>
              <w:fldChar w:fldCharType="separate"/>
            </w:r>
            <w:r w:rsidR="0069551D">
              <w:rPr>
                <w:noProof/>
              </w:rPr>
              <w:t>11</w:t>
            </w:r>
            <w:r w:rsidR="0069551D">
              <w:rPr>
                <w:noProof/>
              </w:rPr>
              <w:fldChar w:fldCharType="end"/>
            </w:r>
          </w:hyperlink>
        </w:p>
        <w:p w14:paraId="5CE8860D" w14:textId="77777777" w:rsidR="0069551D" w:rsidRDefault="00000000">
          <w:pPr>
            <w:pStyle w:val="TableofFigures"/>
            <w:tabs>
              <w:tab w:val="right" w:leader="dot" w:pos="9628"/>
            </w:tabs>
            <w:rPr>
              <w:noProof/>
            </w:rPr>
          </w:pPr>
          <w:hyperlink w:anchor="_Toc244011609" w:history="1">
            <w:r w:rsidR="0069551D" w:rsidRPr="008B5EA0">
              <w:rPr>
                <w:rStyle w:val="Hyperlink"/>
                <w:noProof/>
              </w:rPr>
              <w:t>Figure 2 – High-level data flow</w:t>
            </w:r>
            <w:r w:rsidR="0069551D">
              <w:rPr>
                <w:noProof/>
              </w:rPr>
              <w:tab/>
            </w:r>
            <w:r w:rsidR="0069551D">
              <w:rPr>
                <w:noProof/>
              </w:rPr>
              <w:fldChar w:fldCharType="begin"/>
            </w:r>
            <w:r w:rsidR="0069551D">
              <w:rPr>
                <w:noProof/>
              </w:rPr>
              <w:instrText xml:space="preserve"> PAGEREF _Toc244011609 \h </w:instrText>
            </w:r>
            <w:r w:rsidR="0069551D">
              <w:rPr>
                <w:noProof/>
              </w:rPr>
            </w:r>
            <w:r w:rsidR="0069551D">
              <w:rPr>
                <w:noProof/>
              </w:rPr>
              <w:fldChar w:fldCharType="separate"/>
            </w:r>
            <w:r w:rsidR="0069551D">
              <w:rPr>
                <w:noProof/>
              </w:rPr>
              <w:t>12</w:t>
            </w:r>
            <w:r w:rsidR="0069551D">
              <w:rPr>
                <w:noProof/>
              </w:rPr>
              <w:fldChar w:fldCharType="end"/>
            </w:r>
          </w:hyperlink>
        </w:p>
        <w:p w14:paraId="5F6B78C3" w14:textId="77777777" w:rsidR="0069551D" w:rsidRDefault="00000000">
          <w:pPr>
            <w:pStyle w:val="TableofFigures"/>
            <w:tabs>
              <w:tab w:val="right" w:leader="dot" w:pos="9628"/>
            </w:tabs>
            <w:rPr>
              <w:noProof/>
            </w:rPr>
          </w:pPr>
          <w:hyperlink w:anchor="_Toc244011610" w:history="1">
            <w:r w:rsidR="0069551D" w:rsidRPr="008B5EA0">
              <w:rPr>
                <w:rStyle w:val="Hyperlink"/>
                <w:noProof/>
              </w:rPr>
              <w:t>Figure 3 – Business process flow – Initial Cut-off Run (initial implementation)</w:t>
            </w:r>
            <w:r w:rsidR="0069551D">
              <w:rPr>
                <w:noProof/>
              </w:rPr>
              <w:tab/>
            </w:r>
            <w:r w:rsidR="0069551D">
              <w:rPr>
                <w:noProof/>
              </w:rPr>
              <w:fldChar w:fldCharType="begin"/>
            </w:r>
            <w:r w:rsidR="0069551D">
              <w:rPr>
                <w:noProof/>
              </w:rPr>
              <w:instrText xml:space="preserve"> PAGEREF _Toc244011610 \h </w:instrText>
            </w:r>
            <w:r w:rsidR="0069551D">
              <w:rPr>
                <w:noProof/>
              </w:rPr>
            </w:r>
            <w:r w:rsidR="0069551D">
              <w:rPr>
                <w:noProof/>
              </w:rPr>
              <w:fldChar w:fldCharType="separate"/>
            </w:r>
            <w:r w:rsidR="0069551D">
              <w:rPr>
                <w:noProof/>
              </w:rPr>
              <w:t>14</w:t>
            </w:r>
            <w:r w:rsidR="0069551D">
              <w:rPr>
                <w:noProof/>
              </w:rPr>
              <w:fldChar w:fldCharType="end"/>
            </w:r>
          </w:hyperlink>
        </w:p>
        <w:p w14:paraId="3904BB17" w14:textId="77777777" w:rsidR="0069551D" w:rsidRDefault="00000000">
          <w:pPr>
            <w:pStyle w:val="TableofFigures"/>
            <w:tabs>
              <w:tab w:val="right" w:leader="dot" w:pos="9628"/>
            </w:tabs>
            <w:rPr>
              <w:noProof/>
            </w:rPr>
          </w:pPr>
          <w:hyperlink w:anchor="_Toc244011611" w:history="1">
            <w:r w:rsidR="0069551D" w:rsidRPr="008B5EA0">
              <w:rPr>
                <w:rStyle w:val="Hyperlink"/>
                <w:noProof/>
              </w:rPr>
              <w:t>Figure 4 – Business process flow – Daily Routine</w:t>
            </w:r>
            <w:r w:rsidR="0069551D">
              <w:rPr>
                <w:noProof/>
              </w:rPr>
              <w:tab/>
            </w:r>
            <w:r w:rsidR="0069551D">
              <w:rPr>
                <w:noProof/>
              </w:rPr>
              <w:fldChar w:fldCharType="begin"/>
            </w:r>
            <w:r w:rsidR="0069551D">
              <w:rPr>
                <w:noProof/>
              </w:rPr>
              <w:instrText xml:space="preserve"> PAGEREF _Toc244011611 \h </w:instrText>
            </w:r>
            <w:r w:rsidR="0069551D">
              <w:rPr>
                <w:noProof/>
              </w:rPr>
            </w:r>
            <w:r w:rsidR="0069551D">
              <w:rPr>
                <w:noProof/>
              </w:rPr>
              <w:fldChar w:fldCharType="separate"/>
            </w:r>
            <w:r w:rsidR="0069551D">
              <w:rPr>
                <w:noProof/>
              </w:rPr>
              <w:t>15</w:t>
            </w:r>
            <w:r w:rsidR="0069551D">
              <w:rPr>
                <w:noProof/>
              </w:rPr>
              <w:fldChar w:fldCharType="end"/>
            </w:r>
          </w:hyperlink>
        </w:p>
        <w:p w14:paraId="058A2A90" w14:textId="77777777" w:rsidR="00446BB8" w:rsidRDefault="00000000">
          <w:r>
            <w:fldChar w:fldCharType="end"/>
          </w:r>
        </w:p>
      </w:sdtContent>
    </w:sdt>
    <w:p w14:paraId="208F9B8C" w14:textId="77777777" w:rsidR="00446BB8" w:rsidRDefault="00000000">
      <w:pPr>
        <w:spacing w:before="480" w:after="200"/>
      </w:pPr>
      <w:r>
        <w:rPr>
          <w:b/>
          <w:bCs/>
          <w:color w:val="1F4E79"/>
          <w:sz w:val="28"/>
          <w:szCs w:val="28"/>
        </w:rPr>
        <w:t>List of Tables</w:t>
      </w:r>
    </w:p>
    <w:sdt>
      <w:sdtPr>
        <w:alias w:val="List of Tables"/>
        <w:id w:val="490448298"/>
      </w:sdtPr>
      <w:sdtContent>
        <w:p w14:paraId="404F1D68" w14:textId="77777777" w:rsidR="0069551D" w:rsidRDefault="00000000">
          <w:pPr>
            <w:pStyle w:val="TableofFigures"/>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\c "Table" \h</w:instrText>
          </w:r>
          <w:r>
            <w:fldChar w:fldCharType="separate"/>
          </w:r>
          <w:hyperlink w:anchor="_Toc244011612" w:history="1">
            <w:r w:rsidR="0069551D" w:rsidRPr="00FA7E67">
              <w:rPr>
                <w:rStyle w:val="Hyperlink"/>
                <w:noProof/>
              </w:rPr>
              <w:t>Table 1 – Business objectives</w:t>
            </w:r>
            <w:r w:rsidR="0069551D">
              <w:rPr>
                <w:noProof/>
              </w:rPr>
              <w:tab/>
            </w:r>
            <w:r w:rsidR="0069551D">
              <w:rPr>
                <w:noProof/>
              </w:rPr>
              <w:fldChar w:fldCharType="begin"/>
            </w:r>
            <w:r w:rsidR="0069551D">
              <w:rPr>
                <w:noProof/>
              </w:rPr>
              <w:instrText xml:space="preserve"> PAGEREF _Toc244011612 \h </w:instrText>
            </w:r>
            <w:r w:rsidR="0069551D">
              <w:rPr>
                <w:noProof/>
              </w:rPr>
            </w:r>
            <w:r w:rsidR="0069551D">
              <w:rPr>
                <w:noProof/>
              </w:rPr>
              <w:fldChar w:fldCharType="separate"/>
            </w:r>
            <w:r w:rsidR="0069551D">
              <w:rPr>
                <w:noProof/>
              </w:rPr>
              <w:t>8</w:t>
            </w:r>
            <w:r w:rsidR="0069551D">
              <w:rPr>
                <w:noProof/>
              </w:rPr>
              <w:fldChar w:fldCharType="end"/>
            </w:r>
          </w:hyperlink>
        </w:p>
        <w:p w14:paraId="3627E690" w14:textId="77777777" w:rsidR="0069551D" w:rsidRDefault="00000000">
          <w:pPr>
            <w:pStyle w:val="TableofFigures"/>
            <w:tabs>
              <w:tab w:val="right" w:leader="dot" w:pos="9628"/>
            </w:tabs>
            <w:rPr>
              <w:rFonts w:asciiTheme="minorHAnsi" w:eastAsiaTheme="minorEastAsia" w:hAnsiTheme="minorHAnsi" w:cstheme="minorBidi"/>
              <w:noProof/>
              <w:kern w:val="2"/>
              <w:sz w:val="24"/>
              <w:szCs w:val="24"/>
              <w14:ligatures w14:val="standardContextual"/>
            </w:rPr>
          </w:pPr>
          <w:hyperlink w:anchor="_Toc244011613" w:history="1">
            <w:r w:rsidR="0069551D" w:rsidRPr="00FA7E67">
              <w:rPr>
                <w:rStyle w:val="Hyperlink"/>
                <w:noProof/>
              </w:rPr>
              <w:t>Table 2 – In-scope items</w:t>
            </w:r>
            <w:r w:rsidR="0069551D">
              <w:rPr>
                <w:noProof/>
              </w:rPr>
              <w:tab/>
            </w:r>
            <w:r w:rsidR="0069551D">
              <w:rPr>
                <w:noProof/>
              </w:rPr>
              <w:fldChar w:fldCharType="begin"/>
            </w:r>
            <w:r w:rsidR="0069551D">
              <w:rPr>
                <w:noProof/>
              </w:rPr>
              <w:instrText xml:space="preserve"> PAGEREF _Toc244011613 \h </w:instrText>
            </w:r>
            <w:r w:rsidR="0069551D">
              <w:rPr>
                <w:noProof/>
              </w:rPr>
            </w:r>
            <w:r w:rsidR="0069551D">
              <w:rPr>
                <w:noProof/>
              </w:rPr>
              <w:fldChar w:fldCharType="separate"/>
            </w:r>
            <w:r w:rsidR="0069551D">
              <w:rPr>
                <w:noProof/>
              </w:rPr>
              <w:t>9</w:t>
            </w:r>
            <w:r w:rsidR="0069551D">
              <w:rPr>
                <w:noProof/>
              </w:rPr>
              <w:fldChar w:fldCharType="end"/>
            </w:r>
          </w:hyperlink>
        </w:p>
        <w:p w14:paraId="33C4FC9A" w14:textId="77777777" w:rsidR="0069551D" w:rsidRDefault="00000000">
          <w:pPr>
            <w:pStyle w:val="TableofFigures"/>
            <w:tabs>
              <w:tab w:val="right" w:leader="dot" w:pos="9628"/>
            </w:tabs>
            <w:rPr>
              <w:rFonts w:asciiTheme="minorHAnsi" w:eastAsiaTheme="minorEastAsia" w:hAnsiTheme="minorHAnsi" w:cstheme="minorBidi"/>
              <w:noProof/>
              <w:kern w:val="2"/>
              <w:sz w:val="24"/>
              <w:szCs w:val="24"/>
              <w14:ligatures w14:val="standardContextual"/>
            </w:rPr>
          </w:pPr>
          <w:hyperlink w:anchor="_Toc244011614" w:history="1">
            <w:r w:rsidR="0069551D" w:rsidRPr="00FA7E67">
              <w:rPr>
                <w:rStyle w:val="Hyperlink"/>
                <w:noProof/>
              </w:rPr>
              <w:t>Table 3 – Out-of-scope items</w:t>
            </w:r>
            <w:r w:rsidR="0069551D">
              <w:rPr>
                <w:noProof/>
              </w:rPr>
              <w:tab/>
            </w:r>
            <w:r w:rsidR="0069551D">
              <w:rPr>
                <w:noProof/>
              </w:rPr>
              <w:fldChar w:fldCharType="begin"/>
            </w:r>
            <w:r w:rsidR="0069551D">
              <w:rPr>
                <w:noProof/>
              </w:rPr>
              <w:instrText xml:space="preserve"> PAGEREF _Toc244011614 \h </w:instrText>
            </w:r>
            <w:r w:rsidR="0069551D">
              <w:rPr>
                <w:noProof/>
              </w:rPr>
            </w:r>
            <w:r w:rsidR="0069551D">
              <w:rPr>
                <w:noProof/>
              </w:rPr>
              <w:fldChar w:fldCharType="separate"/>
            </w:r>
            <w:r w:rsidR="0069551D">
              <w:rPr>
                <w:noProof/>
              </w:rPr>
              <w:t>9</w:t>
            </w:r>
            <w:r w:rsidR="0069551D">
              <w:rPr>
                <w:noProof/>
              </w:rPr>
              <w:fldChar w:fldCharType="end"/>
            </w:r>
          </w:hyperlink>
        </w:p>
        <w:p w14:paraId="271B7511" w14:textId="77777777" w:rsidR="0069551D" w:rsidRDefault="00000000">
          <w:pPr>
            <w:pStyle w:val="TableofFigures"/>
            <w:tabs>
              <w:tab w:val="right" w:leader="dot" w:pos="9628"/>
            </w:tabs>
            <w:rPr>
              <w:rFonts w:asciiTheme="minorHAnsi" w:eastAsiaTheme="minorEastAsia" w:hAnsiTheme="minorHAnsi" w:cstheme="minorBidi"/>
              <w:noProof/>
              <w:kern w:val="2"/>
              <w:sz w:val="24"/>
              <w:szCs w:val="24"/>
              <w14:ligatures w14:val="standardContextual"/>
            </w:rPr>
          </w:pPr>
          <w:hyperlink w:anchor="_Toc244011615" w:history="1">
            <w:r w:rsidR="0069551D" w:rsidRPr="00FA7E67">
              <w:rPr>
                <w:rStyle w:val="Hyperlink"/>
                <w:noProof/>
              </w:rPr>
              <w:t>Table 4 – Stakeholder roles and responsibilities</w:t>
            </w:r>
            <w:r w:rsidR="0069551D">
              <w:rPr>
                <w:noProof/>
              </w:rPr>
              <w:tab/>
            </w:r>
            <w:r w:rsidR="0069551D">
              <w:rPr>
                <w:noProof/>
              </w:rPr>
              <w:fldChar w:fldCharType="begin"/>
            </w:r>
            <w:r w:rsidR="0069551D">
              <w:rPr>
                <w:noProof/>
              </w:rPr>
              <w:instrText xml:space="preserve"> PAGEREF _Toc244011615 \h </w:instrText>
            </w:r>
            <w:r w:rsidR="0069551D">
              <w:rPr>
                <w:noProof/>
              </w:rPr>
            </w:r>
            <w:r w:rsidR="0069551D">
              <w:rPr>
                <w:noProof/>
              </w:rPr>
              <w:fldChar w:fldCharType="separate"/>
            </w:r>
            <w:r w:rsidR="0069551D">
              <w:rPr>
                <w:noProof/>
              </w:rPr>
              <w:t>10</w:t>
            </w:r>
            <w:r w:rsidR="0069551D">
              <w:rPr>
                <w:noProof/>
              </w:rPr>
              <w:fldChar w:fldCharType="end"/>
            </w:r>
          </w:hyperlink>
        </w:p>
        <w:p w14:paraId="6366CDD6" w14:textId="77777777" w:rsidR="0069551D" w:rsidRDefault="00000000">
          <w:pPr>
            <w:pStyle w:val="TableofFigures"/>
            <w:tabs>
              <w:tab w:val="right" w:leader="dot" w:pos="9628"/>
            </w:tabs>
            <w:rPr>
              <w:rFonts w:asciiTheme="minorHAnsi" w:eastAsiaTheme="minorEastAsia" w:hAnsiTheme="minorHAnsi" w:cstheme="minorBidi"/>
              <w:noProof/>
              <w:kern w:val="2"/>
              <w:sz w:val="24"/>
              <w:szCs w:val="24"/>
              <w14:ligatures w14:val="standardContextual"/>
            </w:rPr>
          </w:pPr>
          <w:hyperlink w:anchor="_Toc244011616" w:history="1">
            <w:r w:rsidR="0069551D" w:rsidRPr="00FA7E67">
              <w:rPr>
                <w:rStyle w:val="Hyperlink"/>
                <w:noProof/>
              </w:rPr>
              <w:t>Table 5 – Data lifecycle segments</w:t>
            </w:r>
            <w:r w:rsidR="0069551D">
              <w:rPr>
                <w:noProof/>
              </w:rPr>
              <w:tab/>
            </w:r>
            <w:r w:rsidR="0069551D">
              <w:rPr>
                <w:noProof/>
              </w:rPr>
              <w:fldChar w:fldCharType="begin"/>
            </w:r>
            <w:r w:rsidR="0069551D">
              <w:rPr>
                <w:noProof/>
              </w:rPr>
              <w:instrText xml:space="preserve"> PAGEREF _Toc244011616 \h </w:instrText>
            </w:r>
            <w:r w:rsidR="0069551D">
              <w:rPr>
                <w:noProof/>
              </w:rPr>
            </w:r>
            <w:r w:rsidR="0069551D">
              <w:rPr>
                <w:noProof/>
              </w:rPr>
              <w:fldChar w:fldCharType="separate"/>
            </w:r>
            <w:r w:rsidR="0069551D">
              <w:rPr>
                <w:noProof/>
              </w:rPr>
              <w:t>11</w:t>
            </w:r>
            <w:r w:rsidR="0069551D">
              <w:rPr>
                <w:noProof/>
              </w:rPr>
              <w:fldChar w:fldCharType="end"/>
            </w:r>
          </w:hyperlink>
        </w:p>
        <w:p w14:paraId="79F38193" w14:textId="77777777" w:rsidR="0069551D" w:rsidRDefault="00000000">
          <w:pPr>
            <w:pStyle w:val="TableofFigures"/>
            <w:tabs>
              <w:tab w:val="right" w:leader="dot" w:pos="9628"/>
            </w:tabs>
            <w:rPr>
              <w:rFonts w:asciiTheme="minorHAnsi" w:eastAsiaTheme="minorEastAsia" w:hAnsiTheme="minorHAnsi" w:cstheme="minorBidi"/>
              <w:noProof/>
              <w:kern w:val="2"/>
              <w:sz w:val="24"/>
              <w:szCs w:val="24"/>
              <w14:ligatures w14:val="standardContextual"/>
            </w:rPr>
          </w:pPr>
          <w:hyperlink w:anchor="_Toc244011617" w:history="1">
            <w:r w:rsidR="0069551D" w:rsidRPr="00FA7E67">
              <w:rPr>
                <w:rStyle w:val="Hyperlink"/>
                <w:noProof/>
              </w:rPr>
              <w:t>Table 6 – Initial Cut-off Run steps</w:t>
            </w:r>
            <w:r w:rsidR="0069551D">
              <w:rPr>
                <w:noProof/>
              </w:rPr>
              <w:tab/>
            </w:r>
            <w:r w:rsidR="0069551D">
              <w:rPr>
                <w:noProof/>
              </w:rPr>
              <w:fldChar w:fldCharType="begin"/>
            </w:r>
            <w:r w:rsidR="0069551D">
              <w:rPr>
                <w:noProof/>
              </w:rPr>
              <w:instrText xml:space="preserve"> PAGEREF _Toc244011617 \h </w:instrText>
            </w:r>
            <w:r w:rsidR="0069551D">
              <w:rPr>
                <w:noProof/>
              </w:rPr>
            </w:r>
            <w:r w:rsidR="0069551D">
              <w:rPr>
                <w:noProof/>
              </w:rPr>
              <w:fldChar w:fldCharType="separate"/>
            </w:r>
            <w:r w:rsidR="0069551D">
              <w:rPr>
                <w:noProof/>
              </w:rPr>
              <w:t>15</w:t>
            </w:r>
            <w:r w:rsidR="0069551D">
              <w:rPr>
                <w:noProof/>
              </w:rPr>
              <w:fldChar w:fldCharType="end"/>
            </w:r>
          </w:hyperlink>
        </w:p>
        <w:p w14:paraId="0DBEE7C1" w14:textId="77777777" w:rsidR="0069551D" w:rsidRDefault="00000000">
          <w:pPr>
            <w:pStyle w:val="TableofFigures"/>
            <w:tabs>
              <w:tab w:val="right" w:leader="dot" w:pos="9628"/>
            </w:tabs>
            <w:rPr>
              <w:rFonts w:asciiTheme="minorHAnsi" w:eastAsiaTheme="minorEastAsia" w:hAnsiTheme="minorHAnsi" w:cstheme="minorBidi"/>
              <w:noProof/>
              <w:kern w:val="2"/>
              <w:sz w:val="24"/>
              <w:szCs w:val="24"/>
              <w14:ligatures w14:val="standardContextual"/>
            </w:rPr>
          </w:pPr>
          <w:hyperlink w:anchor="_Toc244011618" w:history="1">
            <w:r w:rsidR="0069551D" w:rsidRPr="00FA7E67">
              <w:rPr>
                <w:rStyle w:val="Hyperlink"/>
                <w:noProof/>
              </w:rPr>
              <w:t>Table 7 – Daily Routine steps</w:t>
            </w:r>
            <w:r w:rsidR="0069551D">
              <w:rPr>
                <w:noProof/>
              </w:rPr>
              <w:tab/>
            </w:r>
            <w:r w:rsidR="0069551D">
              <w:rPr>
                <w:noProof/>
              </w:rPr>
              <w:fldChar w:fldCharType="begin"/>
            </w:r>
            <w:r w:rsidR="0069551D">
              <w:rPr>
                <w:noProof/>
              </w:rPr>
              <w:instrText xml:space="preserve"> PAGEREF _Toc244011618 \h </w:instrText>
            </w:r>
            <w:r w:rsidR="0069551D">
              <w:rPr>
                <w:noProof/>
              </w:rPr>
            </w:r>
            <w:r w:rsidR="0069551D">
              <w:rPr>
                <w:noProof/>
              </w:rPr>
              <w:fldChar w:fldCharType="separate"/>
            </w:r>
            <w:r w:rsidR="0069551D">
              <w:rPr>
                <w:noProof/>
              </w:rPr>
              <w:t>17</w:t>
            </w:r>
            <w:r w:rsidR="0069551D">
              <w:rPr>
                <w:noProof/>
              </w:rPr>
              <w:fldChar w:fldCharType="end"/>
            </w:r>
          </w:hyperlink>
        </w:p>
        <w:p w14:paraId="6FCD9A9F" w14:textId="77777777" w:rsidR="0069551D" w:rsidRDefault="00000000">
          <w:pPr>
            <w:pStyle w:val="TableofFigures"/>
            <w:tabs>
              <w:tab w:val="right" w:leader="dot" w:pos="9628"/>
            </w:tabs>
            <w:rPr>
              <w:rFonts w:asciiTheme="minorHAnsi" w:eastAsiaTheme="minorEastAsia" w:hAnsiTheme="minorHAnsi" w:cstheme="minorBidi"/>
              <w:noProof/>
              <w:kern w:val="2"/>
              <w:sz w:val="24"/>
              <w:szCs w:val="24"/>
              <w14:ligatures w14:val="standardContextual"/>
            </w:rPr>
          </w:pPr>
          <w:hyperlink w:anchor="_Toc244011619" w:history="1">
            <w:r w:rsidR="0069551D" w:rsidRPr="00FA7E67">
              <w:rPr>
                <w:rStyle w:val="Hyperlink"/>
                <w:noProof/>
              </w:rPr>
              <w:t>Table 8 – Business rules</w:t>
            </w:r>
            <w:r w:rsidR="0069551D">
              <w:rPr>
                <w:noProof/>
              </w:rPr>
              <w:tab/>
            </w:r>
            <w:r w:rsidR="0069551D">
              <w:rPr>
                <w:noProof/>
              </w:rPr>
              <w:fldChar w:fldCharType="begin"/>
            </w:r>
            <w:r w:rsidR="0069551D">
              <w:rPr>
                <w:noProof/>
              </w:rPr>
              <w:instrText xml:space="preserve"> PAGEREF _Toc244011619 \h </w:instrText>
            </w:r>
            <w:r w:rsidR="0069551D">
              <w:rPr>
                <w:noProof/>
              </w:rPr>
            </w:r>
            <w:r w:rsidR="0069551D">
              <w:rPr>
                <w:noProof/>
              </w:rPr>
              <w:fldChar w:fldCharType="separate"/>
            </w:r>
            <w:r w:rsidR="0069551D">
              <w:rPr>
                <w:noProof/>
              </w:rPr>
              <w:t>18</w:t>
            </w:r>
            <w:r w:rsidR="0069551D">
              <w:rPr>
                <w:noProof/>
              </w:rPr>
              <w:fldChar w:fldCharType="end"/>
            </w:r>
          </w:hyperlink>
        </w:p>
        <w:p w14:paraId="3DB1B8DA" w14:textId="77777777" w:rsidR="0069551D" w:rsidRDefault="00000000">
          <w:pPr>
            <w:pStyle w:val="TableofFigures"/>
            <w:tabs>
              <w:tab w:val="right" w:leader="dot" w:pos="9628"/>
            </w:tabs>
            <w:rPr>
              <w:rFonts w:asciiTheme="minorHAnsi" w:eastAsiaTheme="minorEastAsia" w:hAnsiTheme="minorHAnsi" w:cstheme="minorBidi"/>
              <w:noProof/>
              <w:kern w:val="2"/>
              <w:sz w:val="24"/>
              <w:szCs w:val="24"/>
              <w14:ligatures w14:val="standardContextual"/>
            </w:rPr>
          </w:pPr>
          <w:hyperlink w:anchor="_Toc244011620" w:history="1">
            <w:r w:rsidR="0069551D" w:rsidRPr="00FA7E67">
              <w:rPr>
                <w:rStyle w:val="Hyperlink"/>
                <w:noProof/>
              </w:rPr>
              <w:t>Table 9 – Functional requirements</w:t>
            </w:r>
            <w:r w:rsidR="0069551D">
              <w:rPr>
                <w:noProof/>
              </w:rPr>
              <w:tab/>
            </w:r>
            <w:r w:rsidR="0069551D">
              <w:rPr>
                <w:noProof/>
              </w:rPr>
              <w:fldChar w:fldCharType="begin"/>
            </w:r>
            <w:r w:rsidR="0069551D">
              <w:rPr>
                <w:noProof/>
              </w:rPr>
              <w:instrText xml:space="preserve"> PAGEREF _Toc244011620 \h </w:instrText>
            </w:r>
            <w:r w:rsidR="0069551D">
              <w:rPr>
                <w:noProof/>
              </w:rPr>
            </w:r>
            <w:r w:rsidR="0069551D">
              <w:rPr>
                <w:noProof/>
              </w:rPr>
              <w:fldChar w:fldCharType="separate"/>
            </w:r>
            <w:r w:rsidR="0069551D">
              <w:rPr>
                <w:noProof/>
              </w:rPr>
              <w:t>19</w:t>
            </w:r>
            <w:r w:rsidR="0069551D">
              <w:rPr>
                <w:noProof/>
              </w:rPr>
              <w:fldChar w:fldCharType="end"/>
            </w:r>
          </w:hyperlink>
        </w:p>
        <w:p w14:paraId="660D5D08" w14:textId="77777777" w:rsidR="0069551D" w:rsidRDefault="00000000">
          <w:pPr>
            <w:pStyle w:val="TableofFigures"/>
            <w:tabs>
              <w:tab w:val="right" w:leader="dot" w:pos="9628"/>
            </w:tabs>
            <w:rPr>
              <w:rFonts w:asciiTheme="minorHAnsi" w:eastAsiaTheme="minorEastAsia" w:hAnsiTheme="minorHAnsi" w:cstheme="minorBidi"/>
              <w:noProof/>
              <w:kern w:val="2"/>
              <w:sz w:val="24"/>
              <w:szCs w:val="24"/>
              <w14:ligatures w14:val="standardContextual"/>
            </w:rPr>
          </w:pPr>
          <w:hyperlink w:anchor="_Toc244011621" w:history="1">
            <w:r w:rsidR="0069551D" w:rsidRPr="00FA7E67">
              <w:rPr>
                <w:rStyle w:val="Hyperlink"/>
                <w:noProof/>
              </w:rPr>
              <w:t>Table 10 – Non-functional requirements</w:t>
            </w:r>
            <w:r w:rsidR="0069551D">
              <w:rPr>
                <w:noProof/>
              </w:rPr>
              <w:tab/>
            </w:r>
            <w:r w:rsidR="0069551D">
              <w:rPr>
                <w:noProof/>
              </w:rPr>
              <w:fldChar w:fldCharType="begin"/>
            </w:r>
            <w:r w:rsidR="0069551D">
              <w:rPr>
                <w:noProof/>
              </w:rPr>
              <w:instrText xml:space="preserve"> PAGEREF _Toc244011621 \h </w:instrText>
            </w:r>
            <w:r w:rsidR="0069551D">
              <w:rPr>
                <w:noProof/>
              </w:rPr>
            </w:r>
            <w:r w:rsidR="0069551D">
              <w:rPr>
                <w:noProof/>
              </w:rPr>
              <w:fldChar w:fldCharType="separate"/>
            </w:r>
            <w:r w:rsidR="0069551D">
              <w:rPr>
                <w:noProof/>
              </w:rPr>
              <w:t>20</w:t>
            </w:r>
            <w:r w:rsidR="0069551D">
              <w:rPr>
                <w:noProof/>
              </w:rPr>
              <w:fldChar w:fldCharType="end"/>
            </w:r>
          </w:hyperlink>
        </w:p>
        <w:p w14:paraId="29B6F3F1" w14:textId="77777777" w:rsidR="0069551D" w:rsidRDefault="00000000">
          <w:pPr>
            <w:pStyle w:val="TableofFigures"/>
            <w:tabs>
              <w:tab w:val="right" w:leader="dot" w:pos="9628"/>
            </w:tabs>
            <w:rPr>
              <w:rFonts w:asciiTheme="minorHAnsi" w:eastAsiaTheme="minorEastAsia" w:hAnsiTheme="minorHAnsi" w:cstheme="minorBidi"/>
              <w:noProof/>
              <w:kern w:val="2"/>
              <w:sz w:val="24"/>
              <w:szCs w:val="24"/>
              <w14:ligatures w14:val="standardContextual"/>
            </w:rPr>
          </w:pPr>
          <w:hyperlink w:anchor="_Toc244011622" w:history="1">
            <w:r w:rsidR="0069551D" w:rsidRPr="00FA7E67">
              <w:rPr>
                <w:rStyle w:val="Hyperlink"/>
                <w:noProof/>
              </w:rPr>
              <w:t>Table 11 – Configuration table attributes</w:t>
            </w:r>
            <w:r w:rsidR="0069551D">
              <w:rPr>
                <w:noProof/>
              </w:rPr>
              <w:tab/>
            </w:r>
            <w:r w:rsidR="0069551D">
              <w:rPr>
                <w:noProof/>
              </w:rPr>
              <w:fldChar w:fldCharType="begin"/>
            </w:r>
            <w:r w:rsidR="0069551D">
              <w:rPr>
                <w:noProof/>
              </w:rPr>
              <w:instrText xml:space="preserve"> PAGEREF _Toc244011622 \h </w:instrText>
            </w:r>
            <w:r w:rsidR="0069551D">
              <w:rPr>
                <w:noProof/>
              </w:rPr>
            </w:r>
            <w:r w:rsidR="0069551D">
              <w:rPr>
                <w:noProof/>
              </w:rPr>
              <w:fldChar w:fldCharType="separate"/>
            </w:r>
            <w:r w:rsidR="0069551D">
              <w:rPr>
                <w:noProof/>
              </w:rPr>
              <w:t>20</w:t>
            </w:r>
            <w:r w:rsidR="0069551D">
              <w:rPr>
                <w:noProof/>
              </w:rPr>
              <w:fldChar w:fldCharType="end"/>
            </w:r>
          </w:hyperlink>
        </w:p>
        <w:p w14:paraId="6AB93DF0" w14:textId="77777777" w:rsidR="0069551D" w:rsidRDefault="00000000">
          <w:pPr>
            <w:pStyle w:val="TableofFigures"/>
            <w:tabs>
              <w:tab w:val="right" w:leader="dot" w:pos="9628"/>
            </w:tabs>
            <w:rPr>
              <w:rFonts w:asciiTheme="minorHAnsi" w:eastAsiaTheme="minorEastAsia" w:hAnsiTheme="minorHAnsi" w:cstheme="minorBidi"/>
              <w:noProof/>
              <w:kern w:val="2"/>
              <w:sz w:val="24"/>
              <w:szCs w:val="24"/>
              <w14:ligatures w14:val="standardContextual"/>
            </w:rPr>
          </w:pPr>
          <w:hyperlink w:anchor="_Toc244011623" w:history="1">
            <w:r w:rsidR="0069551D" w:rsidRPr="00FA7E67">
              <w:rPr>
                <w:rStyle w:val="Hyperlink"/>
                <w:noProof/>
              </w:rPr>
              <w:t>Table 12 – Assumptions</w:t>
            </w:r>
            <w:r w:rsidR="0069551D">
              <w:rPr>
                <w:noProof/>
              </w:rPr>
              <w:tab/>
            </w:r>
            <w:r w:rsidR="0069551D">
              <w:rPr>
                <w:noProof/>
              </w:rPr>
              <w:fldChar w:fldCharType="begin"/>
            </w:r>
            <w:r w:rsidR="0069551D">
              <w:rPr>
                <w:noProof/>
              </w:rPr>
              <w:instrText xml:space="preserve"> PAGEREF _Toc244011623 \h </w:instrText>
            </w:r>
            <w:r w:rsidR="0069551D">
              <w:rPr>
                <w:noProof/>
              </w:rPr>
            </w:r>
            <w:r w:rsidR="0069551D">
              <w:rPr>
                <w:noProof/>
              </w:rPr>
              <w:fldChar w:fldCharType="separate"/>
            </w:r>
            <w:r w:rsidR="0069551D">
              <w:rPr>
                <w:noProof/>
              </w:rPr>
              <w:t>21</w:t>
            </w:r>
            <w:r w:rsidR="0069551D">
              <w:rPr>
                <w:noProof/>
              </w:rPr>
              <w:fldChar w:fldCharType="end"/>
            </w:r>
          </w:hyperlink>
        </w:p>
        <w:p w14:paraId="5F8A14C6" w14:textId="77777777" w:rsidR="0069551D" w:rsidRDefault="00000000">
          <w:pPr>
            <w:pStyle w:val="TableofFigures"/>
            <w:tabs>
              <w:tab w:val="right" w:leader="dot" w:pos="9628"/>
            </w:tabs>
            <w:rPr>
              <w:rFonts w:asciiTheme="minorHAnsi" w:eastAsiaTheme="minorEastAsia" w:hAnsiTheme="minorHAnsi" w:cstheme="minorBidi"/>
              <w:noProof/>
              <w:kern w:val="2"/>
              <w:sz w:val="24"/>
              <w:szCs w:val="24"/>
              <w14:ligatures w14:val="standardContextual"/>
            </w:rPr>
          </w:pPr>
          <w:hyperlink w:anchor="_Toc244011624" w:history="1">
            <w:r w:rsidR="0069551D" w:rsidRPr="00FA7E67">
              <w:rPr>
                <w:rStyle w:val="Hyperlink"/>
                <w:noProof/>
              </w:rPr>
              <w:t>Table 13 – Constraints</w:t>
            </w:r>
            <w:r w:rsidR="0069551D">
              <w:rPr>
                <w:noProof/>
              </w:rPr>
              <w:tab/>
            </w:r>
            <w:r w:rsidR="0069551D">
              <w:rPr>
                <w:noProof/>
              </w:rPr>
              <w:fldChar w:fldCharType="begin"/>
            </w:r>
            <w:r w:rsidR="0069551D">
              <w:rPr>
                <w:noProof/>
              </w:rPr>
              <w:instrText xml:space="preserve"> PAGEREF _Toc244011624 \h </w:instrText>
            </w:r>
            <w:r w:rsidR="0069551D">
              <w:rPr>
                <w:noProof/>
              </w:rPr>
            </w:r>
            <w:r w:rsidR="0069551D">
              <w:rPr>
                <w:noProof/>
              </w:rPr>
              <w:fldChar w:fldCharType="separate"/>
            </w:r>
            <w:r w:rsidR="0069551D">
              <w:rPr>
                <w:noProof/>
              </w:rPr>
              <w:t>21</w:t>
            </w:r>
            <w:r w:rsidR="0069551D">
              <w:rPr>
                <w:noProof/>
              </w:rPr>
              <w:fldChar w:fldCharType="end"/>
            </w:r>
          </w:hyperlink>
        </w:p>
        <w:p w14:paraId="4F4BE20B" w14:textId="77777777" w:rsidR="0069551D" w:rsidRDefault="00000000">
          <w:pPr>
            <w:pStyle w:val="TableofFigures"/>
            <w:tabs>
              <w:tab w:val="right" w:leader="dot" w:pos="9628"/>
            </w:tabs>
            <w:rPr>
              <w:rFonts w:asciiTheme="minorHAnsi" w:eastAsiaTheme="minorEastAsia" w:hAnsiTheme="minorHAnsi" w:cstheme="minorBidi"/>
              <w:noProof/>
              <w:kern w:val="2"/>
              <w:sz w:val="24"/>
              <w:szCs w:val="24"/>
              <w14:ligatures w14:val="standardContextual"/>
            </w:rPr>
          </w:pPr>
          <w:hyperlink w:anchor="_Toc244011625" w:history="1">
            <w:r w:rsidR="0069551D" w:rsidRPr="00FA7E67">
              <w:rPr>
                <w:rStyle w:val="Hyperlink"/>
                <w:noProof/>
              </w:rPr>
              <w:t>Table 14 – Dependencies</w:t>
            </w:r>
            <w:r w:rsidR="0069551D">
              <w:rPr>
                <w:noProof/>
              </w:rPr>
              <w:tab/>
            </w:r>
            <w:r w:rsidR="0069551D">
              <w:rPr>
                <w:noProof/>
              </w:rPr>
              <w:fldChar w:fldCharType="begin"/>
            </w:r>
            <w:r w:rsidR="0069551D">
              <w:rPr>
                <w:noProof/>
              </w:rPr>
              <w:instrText xml:space="preserve"> PAGEREF _Toc244011625 \h </w:instrText>
            </w:r>
            <w:r w:rsidR="0069551D">
              <w:rPr>
                <w:noProof/>
              </w:rPr>
            </w:r>
            <w:r w:rsidR="0069551D">
              <w:rPr>
                <w:noProof/>
              </w:rPr>
              <w:fldChar w:fldCharType="separate"/>
            </w:r>
            <w:r w:rsidR="0069551D">
              <w:rPr>
                <w:noProof/>
              </w:rPr>
              <w:t>21</w:t>
            </w:r>
            <w:r w:rsidR="0069551D">
              <w:rPr>
                <w:noProof/>
              </w:rPr>
              <w:fldChar w:fldCharType="end"/>
            </w:r>
          </w:hyperlink>
        </w:p>
        <w:p w14:paraId="2D2BB257" w14:textId="77777777" w:rsidR="0069551D" w:rsidRDefault="00000000">
          <w:pPr>
            <w:pStyle w:val="TableofFigures"/>
            <w:tabs>
              <w:tab w:val="right" w:leader="dot" w:pos="9628"/>
            </w:tabs>
            <w:rPr>
              <w:rFonts w:asciiTheme="minorHAnsi" w:eastAsiaTheme="minorEastAsia" w:hAnsiTheme="minorHAnsi" w:cstheme="minorBidi"/>
              <w:noProof/>
              <w:kern w:val="2"/>
              <w:sz w:val="24"/>
              <w:szCs w:val="24"/>
              <w14:ligatures w14:val="standardContextual"/>
            </w:rPr>
          </w:pPr>
          <w:hyperlink w:anchor="_Toc244011626" w:history="1">
            <w:r w:rsidR="0069551D" w:rsidRPr="00FA7E67">
              <w:rPr>
                <w:rStyle w:val="Hyperlink"/>
                <w:noProof/>
              </w:rPr>
              <w:t>Table 15 – Risks</w:t>
            </w:r>
            <w:r w:rsidR="0069551D">
              <w:rPr>
                <w:noProof/>
              </w:rPr>
              <w:tab/>
            </w:r>
            <w:r w:rsidR="0069551D">
              <w:rPr>
                <w:noProof/>
              </w:rPr>
              <w:fldChar w:fldCharType="begin"/>
            </w:r>
            <w:r w:rsidR="0069551D">
              <w:rPr>
                <w:noProof/>
              </w:rPr>
              <w:instrText xml:space="preserve"> PAGEREF _Toc244011626 \h </w:instrText>
            </w:r>
            <w:r w:rsidR="0069551D">
              <w:rPr>
                <w:noProof/>
              </w:rPr>
            </w:r>
            <w:r w:rsidR="0069551D">
              <w:rPr>
                <w:noProof/>
              </w:rPr>
              <w:fldChar w:fldCharType="separate"/>
            </w:r>
            <w:r w:rsidR="0069551D">
              <w:rPr>
                <w:noProof/>
              </w:rPr>
              <w:t>22</w:t>
            </w:r>
            <w:r w:rsidR="0069551D">
              <w:rPr>
                <w:noProof/>
              </w:rPr>
              <w:fldChar w:fldCharType="end"/>
            </w:r>
          </w:hyperlink>
        </w:p>
        <w:p w14:paraId="00656E21" w14:textId="77777777" w:rsidR="0069551D" w:rsidRDefault="00000000">
          <w:pPr>
            <w:pStyle w:val="TableofFigures"/>
            <w:tabs>
              <w:tab w:val="right" w:leader="dot" w:pos="9628"/>
            </w:tabs>
            <w:rPr>
              <w:rFonts w:asciiTheme="minorHAnsi" w:eastAsiaTheme="minorEastAsia" w:hAnsiTheme="minorHAnsi" w:cstheme="minorBidi"/>
              <w:noProof/>
              <w:kern w:val="2"/>
              <w:sz w:val="24"/>
              <w:szCs w:val="24"/>
              <w14:ligatures w14:val="standardContextual"/>
            </w:rPr>
          </w:pPr>
          <w:hyperlink w:anchor="_Toc244011627" w:history="1">
            <w:r w:rsidR="0069551D" w:rsidRPr="00FA7E67">
              <w:rPr>
                <w:rStyle w:val="Hyperlink"/>
                <w:noProof/>
              </w:rPr>
              <w:t>Table 16 – Acceptance criteria</w:t>
            </w:r>
            <w:r w:rsidR="0069551D">
              <w:rPr>
                <w:noProof/>
              </w:rPr>
              <w:tab/>
            </w:r>
            <w:r w:rsidR="0069551D">
              <w:rPr>
                <w:noProof/>
              </w:rPr>
              <w:fldChar w:fldCharType="begin"/>
            </w:r>
            <w:r w:rsidR="0069551D">
              <w:rPr>
                <w:noProof/>
              </w:rPr>
              <w:instrText xml:space="preserve"> PAGEREF _Toc244011627 \h </w:instrText>
            </w:r>
            <w:r w:rsidR="0069551D">
              <w:rPr>
                <w:noProof/>
              </w:rPr>
            </w:r>
            <w:r w:rsidR="0069551D">
              <w:rPr>
                <w:noProof/>
              </w:rPr>
              <w:fldChar w:fldCharType="separate"/>
            </w:r>
            <w:r w:rsidR="0069551D">
              <w:rPr>
                <w:noProof/>
              </w:rPr>
              <w:t>23</w:t>
            </w:r>
            <w:r w:rsidR="0069551D">
              <w:rPr>
                <w:noProof/>
              </w:rPr>
              <w:fldChar w:fldCharType="end"/>
            </w:r>
          </w:hyperlink>
        </w:p>
        <w:p w14:paraId="4E3E9625" w14:textId="77777777" w:rsidR="0069551D" w:rsidRDefault="00000000">
          <w:pPr>
            <w:pStyle w:val="TableofFigures"/>
            <w:tabs>
              <w:tab w:val="right" w:leader="dot" w:pos="9628"/>
            </w:tabs>
            <w:rPr>
              <w:rFonts w:asciiTheme="minorHAnsi" w:eastAsiaTheme="minorEastAsia" w:hAnsiTheme="minorHAnsi" w:cstheme="minorBidi"/>
              <w:noProof/>
              <w:kern w:val="2"/>
              <w:sz w:val="24"/>
              <w:szCs w:val="24"/>
              <w14:ligatures w14:val="standardContextual"/>
            </w:rPr>
          </w:pPr>
          <w:hyperlink w:anchor="_Toc244011628" w:history="1">
            <w:r w:rsidR="0069551D" w:rsidRPr="00FA7E67">
              <w:rPr>
                <w:rStyle w:val="Hyperlink"/>
                <w:noProof/>
              </w:rPr>
              <w:t>Table 17 – Success criteria</w:t>
            </w:r>
            <w:r w:rsidR="0069551D">
              <w:rPr>
                <w:noProof/>
              </w:rPr>
              <w:tab/>
            </w:r>
            <w:r w:rsidR="0069551D">
              <w:rPr>
                <w:noProof/>
              </w:rPr>
              <w:fldChar w:fldCharType="begin"/>
            </w:r>
            <w:r w:rsidR="0069551D">
              <w:rPr>
                <w:noProof/>
              </w:rPr>
              <w:instrText xml:space="preserve"> PAGEREF _Toc244011628 \h </w:instrText>
            </w:r>
            <w:r w:rsidR="0069551D">
              <w:rPr>
                <w:noProof/>
              </w:rPr>
            </w:r>
            <w:r w:rsidR="0069551D">
              <w:rPr>
                <w:noProof/>
              </w:rPr>
              <w:fldChar w:fldCharType="separate"/>
            </w:r>
            <w:r w:rsidR="0069551D">
              <w:rPr>
                <w:noProof/>
              </w:rPr>
              <w:t>24</w:t>
            </w:r>
            <w:r w:rsidR="0069551D">
              <w:rPr>
                <w:noProof/>
              </w:rPr>
              <w:fldChar w:fldCharType="end"/>
            </w:r>
          </w:hyperlink>
        </w:p>
        <w:p w14:paraId="5212DF16" w14:textId="77777777" w:rsidR="0069551D" w:rsidRDefault="00000000">
          <w:pPr>
            <w:pStyle w:val="TableofFigures"/>
            <w:tabs>
              <w:tab w:val="right" w:leader="dot" w:pos="9628"/>
            </w:tabs>
            <w:rPr>
              <w:rFonts w:asciiTheme="minorHAnsi" w:eastAsiaTheme="minorEastAsia" w:hAnsiTheme="minorHAnsi" w:cstheme="minorBidi"/>
              <w:noProof/>
              <w:kern w:val="2"/>
              <w:sz w:val="24"/>
              <w:szCs w:val="24"/>
              <w14:ligatures w14:val="standardContextual"/>
            </w:rPr>
          </w:pPr>
          <w:hyperlink w:anchor="_Toc244011629" w:history="1">
            <w:r w:rsidR="0069551D" w:rsidRPr="00FA7E67">
              <w:rPr>
                <w:rStyle w:val="Hyperlink"/>
                <w:noProof/>
              </w:rPr>
              <w:t>Table 18 – Items to be confirmed</w:t>
            </w:r>
            <w:r w:rsidR="0069551D">
              <w:rPr>
                <w:noProof/>
              </w:rPr>
              <w:tab/>
            </w:r>
            <w:r w:rsidR="0069551D">
              <w:rPr>
                <w:noProof/>
              </w:rPr>
              <w:fldChar w:fldCharType="begin"/>
            </w:r>
            <w:r w:rsidR="0069551D">
              <w:rPr>
                <w:noProof/>
              </w:rPr>
              <w:instrText xml:space="preserve"> PAGEREF _Toc244011629 \h </w:instrText>
            </w:r>
            <w:r w:rsidR="0069551D">
              <w:rPr>
                <w:noProof/>
              </w:rPr>
            </w:r>
            <w:r w:rsidR="0069551D">
              <w:rPr>
                <w:noProof/>
              </w:rPr>
              <w:fldChar w:fldCharType="separate"/>
            </w:r>
            <w:r w:rsidR="0069551D">
              <w:rPr>
                <w:noProof/>
              </w:rPr>
              <w:t>25</w:t>
            </w:r>
            <w:r w:rsidR="0069551D">
              <w:rPr>
                <w:noProof/>
              </w:rPr>
              <w:fldChar w:fldCharType="end"/>
            </w:r>
          </w:hyperlink>
        </w:p>
        <w:p w14:paraId="39052875" w14:textId="77777777" w:rsidR="0069551D" w:rsidRDefault="00000000">
          <w:pPr>
            <w:pStyle w:val="TableofFigures"/>
            <w:tabs>
              <w:tab w:val="right" w:leader="dot" w:pos="9628"/>
            </w:tabs>
            <w:rPr>
              <w:rFonts w:asciiTheme="minorHAnsi" w:eastAsiaTheme="minorEastAsia" w:hAnsiTheme="minorHAnsi" w:cstheme="minorBidi"/>
              <w:noProof/>
              <w:kern w:val="2"/>
              <w:sz w:val="24"/>
              <w:szCs w:val="24"/>
              <w14:ligatures w14:val="standardContextual"/>
            </w:rPr>
          </w:pPr>
          <w:hyperlink w:anchor="_Toc244011630" w:history="1">
            <w:r w:rsidR="0069551D" w:rsidRPr="00FA7E67">
              <w:rPr>
                <w:rStyle w:val="Hyperlink"/>
                <w:noProof/>
              </w:rPr>
              <w:t>Table 19 – Requirement traceability matrix</w:t>
            </w:r>
            <w:r w:rsidR="0069551D">
              <w:rPr>
                <w:noProof/>
              </w:rPr>
              <w:tab/>
            </w:r>
            <w:r w:rsidR="0069551D">
              <w:rPr>
                <w:noProof/>
              </w:rPr>
              <w:fldChar w:fldCharType="begin"/>
            </w:r>
            <w:r w:rsidR="0069551D">
              <w:rPr>
                <w:noProof/>
              </w:rPr>
              <w:instrText xml:space="preserve"> PAGEREF _Toc244011630 \h </w:instrText>
            </w:r>
            <w:r w:rsidR="0069551D">
              <w:rPr>
                <w:noProof/>
              </w:rPr>
            </w:r>
            <w:r w:rsidR="0069551D">
              <w:rPr>
                <w:noProof/>
              </w:rPr>
              <w:fldChar w:fldCharType="separate"/>
            </w:r>
            <w:r w:rsidR="0069551D">
              <w:rPr>
                <w:noProof/>
              </w:rPr>
              <w:t>26</w:t>
            </w:r>
            <w:r w:rsidR="0069551D">
              <w:rPr>
                <w:noProof/>
              </w:rPr>
              <w:fldChar w:fldCharType="end"/>
            </w:r>
          </w:hyperlink>
        </w:p>
        <w:p w14:paraId="15EDE5B3" w14:textId="77777777" w:rsidR="00446BB8" w:rsidRDefault="00000000">
          <w:r>
            <w:fldChar w:fldCharType="end"/>
          </w:r>
        </w:p>
      </w:sdtContent>
    </w:sdt>
    <w:p w14:paraId="6291CBA8" w14:textId="77777777" w:rsidR="00446BB8" w:rsidRDefault="00000000">
      <w:pPr>
        <w:keepNext/>
        <w:spacing w:before="480" w:after="160"/>
      </w:pPr>
      <w:r>
        <w:rPr>
          <w:b/>
          <w:bCs/>
          <w:color w:val="1F4E79"/>
          <w:sz w:val="28"/>
          <w:szCs w:val="28"/>
        </w:rPr>
        <w:t>Glossary</w:t>
      </w:r>
    </w:p>
    <w:p w14:paraId="0E3EDEC0" w14:textId="77777777" w:rsidR="00446BB8" w:rsidRDefault="00000000">
      <w:pPr>
        <w:keepNext/>
        <w:spacing w:after="100"/>
      </w:pPr>
      <w:r>
        <w:rPr>
          <w:b/>
          <w:bCs/>
          <w:color w:val="2E74B5"/>
          <w:sz w:val="22"/>
          <w:szCs w:val="22"/>
        </w:rPr>
        <w:t>Abbreviations</w:t>
      </w:r>
    </w:p>
    <w:tbl>
      <w:tblPr>
        <w:tblW w:w="96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10" w:type="dxa"/>
          <w:right w:w="10" w:type="dxa"/>
        </w:tblCellMar>
        <w:tblLook w:val="0000" w:firstRow="0" w:lastRow="0" w:firstColumn="0" w:lastColumn="0" w:noHBand="0" w:noVBand="0"/>
      </w:tblPr>
      <w:tblGrid>
        <w:gridCol w:w="2120"/>
        <w:gridCol w:w="7518"/>
      </w:tblGrid>
      <w:tr w:rsidR="00446BB8" w14:paraId="79C25445" w14:textId="77777777">
        <w:trPr>
          <w:tblHeader/>
        </w:trPr>
        <w:tc>
          <w:tcPr>
            <w:tcW w:w="2120" w:type="dxa"/>
            <w:shd w:val="clear" w:color="auto" w:fill="D9E2F3"/>
            <w:tcMar>
              <w:top w:w="60" w:type="dxa"/>
              <w:left w:w="90" w:type="dxa"/>
              <w:bottom w:w="60" w:type="dxa"/>
              <w:right w:w="90" w:type="dxa"/>
            </w:tcMar>
          </w:tcPr>
          <w:p w14:paraId="1CF422C0" w14:textId="77777777" w:rsidR="00446BB8" w:rsidRDefault="00000000">
            <w:pPr>
              <w:spacing w:after="30"/>
            </w:pPr>
            <w:r>
              <w:rPr>
                <w:b/>
                <w:bCs/>
                <w:sz w:val="18"/>
                <w:szCs w:val="18"/>
              </w:rPr>
              <w:t>Abbreviation</w:t>
            </w:r>
          </w:p>
        </w:tc>
        <w:tc>
          <w:tcPr>
            <w:tcW w:w="7518" w:type="dxa"/>
            <w:shd w:val="clear" w:color="auto" w:fill="D9E2F3"/>
            <w:tcMar>
              <w:top w:w="60" w:type="dxa"/>
              <w:left w:w="90" w:type="dxa"/>
              <w:bottom w:w="60" w:type="dxa"/>
              <w:right w:w="90" w:type="dxa"/>
            </w:tcMar>
          </w:tcPr>
          <w:p w14:paraId="5CE5DFAA" w14:textId="77777777" w:rsidR="00446BB8" w:rsidRDefault="00000000">
            <w:pPr>
              <w:spacing w:after="30"/>
            </w:pPr>
            <w:r>
              <w:rPr>
                <w:b/>
                <w:bCs/>
                <w:sz w:val="18"/>
                <w:szCs w:val="18"/>
              </w:rPr>
              <w:t>Meaning</w:t>
            </w:r>
          </w:p>
        </w:tc>
      </w:tr>
      <w:tr w:rsidR="00446BB8" w14:paraId="30809E2D" w14:textId="77777777">
        <w:trPr>
          <w:cantSplit/>
        </w:trPr>
        <w:tc>
          <w:tcPr>
            <w:tcW w:w="2120" w:type="dxa"/>
            <w:tcMar>
              <w:top w:w="60" w:type="dxa"/>
              <w:left w:w="90" w:type="dxa"/>
              <w:bottom w:w="60" w:type="dxa"/>
              <w:right w:w="90" w:type="dxa"/>
            </w:tcMar>
          </w:tcPr>
          <w:p w14:paraId="2F27E144" w14:textId="77777777" w:rsidR="00446BB8" w:rsidRDefault="00000000">
            <w:pPr>
              <w:spacing w:after="30"/>
            </w:pPr>
            <w:r>
              <w:rPr>
                <w:sz w:val="18"/>
                <w:szCs w:val="18"/>
              </w:rPr>
              <w:t>ADF</w:t>
            </w:r>
          </w:p>
        </w:tc>
        <w:tc>
          <w:tcPr>
            <w:tcW w:w="7518" w:type="dxa"/>
            <w:tcMar>
              <w:top w:w="60" w:type="dxa"/>
              <w:left w:w="90" w:type="dxa"/>
              <w:bottom w:w="60" w:type="dxa"/>
              <w:right w:w="90" w:type="dxa"/>
            </w:tcMar>
          </w:tcPr>
          <w:p w14:paraId="27F9AD78" w14:textId="77777777" w:rsidR="00446BB8" w:rsidRDefault="00000000">
            <w:pPr>
              <w:spacing w:after="30"/>
            </w:pPr>
            <w:r>
              <w:rPr>
                <w:sz w:val="18"/>
                <w:szCs w:val="18"/>
              </w:rPr>
              <w:t>Azure Data Factory, the service that orchestrates the retention process.</w:t>
            </w:r>
          </w:p>
        </w:tc>
      </w:tr>
      <w:tr w:rsidR="00446BB8" w14:paraId="7EC45FC4" w14:textId="77777777">
        <w:trPr>
          <w:cantSplit/>
        </w:trPr>
        <w:tc>
          <w:tcPr>
            <w:tcW w:w="2120" w:type="dxa"/>
            <w:tcMar>
              <w:top w:w="60" w:type="dxa"/>
              <w:left w:w="90" w:type="dxa"/>
              <w:bottom w:w="60" w:type="dxa"/>
              <w:right w:w="90" w:type="dxa"/>
            </w:tcMar>
          </w:tcPr>
          <w:p w14:paraId="5140E60F" w14:textId="77777777" w:rsidR="00446BB8" w:rsidRDefault="00000000">
            <w:pPr>
              <w:spacing w:after="30"/>
            </w:pPr>
            <w:r>
              <w:rPr>
                <w:sz w:val="18"/>
                <w:szCs w:val="18"/>
              </w:rPr>
              <w:t>BRD</w:t>
            </w:r>
          </w:p>
        </w:tc>
        <w:tc>
          <w:tcPr>
            <w:tcW w:w="7518" w:type="dxa"/>
            <w:tcMar>
              <w:top w:w="60" w:type="dxa"/>
              <w:left w:w="90" w:type="dxa"/>
              <w:bottom w:w="60" w:type="dxa"/>
              <w:right w:w="90" w:type="dxa"/>
            </w:tcMar>
          </w:tcPr>
          <w:p w14:paraId="41C6B2C1" w14:textId="77777777" w:rsidR="00446BB8" w:rsidRDefault="00000000">
            <w:pPr>
              <w:spacing w:after="30"/>
            </w:pPr>
            <w:r>
              <w:rPr>
                <w:sz w:val="18"/>
                <w:szCs w:val="18"/>
              </w:rPr>
              <w:t>Business Requirements Document.</w:t>
            </w:r>
          </w:p>
        </w:tc>
      </w:tr>
      <w:tr w:rsidR="00446BB8" w14:paraId="35381F50" w14:textId="77777777">
        <w:trPr>
          <w:cantSplit/>
        </w:trPr>
        <w:tc>
          <w:tcPr>
            <w:tcW w:w="2120" w:type="dxa"/>
            <w:tcMar>
              <w:top w:w="60" w:type="dxa"/>
              <w:left w:w="90" w:type="dxa"/>
              <w:bottom w:w="60" w:type="dxa"/>
              <w:right w:w="90" w:type="dxa"/>
            </w:tcMar>
          </w:tcPr>
          <w:p w14:paraId="4E9AD13F" w14:textId="77777777" w:rsidR="00446BB8" w:rsidRDefault="00000000">
            <w:pPr>
              <w:spacing w:after="30"/>
            </w:pPr>
            <w:r>
              <w:rPr>
                <w:sz w:val="18"/>
                <w:szCs w:val="18"/>
              </w:rPr>
              <w:t>DBA</w:t>
            </w:r>
          </w:p>
        </w:tc>
        <w:tc>
          <w:tcPr>
            <w:tcW w:w="7518" w:type="dxa"/>
            <w:tcMar>
              <w:top w:w="60" w:type="dxa"/>
              <w:left w:w="90" w:type="dxa"/>
              <w:bottom w:w="60" w:type="dxa"/>
              <w:right w:w="90" w:type="dxa"/>
            </w:tcMar>
          </w:tcPr>
          <w:p w14:paraId="245A3F38" w14:textId="77777777" w:rsidR="00446BB8" w:rsidRDefault="00000000">
            <w:pPr>
              <w:spacing w:after="30"/>
            </w:pPr>
            <w:r>
              <w:rPr>
                <w:sz w:val="18"/>
                <w:szCs w:val="18"/>
              </w:rPr>
              <w:t>Database Administrator.</w:t>
            </w:r>
          </w:p>
        </w:tc>
      </w:tr>
      <w:tr w:rsidR="00446BB8" w14:paraId="757BC472" w14:textId="77777777">
        <w:trPr>
          <w:cantSplit/>
        </w:trPr>
        <w:tc>
          <w:tcPr>
            <w:tcW w:w="2120" w:type="dxa"/>
            <w:tcMar>
              <w:top w:w="60" w:type="dxa"/>
              <w:left w:w="90" w:type="dxa"/>
              <w:bottom w:w="60" w:type="dxa"/>
              <w:right w:w="90" w:type="dxa"/>
            </w:tcMar>
          </w:tcPr>
          <w:p w14:paraId="4515FCFB" w14:textId="77777777" w:rsidR="00446BB8" w:rsidRDefault="00000000">
            <w:pPr>
              <w:spacing w:after="30"/>
            </w:pPr>
            <w:r>
              <w:rPr>
                <w:sz w:val="18"/>
                <w:szCs w:val="18"/>
              </w:rPr>
              <w:t>DWH</w:t>
            </w:r>
          </w:p>
        </w:tc>
        <w:tc>
          <w:tcPr>
            <w:tcW w:w="7518" w:type="dxa"/>
            <w:tcMar>
              <w:top w:w="60" w:type="dxa"/>
              <w:left w:w="90" w:type="dxa"/>
              <w:bottom w:w="60" w:type="dxa"/>
              <w:right w:w="90" w:type="dxa"/>
            </w:tcMar>
          </w:tcPr>
          <w:p w14:paraId="7796F682" w14:textId="77777777" w:rsidR="00446BB8" w:rsidRDefault="00000000">
            <w:pPr>
              <w:spacing w:after="30"/>
            </w:pPr>
            <w:r>
              <w:rPr>
                <w:sz w:val="18"/>
                <w:szCs w:val="18"/>
              </w:rPr>
              <w:t>Data Warehouse: the database on Azure SQL Database that is subject to retention.</w:t>
            </w:r>
          </w:p>
        </w:tc>
      </w:tr>
      <w:tr w:rsidR="00446BB8" w14:paraId="13F1FBBD" w14:textId="77777777">
        <w:trPr>
          <w:cantSplit/>
        </w:trPr>
        <w:tc>
          <w:tcPr>
            <w:tcW w:w="2120" w:type="dxa"/>
            <w:tcMar>
              <w:top w:w="60" w:type="dxa"/>
              <w:left w:w="90" w:type="dxa"/>
              <w:bottom w:w="60" w:type="dxa"/>
              <w:right w:w="90" w:type="dxa"/>
            </w:tcMar>
          </w:tcPr>
          <w:p w14:paraId="282C46EC" w14:textId="77777777" w:rsidR="00446BB8" w:rsidRDefault="00000000">
            <w:pPr>
              <w:spacing w:after="30"/>
            </w:pPr>
            <w:r>
              <w:rPr>
                <w:sz w:val="18"/>
                <w:szCs w:val="18"/>
              </w:rPr>
              <w:t>ETL</w:t>
            </w:r>
          </w:p>
        </w:tc>
        <w:tc>
          <w:tcPr>
            <w:tcW w:w="7518" w:type="dxa"/>
            <w:tcMar>
              <w:top w:w="60" w:type="dxa"/>
              <w:left w:w="90" w:type="dxa"/>
              <w:bottom w:w="60" w:type="dxa"/>
              <w:right w:w="90" w:type="dxa"/>
            </w:tcMar>
          </w:tcPr>
          <w:p w14:paraId="45A988CD" w14:textId="77777777" w:rsidR="00446BB8" w:rsidRDefault="00000000">
            <w:pPr>
              <w:spacing w:after="30"/>
            </w:pPr>
            <w:r>
              <w:rPr>
                <w:sz w:val="18"/>
                <w:szCs w:val="18"/>
              </w:rPr>
              <w:t>Extract, Transform and Load: the processes that load data into the DWH.</w:t>
            </w:r>
          </w:p>
        </w:tc>
      </w:tr>
      <w:tr w:rsidR="00446BB8" w14:paraId="140F9305" w14:textId="77777777">
        <w:trPr>
          <w:cantSplit/>
        </w:trPr>
        <w:tc>
          <w:tcPr>
            <w:tcW w:w="2120" w:type="dxa"/>
            <w:tcMar>
              <w:top w:w="60" w:type="dxa"/>
              <w:left w:w="90" w:type="dxa"/>
              <w:bottom w:w="60" w:type="dxa"/>
              <w:right w:w="90" w:type="dxa"/>
            </w:tcMar>
          </w:tcPr>
          <w:p w14:paraId="45533E47" w14:textId="77777777" w:rsidR="00446BB8" w:rsidRDefault="00000000">
            <w:pPr>
              <w:spacing w:after="30"/>
            </w:pPr>
            <w:r>
              <w:rPr>
                <w:sz w:val="18"/>
                <w:szCs w:val="18"/>
              </w:rPr>
              <w:t>FSD</w:t>
            </w:r>
          </w:p>
        </w:tc>
        <w:tc>
          <w:tcPr>
            <w:tcW w:w="7518" w:type="dxa"/>
            <w:tcMar>
              <w:top w:w="60" w:type="dxa"/>
              <w:left w:w="90" w:type="dxa"/>
              <w:bottom w:w="60" w:type="dxa"/>
              <w:right w:w="90" w:type="dxa"/>
            </w:tcMar>
          </w:tcPr>
          <w:p w14:paraId="2589019C" w14:textId="77777777" w:rsidR="00446BB8" w:rsidRDefault="00000000">
            <w:pPr>
              <w:spacing w:after="30"/>
            </w:pPr>
            <w:r>
              <w:rPr>
                <w:sz w:val="18"/>
                <w:szCs w:val="18"/>
              </w:rPr>
              <w:t>Functional Specification Document.</w:t>
            </w:r>
          </w:p>
        </w:tc>
      </w:tr>
      <w:tr w:rsidR="00446BB8" w14:paraId="27EFBCFF" w14:textId="77777777">
        <w:trPr>
          <w:cantSplit/>
        </w:trPr>
        <w:tc>
          <w:tcPr>
            <w:tcW w:w="2120" w:type="dxa"/>
            <w:tcMar>
              <w:top w:w="60" w:type="dxa"/>
              <w:left w:w="90" w:type="dxa"/>
              <w:bottom w:w="60" w:type="dxa"/>
              <w:right w:w="90" w:type="dxa"/>
            </w:tcMar>
          </w:tcPr>
          <w:p w14:paraId="3487D606" w14:textId="77777777" w:rsidR="00446BB8" w:rsidRDefault="00000000">
            <w:pPr>
              <w:spacing w:after="30"/>
            </w:pPr>
            <w:r>
              <w:rPr>
                <w:sz w:val="18"/>
                <w:szCs w:val="18"/>
              </w:rPr>
              <w:t>UTC</w:t>
            </w:r>
          </w:p>
        </w:tc>
        <w:tc>
          <w:tcPr>
            <w:tcW w:w="7518" w:type="dxa"/>
            <w:tcMar>
              <w:top w:w="60" w:type="dxa"/>
              <w:left w:w="90" w:type="dxa"/>
              <w:bottom w:w="60" w:type="dxa"/>
              <w:right w:w="90" w:type="dxa"/>
            </w:tcMar>
          </w:tcPr>
          <w:p w14:paraId="5A2A684A" w14:textId="77777777" w:rsidR="00446BB8" w:rsidRDefault="00000000">
            <w:pPr>
              <w:spacing w:after="30"/>
            </w:pPr>
            <w:r>
              <w:rPr>
                <w:sz w:val="18"/>
                <w:szCs w:val="18"/>
              </w:rPr>
              <w:t>Coordinated Universal Time. All dates in this document are evaluated in UTC+7.</w:t>
            </w:r>
          </w:p>
        </w:tc>
      </w:tr>
      <w:tr w:rsidR="00446BB8" w14:paraId="0EA53AC6" w14:textId="77777777">
        <w:trPr>
          <w:cantSplit/>
        </w:trPr>
        <w:tc>
          <w:tcPr>
            <w:tcW w:w="2120" w:type="dxa"/>
            <w:tcMar>
              <w:top w:w="60" w:type="dxa"/>
              <w:left w:w="90" w:type="dxa"/>
              <w:bottom w:w="60" w:type="dxa"/>
              <w:right w:w="90" w:type="dxa"/>
            </w:tcMar>
          </w:tcPr>
          <w:p w14:paraId="33323B82" w14:textId="77777777" w:rsidR="00446BB8" w:rsidRDefault="00000000">
            <w:pPr>
              <w:keepNext/>
              <w:spacing w:after="30"/>
            </w:pPr>
            <w:r>
              <w:rPr>
                <w:sz w:val="18"/>
                <w:szCs w:val="18"/>
              </w:rPr>
              <w:t>SLA</w:t>
            </w:r>
          </w:p>
        </w:tc>
        <w:tc>
          <w:tcPr>
            <w:tcW w:w="7518" w:type="dxa"/>
            <w:tcMar>
              <w:top w:w="60" w:type="dxa"/>
              <w:left w:w="90" w:type="dxa"/>
              <w:bottom w:w="60" w:type="dxa"/>
              <w:right w:w="90" w:type="dxa"/>
            </w:tcMar>
          </w:tcPr>
          <w:p w14:paraId="2921BEE6" w14:textId="77777777" w:rsidR="00446BB8" w:rsidRDefault="00000000">
            <w:pPr>
              <w:keepNext/>
              <w:spacing w:after="30"/>
            </w:pPr>
            <w:r>
              <w:rPr>
                <w:sz w:val="18"/>
                <w:szCs w:val="18"/>
              </w:rPr>
              <w:t>Service Level Agreement.</w:t>
            </w:r>
          </w:p>
        </w:tc>
      </w:tr>
    </w:tbl>
    <w:p w14:paraId="73CC80C3" w14:textId="657E1C3E" w:rsidR="00446BB8" w:rsidRDefault="00000000">
      <w:pPr>
        <w:keepNext/>
        <w:spacing w:before="240" w:after="100"/>
      </w:pPr>
      <w:r>
        <w:rPr>
          <w:b/>
          <w:bCs/>
          <w:color w:val="2E74B5"/>
          <w:sz w:val="22"/>
          <w:szCs w:val="22"/>
        </w:rPr>
        <w:t>Terms</w:t>
      </w:r>
    </w:p>
    <w:tbl>
      <w:tblPr>
        <w:tblW w:w="96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10" w:type="dxa"/>
          <w:right w:w="10" w:type="dxa"/>
        </w:tblCellMar>
        <w:tblLook w:val="0000" w:firstRow="0" w:lastRow="0" w:firstColumn="0" w:lastColumn="0" w:noHBand="0" w:noVBand="0"/>
      </w:tblPr>
      <w:tblGrid>
        <w:gridCol w:w="2505"/>
        <w:gridCol w:w="7133"/>
      </w:tblGrid>
      <w:tr w:rsidR="00446BB8" w14:paraId="4E9BCC12" w14:textId="77777777">
        <w:trPr>
          <w:tblHeader/>
        </w:trPr>
        <w:tc>
          <w:tcPr>
            <w:tcW w:w="2505" w:type="dxa"/>
            <w:shd w:val="clear" w:color="auto" w:fill="D9E2F3"/>
            <w:tcMar>
              <w:top w:w="60" w:type="dxa"/>
              <w:left w:w="90" w:type="dxa"/>
              <w:bottom w:w="60" w:type="dxa"/>
              <w:right w:w="90" w:type="dxa"/>
            </w:tcMar>
          </w:tcPr>
          <w:p w14:paraId="0774B9F2" w14:textId="77777777" w:rsidR="00446BB8" w:rsidRDefault="00000000">
            <w:pPr>
              <w:spacing w:after="30"/>
            </w:pPr>
            <w:r>
              <w:rPr>
                <w:b/>
                <w:bCs/>
                <w:sz w:val="18"/>
                <w:szCs w:val="18"/>
              </w:rPr>
              <w:t>Term</w:t>
            </w:r>
          </w:p>
        </w:tc>
        <w:tc>
          <w:tcPr>
            <w:tcW w:w="7133" w:type="dxa"/>
            <w:shd w:val="clear" w:color="auto" w:fill="D9E2F3"/>
            <w:tcMar>
              <w:top w:w="60" w:type="dxa"/>
              <w:left w:w="90" w:type="dxa"/>
              <w:bottom w:w="60" w:type="dxa"/>
              <w:right w:w="90" w:type="dxa"/>
            </w:tcMar>
          </w:tcPr>
          <w:p w14:paraId="240E2B31" w14:textId="77777777" w:rsidR="00446BB8" w:rsidRDefault="00000000">
            <w:pPr>
              <w:spacing w:after="30"/>
            </w:pPr>
            <w:r>
              <w:rPr>
                <w:b/>
                <w:bCs/>
                <w:sz w:val="18"/>
                <w:szCs w:val="18"/>
              </w:rPr>
              <w:t>Definition</w:t>
            </w:r>
          </w:p>
        </w:tc>
      </w:tr>
      <w:tr w:rsidR="00446BB8" w14:paraId="7835526E" w14:textId="77777777">
        <w:trPr>
          <w:cantSplit/>
        </w:trPr>
        <w:tc>
          <w:tcPr>
            <w:tcW w:w="2505" w:type="dxa"/>
            <w:tcMar>
              <w:top w:w="60" w:type="dxa"/>
              <w:left w:w="90" w:type="dxa"/>
              <w:bottom w:w="60" w:type="dxa"/>
              <w:right w:w="90" w:type="dxa"/>
            </w:tcMar>
          </w:tcPr>
          <w:p w14:paraId="49F09D23" w14:textId="77777777" w:rsidR="00446BB8" w:rsidRDefault="00000000">
            <w:pPr>
              <w:spacing w:after="30"/>
            </w:pPr>
            <w:r>
              <w:rPr>
                <w:sz w:val="18"/>
                <w:szCs w:val="18"/>
              </w:rPr>
              <w:t>Active flag</w:t>
            </w:r>
          </w:p>
        </w:tc>
        <w:tc>
          <w:tcPr>
            <w:tcW w:w="7133" w:type="dxa"/>
            <w:tcMar>
              <w:top w:w="60" w:type="dxa"/>
              <w:left w:w="90" w:type="dxa"/>
              <w:bottom w:w="60" w:type="dxa"/>
              <w:right w:w="90" w:type="dxa"/>
            </w:tcMar>
          </w:tcPr>
          <w:p w14:paraId="2EC9364F" w14:textId="77777777" w:rsidR="00446BB8" w:rsidRDefault="00000000">
            <w:pPr>
              <w:spacing w:after="30"/>
            </w:pPr>
            <w:r>
              <w:rPr>
                <w:sz w:val="18"/>
                <w:szCs w:val="18"/>
              </w:rPr>
              <w:t>Configuration attribute that indicates whether a table is processed.</w:t>
            </w:r>
          </w:p>
        </w:tc>
      </w:tr>
      <w:tr w:rsidR="00446BB8" w14:paraId="33D79E95" w14:textId="77777777">
        <w:trPr>
          <w:cantSplit/>
        </w:trPr>
        <w:tc>
          <w:tcPr>
            <w:tcW w:w="2505" w:type="dxa"/>
            <w:tcMar>
              <w:top w:w="60" w:type="dxa"/>
              <w:left w:w="90" w:type="dxa"/>
              <w:bottom w:w="60" w:type="dxa"/>
              <w:right w:w="90" w:type="dxa"/>
            </w:tcMar>
          </w:tcPr>
          <w:p w14:paraId="30A84F15" w14:textId="77777777" w:rsidR="00446BB8" w:rsidRDefault="00000000">
            <w:pPr>
              <w:spacing w:after="30"/>
            </w:pPr>
            <w:r>
              <w:rPr>
                <w:sz w:val="18"/>
                <w:szCs w:val="18"/>
              </w:rPr>
              <w:t>Agreed baseline</w:t>
            </w:r>
          </w:p>
        </w:tc>
        <w:tc>
          <w:tcPr>
            <w:tcW w:w="7133" w:type="dxa"/>
            <w:tcMar>
              <w:top w:w="60" w:type="dxa"/>
              <w:left w:w="90" w:type="dxa"/>
              <w:bottom w:w="60" w:type="dxa"/>
              <w:right w:w="90" w:type="dxa"/>
            </w:tcMar>
          </w:tcPr>
          <w:p w14:paraId="43EE9BB1" w14:textId="77777777" w:rsidR="00446BB8" w:rsidRDefault="00000000">
            <w:pPr>
              <w:spacing w:after="30"/>
            </w:pPr>
            <w:r>
              <w:rPr>
                <w:sz w:val="18"/>
                <w:szCs w:val="18"/>
              </w:rPr>
              <w:t>The reference ETL execution time and report response time agreed with the Customer, against which NFR-04 and NFR-06 are measured.</w:t>
            </w:r>
          </w:p>
        </w:tc>
      </w:tr>
      <w:tr w:rsidR="00446BB8" w14:paraId="0C028A7F" w14:textId="77777777">
        <w:trPr>
          <w:cantSplit/>
        </w:trPr>
        <w:tc>
          <w:tcPr>
            <w:tcW w:w="2505" w:type="dxa"/>
            <w:tcMar>
              <w:top w:w="60" w:type="dxa"/>
              <w:left w:w="90" w:type="dxa"/>
              <w:bottom w:w="60" w:type="dxa"/>
              <w:right w:w="90" w:type="dxa"/>
            </w:tcMar>
          </w:tcPr>
          <w:p w14:paraId="71EB8654" w14:textId="77777777" w:rsidR="00446BB8" w:rsidRDefault="00000000">
            <w:pPr>
              <w:spacing w:after="30"/>
            </w:pPr>
            <w:r>
              <w:rPr>
                <w:sz w:val="18"/>
                <w:szCs w:val="18"/>
              </w:rPr>
              <w:lastRenderedPageBreak/>
              <w:t>Archive</w:t>
            </w:r>
          </w:p>
        </w:tc>
        <w:tc>
          <w:tcPr>
            <w:tcW w:w="7133" w:type="dxa"/>
            <w:tcMar>
              <w:top w:w="60" w:type="dxa"/>
              <w:left w:w="90" w:type="dxa"/>
              <w:bottom w:w="60" w:type="dxa"/>
              <w:right w:w="90" w:type="dxa"/>
            </w:tcMar>
          </w:tcPr>
          <w:p w14:paraId="738D3A4D" w14:textId="77777777" w:rsidR="00446BB8" w:rsidRDefault="00000000">
            <w:pPr>
              <w:spacing w:after="30"/>
            </w:pPr>
            <w:r>
              <w:rPr>
                <w:sz w:val="18"/>
                <w:szCs w:val="18"/>
              </w:rPr>
              <w:t>Parquet files in Azure Blob Storage that hold data more than three and up to eight years old.</w:t>
            </w:r>
          </w:p>
        </w:tc>
      </w:tr>
      <w:tr w:rsidR="00446BB8" w14:paraId="5540EA84" w14:textId="77777777">
        <w:trPr>
          <w:cantSplit/>
        </w:trPr>
        <w:tc>
          <w:tcPr>
            <w:tcW w:w="2505" w:type="dxa"/>
            <w:tcMar>
              <w:top w:w="60" w:type="dxa"/>
              <w:left w:w="90" w:type="dxa"/>
              <w:bottom w:w="60" w:type="dxa"/>
              <w:right w:w="90" w:type="dxa"/>
            </w:tcMar>
          </w:tcPr>
          <w:p w14:paraId="5887DA9D" w14:textId="77777777" w:rsidR="00446BB8" w:rsidRDefault="00000000">
            <w:pPr>
              <w:spacing w:after="30"/>
            </w:pPr>
            <w:r>
              <w:rPr>
                <w:sz w:val="18"/>
                <w:szCs w:val="18"/>
              </w:rPr>
              <w:t>Archive cut-off date</w:t>
            </w:r>
          </w:p>
        </w:tc>
        <w:tc>
          <w:tcPr>
            <w:tcW w:w="7133" w:type="dxa"/>
            <w:tcMar>
              <w:top w:w="60" w:type="dxa"/>
              <w:left w:w="90" w:type="dxa"/>
              <w:bottom w:w="60" w:type="dxa"/>
              <w:right w:w="90" w:type="dxa"/>
            </w:tcMar>
          </w:tcPr>
          <w:p w14:paraId="6EDAA6E1" w14:textId="77777777" w:rsidR="00446BB8" w:rsidRDefault="00000000">
            <w:pPr>
              <w:spacing w:after="30"/>
            </w:pPr>
            <w:r>
              <w:rPr>
                <w:sz w:val="18"/>
                <w:szCs w:val="18"/>
              </w:rPr>
              <w:t>Run date minus the total retention period (default eight years). Data and archive files with a business date before this date are removed.</w:t>
            </w:r>
          </w:p>
        </w:tc>
      </w:tr>
      <w:tr w:rsidR="00446BB8" w14:paraId="35E560FC" w14:textId="77777777">
        <w:trPr>
          <w:cantSplit/>
        </w:trPr>
        <w:tc>
          <w:tcPr>
            <w:tcW w:w="2505" w:type="dxa"/>
            <w:tcMar>
              <w:top w:w="60" w:type="dxa"/>
              <w:left w:w="90" w:type="dxa"/>
              <w:bottom w:w="60" w:type="dxa"/>
              <w:right w:w="90" w:type="dxa"/>
            </w:tcMar>
          </w:tcPr>
          <w:p w14:paraId="3671AFA2" w14:textId="77777777" w:rsidR="00446BB8" w:rsidRDefault="00000000">
            <w:pPr>
              <w:spacing w:after="30"/>
            </w:pPr>
            <w:r>
              <w:rPr>
                <w:sz w:val="18"/>
                <w:szCs w:val="18"/>
              </w:rPr>
              <w:t>Archived segment</w:t>
            </w:r>
          </w:p>
        </w:tc>
        <w:tc>
          <w:tcPr>
            <w:tcW w:w="7133" w:type="dxa"/>
            <w:tcMar>
              <w:top w:w="60" w:type="dxa"/>
              <w:left w:w="90" w:type="dxa"/>
              <w:bottom w:w="60" w:type="dxa"/>
              <w:right w:w="90" w:type="dxa"/>
            </w:tcMar>
          </w:tcPr>
          <w:p w14:paraId="426B9FFC" w14:textId="77777777" w:rsidR="00446BB8" w:rsidRDefault="00000000">
            <w:pPr>
              <w:spacing w:after="30"/>
            </w:pPr>
            <w:r>
              <w:rPr>
                <w:sz w:val="18"/>
                <w:szCs w:val="18"/>
              </w:rPr>
              <w:t>Data with a business date on or after the archive cut-off date and before the DWH cut-off date. It is exported to Parquet and then deleted from the DWH.</w:t>
            </w:r>
          </w:p>
        </w:tc>
      </w:tr>
      <w:tr w:rsidR="00446BB8" w14:paraId="46F0F728" w14:textId="77777777">
        <w:trPr>
          <w:cantSplit/>
        </w:trPr>
        <w:tc>
          <w:tcPr>
            <w:tcW w:w="2505" w:type="dxa"/>
            <w:tcMar>
              <w:top w:w="60" w:type="dxa"/>
              <w:left w:w="90" w:type="dxa"/>
              <w:bottom w:w="60" w:type="dxa"/>
              <w:right w:w="90" w:type="dxa"/>
            </w:tcMar>
          </w:tcPr>
          <w:p w14:paraId="3BC6869A" w14:textId="77777777" w:rsidR="00446BB8" w:rsidRDefault="00000000">
            <w:pPr>
              <w:spacing w:after="30"/>
            </w:pPr>
            <w:r>
              <w:rPr>
                <w:sz w:val="18"/>
                <w:szCs w:val="18"/>
              </w:rPr>
              <w:t>Azure Blob Storage</w:t>
            </w:r>
          </w:p>
        </w:tc>
        <w:tc>
          <w:tcPr>
            <w:tcW w:w="7133" w:type="dxa"/>
            <w:tcMar>
              <w:top w:w="60" w:type="dxa"/>
              <w:left w:w="90" w:type="dxa"/>
              <w:bottom w:w="60" w:type="dxa"/>
              <w:right w:w="90" w:type="dxa"/>
            </w:tcMar>
          </w:tcPr>
          <w:p w14:paraId="4A26A0BB" w14:textId="77777777" w:rsidR="00446BB8" w:rsidRDefault="00000000">
            <w:pPr>
              <w:spacing w:after="30"/>
            </w:pPr>
            <w:r>
              <w:rPr>
                <w:sz w:val="18"/>
                <w:szCs w:val="18"/>
              </w:rPr>
              <w:t>Azure storage service that holds the Parquet archive files.</w:t>
            </w:r>
          </w:p>
        </w:tc>
      </w:tr>
      <w:tr w:rsidR="00446BB8" w14:paraId="1D9EE327" w14:textId="77777777">
        <w:trPr>
          <w:cantSplit/>
        </w:trPr>
        <w:tc>
          <w:tcPr>
            <w:tcW w:w="2505" w:type="dxa"/>
            <w:tcMar>
              <w:top w:w="60" w:type="dxa"/>
              <w:left w:w="90" w:type="dxa"/>
              <w:bottom w:w="60" w:type="dxa"/>
              <w:right w:w="90" w:type="dxa"/>
            </w:tcMar>
          </w:tcPr>
          <w:p w14:paraId="25468F7A" w14:textId="77777777" w:rsidR="00446BB8" w:rsidRDefault="00000000">
            <w:pPr>
              <w:spacing w:after="30"/>
            </w:pPr>
            <w:r>
              <w:rPr>
                <w:sz w:val="18"/>
                <w:szCs w:val="18"/>
              </w:rPr>
              <w:t>Azure SQL Database</w:t>
            </w:r>
          </w:p>
        </w:tc>
        <w:tc>
          <w:tcPr>
            <w:tcW w:w="7133" w:type="dxa"/>
            <w:tcMar>
              <w:top w:w="60" w:type="dxa"/>
              <w:left w:w="90" w:type="dxa"/>
              <w:bottom w:w="60" w:type="dxa"/>
              <w:right w:w="90" w:type="dxa"/>
            </w:tcMar>
          </w:tcPr>
          <w:p w14:paraId="1EFAFBE9" w14:textId="77777777" w:rsidR="00446BB8" w:rsidRDefault="00000000">
            <w:pPr>
              <w:spacing w:after="30"/>
            </w:pPr>
            <w:r>
              <w:rPr>
                <w:sz w:val="18"/>
                <w:szCs w:val="18"/>
              </w:rPr>
              <w:t>The Azure managed database service that hosts the DWH database, including schema ret.</w:t>
            </w:r>
          </w:p>
        </w:tc>
      </w:tr>
      <w:tr w:rsidR="00446BB8" w14:paraId="48B890E5" w14:textId="77777777">
        <w:trPr>
          <w:cantSplit/>
        </w:trPr>
        <w:tc>
          <w:tcPr>
            <w:tcW w:w="2505" w:type="dxa"/>
            <w:tcMar>
              <w:top w:w="60" w:type="dxa"/>
              <w:left w:w="90" w:type="dxa"/>
              <w:bottom w:w="60" w:type="dxa"/>
              <w:right w:w="90" w:type="dxa"/>
            </w:tcMar>
          </w:tcPr>
          <w:p w14:paraId="737D09E9" w14:textId="77777777" w:rsidR="00446BB8" w:rsidRDefault="00000000">
            <w:pPr>
              <w:spacing w:after="30"/>
            </w:pPr>
            <w:r>
              <w:rPr>
                <w:sz w:val="18"/>
                <w:szCs w:val="18"/>
              </w:rPr>
              <w:t>Batch delete</w:t>
            </w:r>
          </w:p>
        </w:tc>
        <w:tc>
          <w:tcPr>
            <w:tcW w:w="7133" w:type="dxa"/>
            <w:tcMar>
              <w:top w:w="60" w:type="dxa"/>
              <w:left w:w="90" w:type="dxa"/>
              <w:bottom w:w="60" w:type="dxa"/>
              <w:right w:w="90" w:type="dxa"/>
            </w:tcMar>
          </w:tcPr>
          <w:p w14:paraId="1EF21912" w14:textId="77777777" w:rsidR="00446BB8" w:rsidRDefault="00000000">
            <w:pPr>
              <w:spacing w:after="30"/>
            </w:pPr>
            <w:r>
              <w:rPr>
                <w:sz w:val="18"/>
                <w:szCs w:val="18"/>
              </w:rPr>
              <w:t>Deleting eligible rows in repeated batches of a limited number of rows, with a short pause between batches.</w:t>
            </w:r>
          </w:p>
        </w:tc>
      </w:tr>
      <w:tr w:rsidR="00446BB8" w14:paraId="393A3DF6" w14:textId="77777777">
        <w:trPr>
          <w:cantSplit/>
        </w:trPr>
        <w:tc>
          <w:tcPr>
            <w:tcW w:w="2505" w:type="dxa"/>
            <w:tcMar>
              <w:top w:w="60" w:type="dxa"/>
              <w:left w:w="90" w:type="dxa"/>
              <w:bottom w:w="60" w:type="dxa"/>
              <w:right w:w="90" w:type="dxa"/>
            </w:tcMar>
          </w:tcPr>
          <w:p w14:paraId="6B9B745C" w14:textId="77777777" w:rsidR="00446BB8" w:rsidRDefault="00000000">
            <w:pPr>
              <w:spacing w:after="30"/>
            </w:pPr>
            <w:r>
              <w:rPr>
                <w:sz w:val="18"/>
                <w:szCs w:val="18"/>
              </w:rPr>
              <w:t>Business date</w:t>
            </w:r>
          </w:p>
        </w:tc>
        <w:tc>
          <w:tcPr>
            <w:tcW w:w="7133" w:type="dxa"/>
            <w:tcMar>
              <w:top w:w="60" w:type="dxa"/>
              <w:left w:w="90" w:type="dxa"/>
              <w:bottom w:w="60" w:type="dxa"/>
              <w:right w:w="90" w:type="dxa"/>
            </w:tcMar>
          </w:tcPr>
          <w:p w14:paraId="45CBDF17" w14:textId="77777777" w:rsidR="00446BB8" w:rsidRDefault="00000000">
            <w:pPr>
              <w:spacing w:after="30"/>
            </w:pPr>
            <w:r>
              <w:rPr>
                <w:sz w:val="18"/>
                <w:szCs w:val="18"/>
              </w:rPr>
              <w:t xml:space="preserve">The date on which the business event occurred, for example </w:t>
            </w:r>
            <w:proofErr w:type="spellStart"/>
            <w:r>
              <w:rPr>
                <w:sz w:val="18"/>
                <w:szCs w:val="18"/>
              </w:rPr>
              <w:t>dtmDate</w:t>
            </w:r>
            <w:proofErr w:type="spellEnd"/>
            <w:r>
              <w:rPr>
                <w:sz w:val="18"/>
                <w:szCs w:val="18"/>
              </w:rPr>
              <w:t>. Retention is measured against this date.</w:t>
            </w:r>
          </w:p>
        </w:tc>
      </w:tr>
      <w:tr w:rsidR="00446BB8" w14:paraId="29D5C8F1" w14:textId="77777777">
        <w:trPr>
          <w:cantSplit/>
        </w:trPr>
        <w:tc>
          <w:tcPr>
            <w:tcW w:w="2505" w:type="dxa"/>
            <w:tcMar>
              <w:top w:w="60" w:type="dxa"/>
              <w:left w:w="90" w:type="dxa"/>
              <w:bottom w:w="60" w:type="dxa"/>
              <w:right w:w="90" w:type="dxa"/>
            </w:tcMar>
          </w:tcPr>
          <w:p w14:paraId="0A67E096" w14:textId="77777777" w:rsidR="00446BB8" w:rsidRDefault="00000000">
            <w:pPr>
              <w:spacing w:after="30"/>
            </w:pPr>
            <w:r>
              <w:rPr>
                <w:sz w:val="18"/>
                <w:szCs w:val="18"/>
              </w:rPr>
              <w:t>Configuration table</w:t>
            </w:r>
          </w:p>
        </w:tc>
        <w:tc>
          <w:tcPr>
            <w:tcW w:w="7133" w:type="dxa"/>
            <w:tcMar>
              <w:top w:w="60" w:type="dxa"/>
              <w:left w:w="90" w:type="dxa"/>
              <w:bottom w:w="60" w:type="dxa"/>
              <w:right w:w="90" w:type="dxa"/>
            </w:tcMar>
          </w:tcPr>
          <w:p w14:paraId="4E1F8247" w14:textId="77777777" w:rsidR="00446BB8" w:rsidRDefault="00000000">
            <w:pPr>
              <w:spacing w:after="30"/>
            </w:pPr>
            <w:r>
              <w:rPr>
                <w:sz w:val="18"/>
                <w:szCs w:val="18"/>
              </w:rPr>
              <w:t>Central table that defines, for each table, the settings used by the retention process (Section 7.3).</w:t>
            </w:r>
          </w:p>
        </w:tc>
      </w:tr>
      <w:tr w:rsidR="00446BB8" w14:paraId="0B32C09B" w14:textId="77777777">
        <w:trPr>
          <w:cantSplit/>
        </w:trPr>
        <w:tc>
          <w:tcPr>
            <w:tcW w:w="2505" w:type="dxa"/>
            <w:tcMar>
              <w:top w:w="60" w:type="dxa"/>
              <w:left w:w="90" w:type="dxa"/>
              <w:bottom w:w="60" w:type="dxa"/>
              <w:right w:w="90" w:type="dxa"/>
            </w:tcMar>
          </w:tcPr>
          <w:p w14:paraId="098A95A7" w14:textId="77777777" w:rsidR="00446BB8" w:rsidRDefault="00000000">
            <w:pPr>
              <w:spacing w:after="30"/>
            </w:pPr>
            <w:r>
              <w:rPr>
                <w:sz w:val="18"/>
                <w:szCs w:val="18"/>
              </w:rPr>
              <w:t>Daily Routine</w:t>
            </w:r>
          </w:p>
        </w:tc>
        <w:tc>
          <w:tcPr>
            <w:tcW w:w="7133" w:type="dxa"/>
            <w:tcMar>
              <w:top w:w="60" w:type="dxa"/>
              <w:left w:w="90" w:type="dxa"/>
              <w:bottom w:w="60" w:type="dxa"/>
              <w:right w:w="90" w:type="dxa"/>
            </w:tcMar>
          </w:tcPr>
          <w:p w14:paraId="249BE1D0" w14:textId="77777777" w:rsidR="00446BB8" w:rsidRDefault="00000000">
            <w:pPr>
              <w:spacing w:after="30"/>
            </w:pPr>
            <w:r>
              <w:rPr>
                <w:sz w:val="18"/>
                <w:szCs w:val="18"/>
              </w:rPr>
              <w:t xml:space="preserve">The scheduled daily process that archives and removes data as </w:t>
            </w:r>
            <w:proofErr w:type="gramStart"/>
            <w:r>
              <w:rPr>
                <w:sz w:val="18"/>
                <w:szCs w:val="18"/>
              </w:rPr>
              <w:t>it</w:t>
            </w:r>
            <w:proofErr w:type="gramEnd"/>
            <w:r>
              <w:rPr>
                <w:sz w:val="18"/>
                <w:szCs w:val="18"/>
              </w:rPr>
              <w:t xml:space="preserve"> ages beyond the cut-off dates. It starts on the day after the Initial Cut-off Run has been completed for all in-scope tables of the initial implementation. A table added later is included from the day after its own Initial Cut-off Run is completed.</w:t>
            </w:r>
          </w:p>
        </w:tc>
      </w:tr>
      <w:tr w:rsidR="00446BB8" w14:paraId="75C8FABE" w14:textId="77777777">
        <w:trPr>
          <w:cantSplit/>
        </w:trPr>
        <w:tc>
          <w:tcPr>
            <w:tcW w:w="2505" w:type="dxa"/>
            <w:tcMar>
              <w:top w:w="60" w:type="dxa"/>
              <w:left w:w="90" w:type="dxa"/>
              <w:bottom w:w="60" w:type="dxa"/>
              <w:right w:w="90" w:type="dxa"/>
            </w:tcMar>
          </w:tcPr>
          <w:p w14:paraId="3513BE32" w14:textId="77777777" w:rsidR="00446BB8" w:rsidRDefault="00000000">
            <w:pPr>
              <w:spacing w:after="30"/>
            </w:pPr>
            <w:r>
              <w:rPr>
                <w:sz w:val="18"/>
                <w:szCs w:val="18"/>
              </w:rPr>
              <w:t>DWH cut-off date</w:t>
            </w:r>
          </w:p>
        </w:tc>
        <w:tc>
          <w:tcPr>
            <w:tcW w:w="7133" w:type="dxa"/>
            <w:tcMar>
              <w:top w:w="60" w:type="dxa"/>
              <w:left w:w="90" w:type="dxa"/>
              <w:bottom w:w="60" w:type="dxa"/>
              <w:right w:w="90" w:type="dxa"/>
            </w:tcMar>
          </w:tcPr>
          <w:p w14:paraId="51744D5E" w14:textId="77777777" w:rsidR="00446BB8" w:rsidRDefault="00000000">
            <w:pPr>
              <w:spacing w:after="30"/>
            </w:pPr>
            <w:r>
              <w:rPr>
                <w:sz w:val="18"/>
                <w:szCs w:val="18"/>
              </w:rPr>
              <w:t>Run date minus the DWH retention period (default three years). Data with a business date before this date leaves the DWH.</w:t>
            </w:r>
          </w:p>
        </w:tc>
      </w:tr>
      <w:tr w:rsidR="00446BB8" w14:paraId="0B4F9079" w14:textId="77777777">
        <w:trPr>
          <w:cantSplit/>
        </w:trPr>
        <w:tc>
          <w:tcPr>
            <w:tcW w:w="2505" w:type="dxa"/>
            <w:tcMar>
              <w:top w:w="60" w:type="dxa"/>
              <w:left w:w="90" w:type="dxa"/>
              <w:bottom w:w="60" w:type="dxa"/>
              <w:right w:w="90" w:type="dxa"/>
            </w:tcMar>
          </w:tcPr>
          <w:p w14:paraId="3A4844EF" w14:textId="77777777" w:rsidR="00446BB8" w:rsidRDefault="00000000">
            <w:pPr>
              <w:spacing w:after="30"/>
            </w:pPr>
            <w:r>
              <w:rPr>
                <w:sz w:val="18"/>
                <w:szCs w:val="18"/>
              </w:rPr>
              <w:t>Execution log</w:t>
            </w:r>
          </w:p>
        </w:tc>
        <w:tc>
          <w:tcPr>
            <w:tcW w:w="7133" w:type="dxa"/>
            <w:tcMar>
              <w:top w:w="60" w:type="dxa"/>
              <w:left w:w="90" w:type="dxa"/>
              <w:bottom w:w="60" w:type="dxa"/>
              <w:right w:w="90" w:type="dxa"/>
            </w:tcMar>
          </w:tcPr>
          <w:p w14:paraId="01894CAF" w14:textId="77777777" w:rsidR="00446BB8" w:rsidRDefault="00000000">
            <w:pPr>
              <w:spacing w:after="30"/>
            </w:pPr>
            <w:r>
              <w:rPr>
                <w:sz w:val="18"/>
                <w:szCs w:val="18"/>
              </w:rPr>
              <w:t>Records written to the log tables for each table and execution (Section 7.4).</w:t>
            </w:r>
          </w:p>
        </w:tc>
      </w:tr>
      <w:tr w:rsidR="00446BB8" w14:paraId="0BC05114" w14:textId="77777777">
        <w:trPr>
          <w:cantSplit/>
        </w:trPr>
        <w:tc>
          <w:tcPr>
            <w:tcW w:w="2505" w:type="dxa"/>
            <w:tcMar>
              <w:top w:w="60" w:type="dxa"/>
              <w:left w:w="90" w:type="dxa"/>
              <w:bottom w:w="60" w:type="dxa"/>
              <w:right w:w="90" w:type="dxa"/>
            </w:tcMar>
          </w:tcPr>
          <w:p w14:paraId="06661C99" w14:textId="77777777" w:rsidR="00446BB8" w:rsidRDefault="00000000">
            <w:pPr>
              <w:spacing w:after="30"/>
            </w:pPr>
            <w:r>
              <w:rPr>
                <w:sz w:val="18"/>
                <w:szCs w:val="18"/>
              </w:rPr>
              <w:t>Expired segment</w:t>
            </w:r>
          </w:p>
        </w:tc>
        <w:tc>
          <w:tcPr>
            <w:tcW w:w="7133" w:type="dxa"/>
            <w:tcMar>
              <w:top w:w="60" w:type="dxa"/>
              <w:left w:w="90" w:type="dxa"/>
              <w:bottom w:w="60" w:type="dxa"/>
              <w:right w:w="90" w:type="dxa"/>
            </w:tcMar>
          </w:tcPr>
          <w:p w14:paraId="1663BFC3" w14:textId="77777777" w:rsidR="00446BB8" w:rsidRDefault="00000000">
            <w:pPr>
              <w:spacing w:after="30"/>
            </w:pPr>
            <w:r>
              <w:rPr>
                <w:sz w:val="18"/>
                <w:szCs w:val="18"/>
              </w:rPr>
              <w:t>Data with a business date before the archive cut-off date.</w:t>
            </w:r>
          </w:p>
        </w:tc>
      </w:tr>
      <w:tr w:rsidR="00446BB8" w14:paraId="082A6D10" w14:textId="77777777">
        <w:trPr>
          <w:cantSplit/>
        </w:trPr>
        <w:tc>
          <w:tcPr>
            <w:tcW w:w="2505" w:type="dxa"/>
            <w:tcMar>
              <w:top w:w="60" w:type="dxa"/>
              <w:left w:w="90" w:type="dxa"/>
              <w:bottom w:w="60" w:type="dxa"/>
              <w:right w:w="90" w:type="dxa"/>
            </w:tcMar>
          </w:tcPr>
          <w:p w14:paraId="6BF3350E" w14:textId="77777777" w:rsidR="00446BB8" w:rsidRDefault="00000000">
            <w:pPr>
              <w:spacing w:after="30"/>
            </w:pPr>
            <w:r>
              <w:rPr>
                <w:sz w:val="18"/>
                <w:szCs w:val="18"/>
              </w:rPr>
              <w:t>Hypercare</w:t>
            </w:r>
          </w:p>
        </w:tc>
        <w:tc>
          <w:tcPr>
            <w:tcW w:w="7133" w:type="dxa"/>
            <w:tcMar>
              <w:top w:w="60" w:type="dxa"/>
              <w:left w:w="90" w:type="dxa"/>
              <w:bottom w:w="60" w:type="dxa"/>
              <w:right w:w="90" w:type="dxa"/>
            </w:tcMar>
          </w:tcPr>
          <w:p w14:paraId="6C4758E6" w14:textId="77777777" w:rsidR="00446BB8" w:rsidRDefault="00000000">
            <w:pPr>
              <w:spacing w:after="30"/>
            </w:pPr>
            <w:r>
              <w:rPr>
                <w:sz w:val="18"/>
                <w:szCs w:val="18"/>
              </w:rPr>
              <w:t>The period of support after deployment, until 31 March 2027.</w:t>
            </w:r>
          </w:p>
        </w:tc>
      </w:tr>
      <w:tr w:rsidR="00446BB8" w14:paraId="52C21CFB" w14:textId="77777777">
        <w:trPr>
          <w:cantSplit/>
        </w:trPr>
        <w:tc>
          <w:tcPr>
            <w:tcW w:w="2505" w:type="dxa"/>
            <w:tcMar>
              <w:top w:w="60" w:type="dxa"/>
              <w:left w:w="90" w:type="dxa"/>
              <w:bottom w:w="60" w:type="dxa"/>
              <w:right w:w="90" w:type="dxa"/>
            </w:tcMar>
          </w:tcPr>
          <w:p w14:paraId="5EA6BBE1" w14:textId="77777777" w:rsidR="00446BB8" w:rsidRDefault="00000000">
            <w:pPr>
              <w:spacing w:after="30"/>
            </w:pPr>
            <w:r>
              <w:rPr>
                <w:sz w:val="18"/>
                <w:szCs w:val="18"/>
              </w:rPr>
              <w:t>Initial Cut-off Run</w:t>
            </w:r>
          </w:p>
        </w:tc>
        <w:tc>
          <w:tcPr>
            <w:tcW w:w="7133" w:type="dxa"/>
            <w:tcMar>
              <w:top w:w="60" w:type="dxa"/>
              <w:left w:w="90" w:type="dxa"/>
              <w:bottom w:w="60" w:type="dxa"/>
              <w:right w:w="90" w:type="dxa"/>
            </w:tcMar>
          </w:tcPr>
          <w:p w14:paraId="3D828200" w14:textId="77777777" w:rsidR="00446BB8" w:rsidRDefault="00000000">
            <w:pPr>
              <w:spacing w:after="30"/>
            </w:pPr>
            <w:r>
              <w:rPr>
                <w:sz w:val="18"/>
                <w:szCs w:val="18"/>
              </w:rPr>
              <w:t>Initial implementation (cut-off): the process, executed once for each in-scope table, that archives historical data and removes data beyond the retention period. It is executed for all in-scope tables during the initial implementation, and for each table added to the configuration table later, before that table enters the Daily Routine.</w:t>
            </w:r>
          </w:p>
        </w:tc>
      </w:tr>
      <w:tr w:rsidR="00446BB8" w14:paraId="140ACF9D" w14:textId="77777777">
        <w:trPr>
          <w:cantSplit/>
        </w:trPr>
        <w:tc>
          <w:tcPr>
            <w:tcW w:w="2505" w:type="dxa"/>
            <w:tcMar>
              <w:top w:w="60" w:type="dxa"/>
              <w:left w:w="90" w:type="dxa"/>
              <w:bottom w:w="60" w:type="dxa"/>
              <w:right w:w="90" w:type="dxa"/>
            </w:tcMar>
          </w:tcPr>
          <w:p w14:paraId="7BDEA0FF" w14:textId="77777777" w:rsidR="00446BB8" w:rsidRDefault="00000000">
            <w:pPr>
              <w:spacing w:after="30"/>
            </w:pPr>
            <w:r>
              <w:rPr>
                <w:sz w:val="18"/>
                <w:szCs w:val="18"/>
              </w:rPr>
              <w:t>Integration Runtime</w:t>
            </w:r>
          </w:p>
        </w:tc>
        <w:tc>
          <w:tcPr>
            <w:tcW w:w="7133" w:type="dxa"/>
            <w:tcMar>
              <w:top w:w="60" w:type="dxa"/>
              <w:left w:w="90" w:type="dxa"/>
              <w:bottom w:w="60" w:type="dxa"/>
              <w:right w:w="90" w:type="dxa"/>
            </w:tcMar>
          </w:tcPr>
          <w:p w14:paraId="26D35258" w14:textId="77777777" w:rsidR="00446BB8" w:rsidRDefault="00000000">
            <w:pPr>
              <w:spacing w:after="30"/>
            </w:pPr>
            <w:r>
              <w:rPr>
                <w:sz w:val="18"/>
                <w:szCs w:val="18"/>
              </w:rPr>
              <w:t>The ADF component that provides connectivity between ADF and the data stores. It is provided by the Customer infrastructure team.</w:t>
            </w:r>
          </w:p>
        </w:tc>
      </w:tr>
      <w:tr w:rsidR="00446BB8" w14:paraId="3EC88B5D" w14:textId="77777777">
        <w:trPr>
          <w:cantSplit/>
        </w:trPr>
        <w:tc>
          <w:tcPr>
            <w:tcW w:w="2505" w:type="dxa"/>
            <w:tcMar>
              <w:top w:w="60" w:type="dxa"/>
              <w:left w:w="90" w:type="dxa"/>
              <w:bottom w:w="60" w:type="dxa"/>
              <w:right w:w="90" w:type="dxa"/>
            </w:tcMar>
          </w:tcPr>
          <w:p w14:paraId="7DCB851C" w14:textId="77777777" w:rsidR="00446BB8" w:rsidRDefault="00000000">
            <w:pPr>
              <w:spacing w:after="30"/>
            </w:pPr>
            <w:r>
              <w:rPr>
                <w:sz w:val="18"/>
                <w:szCs w:val="18"/>
              </w:rPr>
              <w:t>Parquet</w:t>
            </w:r>
          </w:p>
        </w:tc>
        <w:tc>
          <w:tcPr>
            <w:tcW w:w="7133" w:type="dxa"/>
            <w:tcMar>
              <w:top w:w="60" w:type="dxa"/>
              <w:left w:w="90" w:type="dxa"/>
              <w:bottom w:w="60" w:type="dxa"/>
              <w:right w:w="90" w:type="dxa"/>
            </w:tcMar>
          </w:tcPr>
          <w:p w14:paraId="03BE8387" w14:textId="77777777" w:rsidR="00446BB8" w:rsidRDefault="00000000">
            <w:pPr>
              <w:spacing w:after="30"/>
            </w:pPr>
            <w:r>
              <w:rPr>
                <w:sz w:val="18"/>
                <w:szCs w:val="18"/>
              </w:rPr>
              <w:t>Columnar file format used for the archive files.</w:t>
            </w:r>
          </w:p>
        </w:tc>
      </w:tr>
      <w:tr w:rsidR="00446BB8" w14:paraId="02472F05" w14:textId="77777777">
        <w:trPr>
          <w:cantSplit/>
        </w:trPr>
        <w:tc>
          <w:tcPr>
            <w:tcW w:w="2505" w:type="dxa"/>
            <w:tcMar>
              <w:top w:w="60" w:type="dxa"/>
              <w:left w:w="90" w:type="dxa"/>
              <w:bottom w:w="60" w:type="dxa"/>
              <w:right w:w="90" w:type="dxa"/>
            </w:tcMar>
          </w:tcPr>
          <w:p w14:paraId="2E9746E7" w14:textId="77777777" w:rsidR="00446BB8" w:rsidRDefault="00000000">
            <w:pPr>
              <w:spacing w:after="30"/>
            </w:pPr>
            <w:r>
              <w:rPr>
                <w:sz w:val="18"/>
                <w:szCs w:val="18"/>
              </w:rPr>
              <w:t>Retained segment</w:t>
            </w:r>
          </w:p>
        </w:tc>
        <w:tc>
          <w:tcPr>
            <w:tcW w:w="7133" w:type="dxa"/>
            <w:tcMar>
              <w:top w:w="60" w:type="dxa"/>
              <w:left w:w="90" w:type="dxa"/>
              <w:bottom w:w="60" w:type="dxa"/>
              <w:right w:w="90" w:type="dxa"/>
            </w:tcMar>
          </w:tcPr>
          <w:p w14:paraId="7C87D6C5" w14:textId="77777777" w:rsidR="00446BB8" w:rsidRDefault="00000000">
            <w:pPr>
              <w:spacing w:after="30"/>
            </w:pPr>
            <w:r>
              <w:rPr>
                <w:sz w:val="18"/>
                <w:szCs w:val="18"/>
              </w:rPr>
              <w:t>Data with a business date on or after the DWH cut-off date. It stays in the DWH.</w:t>
            </w:r>
          </w:p>
        </w:tc>
      </w:tr>
      <w:tr w:rsidR="00446BB8" w14:paraId="70DC9923" w14:textId="77777777">
        <w:trPr>
          <w:cantSplit/>
        </w:trPr>
        <w:tc>
          <w:tcPr>
            <w:tcW w:w="2505" w:type="dxa"/>
            <w:tcMar>
              <w:top w:w="60" w:type="dxa"/>
              <w:left w:w="90" w:type="dxa"/>
              <w:bottom w:w="60" w:type="dxa"/>
              <w:right w:w="90" w:type="dxa"/>
            </w:tcMar>
          </w:tcPr>
          <w:p w14:paraId="7FE37235" w14:textId="77777777" w:rsidR="00446BB8" w:rsidRDefault="00000000">
            <w:pPr>
              <w:spacing w:after="30"/>
            </w:pPr>
            <w:r>
              <w:rPr>
                <w:sz w:val="18"/>
                <w:szCs w:val="18"/>
              </w:rPr>
              <w:t>Retention column</w:t>
            </w:r>
          </w:p>
        </w:tc>
        <w:tc>
          <w:tcPr>
            <w:tcW w:w="7133" w:type="dxa"/>
            <w:tcMar>
              <w:top w:w="60" w:type="dxa"/>
              <w:left w:w="90" w:type="dxa"/>
              <w:bottom w:w="60" w:type="dxa"/>
              <w:right w:w="90" w:type="dxa"/>
            </w:tcMar>
          </w:tcPr>
          <w:p w14:paraId="53A15F94" w14:textId="77777777" w:rsidR="00446BB8" w:rsidRDefault="00000000">
            <w:pPr>
              <w:spacing w:after="30"/>
            </w:pPr>
            <w:r>
              <w:rPr>
                <w:sz w:val="18"/>
                <w:szCs w:val="18"/>
              </w:rPr>
              <w:t>The business date column of a table, registered in the configuration table. It must be of a date or datetime data type and must not contain NULL values.</w:t>
            </w:r>
          </w:p>
        </w:tc>
      </w:tr>
      <w:tr w:rsidR="00446BB8" w14:paraId="585ACFF7" w14:textId="77777777">
        <w:trPr>
          <w:cantSplit/>
        </w:trPr>
        <w:tc>
          <w:tcPr>
            <w:tcW w:w="2505" w:type="dxa"/>
            <w:tcMar>
              <w:top w:w="60" w:type="dxa"/>
              <w:left w:w="90" w:type="dxa"/>
              <w:bottom w:w="60" w:type="dxa"/>
              <w:right w:w="90" w:type="dxa"/>
            </w:tcMar>
          </w:tcPr>
          <w:p w14:paraId="59EBD4E4" w14:textId="77777777" w:rsidR="00446BB8" w:rsidRDefault="00000000">
            <w:pPr>
              <w:spacing w:after="30"/>
            </w:pPr>
            <w:r>
              <w:rPr>
                <w:sz w:val="18"/>
                <w:szCs w:val="18"/>
              </w:rPr>
              <w:t>Retention period</w:t>
            </w:r>
          </w:p>
        </w:tc>
        <w:tc>
          <w:tcPr>
            <w:tcW w:w="7133" w:type="dxa"/>
            <w:tcMar>
              <w:top w:w="60" w:type="dxa"/>
              <w:left w:w="90" w:type="dxa"/>
              <w:bottom w:w="60" w:type="dxa"/>
              <w:right w:w="90" w:type="dxa"/>
            </w:tcMar>
          </w:tcPr>
          <w:p w14:paraId="47530E5D" w14:textId="77777777" w:rsidR="00446BB8" w:rsidRDefault="00000000">
            <w:pPr>
              <w:spacing w:after="30"/>
            </w:pPr>
            <w:r>
              <w:rPr>
                <w:sz w:val="18"/>
                <w:szCs w:val="18"/>
              </w:rPr>
              <w:t>The number of years data is kept: the DWH retention period (default three years) and the total retention period covering the DWH and the archive (default eight years: three years in the DWH and five years in Azure Blob Storage).</w:t>
            </w:r>
          </w:p>
        </w:tc>
      </w:tr>
      <w:tr w:rsidR="00446BB8" w14:paraId="2E3B1F59" w14:textId="77777777">
        <w:trPr>
          <w:cantSplit/>
        </w:trPr>
        <w:tc>
          <w:tcPr>
            <w:tcW w:w="2505" w:type="dxa"/>
            <w:tcMar>
              <w:top w:w="60" w:type="dxa"/>
              <w:left w:w="90" w:type="dxa"/>
              <w:bottom w:w="60" w:type="dxa"/>
              <w:right w:w="90" w:type="dxa"/>
            </w:tcMar>
          </w:tcPr>
          <w:p w14:paraId="2EE909D4" w14:textId="77777777" w:rsidR="00446BB8" w:rsidRDefault="00000000">
            <w:pPr>
              <w:spacing w:after="30"/>
            </w:pPr>
            <w:r>
              <w:rPr>
                <w:sz w:val="18"/>
                <w:szCs w:val="18"/>
              </w:rPr>
              <w:t>Rolling window</w:t>
            </w:r>
          </w:p>
        </w:tc>
        <w:tc>
          <w:tcPr>
            <w:tcW w:w="7133" w:type="dxa"/>
            <w:tcMar>
              <w:top w:w="60" w:type="dxa"/>
              <w:left w:w="90" w:type="dxa"/>
              <w:bottom w:w="60" w:type="dxa"/>
              <w:right w:w="90" w:type="dxa"/>
            </w:tcMar>
          </w:tcPr>
          <w:p w14:paraId="3D2ACE5A" w14:textId="77777777" w:rsidR="00446BB8" w:rsidRDefault="00000000">
            <w:pPr>
              <w:spacing w:after="30"/>
            </w:pPr>
            <w:r>
              <w:rPr>
                <w:sz w:val="18"/>
                <w:szCs w:val="18"/>
              </w:rPr>
              <w:t>A retention window that is recalculated relative to the run date on every daily run.</w:t>
            </w:r>
          </w:p>
        </w:tc>
      </w:tr>
      <w:tr w:rsidR="00446BB8" w14:paraId="5493FE97" w14:textId="77777777">
        <w:trPr>
          <w:cantSplit/>
        </w:trPr>
        <w:tc>
          <w:tcPr>
            <w:tcW w:w="2505" w:type="dxa"/>
            <w:tcMar>
              <w:top w:w="60" w:type="dxa"/>
              <w:left w:w="90" w:type="dxa"/>
              <w:bottom w:w="60" w:type="dxa"/>
              <w:right w:w="90" w:type="dxa"/>
            </w:tcMar>
          </w:tcPr>
          <w:p w14:paraId="2D2E6C34" w14:textId="77777777" w:rsidR="00446BB8" w:rsidRDefault="00000000">
            <w:pPr>
              <w:spacing w:after="30"/>
            </w:pPr>
            <w:r>
              <w:rPr>
                <w:sz w:val="18"/>
                <w:szCs w:val="18"/>
              </w:rPr>
              <w:t>Row-count validation</w:t>
            </w:r>
          </w:p>
        </w:tc>
        <w:tc>
          <w:tcPr>
            <w:tcW w:w="7133" w:type="dxa"/>
            <w:tcMar>
              <w:top w:w="60" w:type="dxa"/>
              <w:left w:w="90" w:type="dxa"/>
              <w:bottom w:w="60" w:type="dxa"/>
              <w:right w:w="90" w:type="dxa"/>
            </w:tcMar>
          </w:tcPr>
          <w:p w14:paraId="68F9DCAE" w14:textId="77777777" w:rsidR="00446BB8" w:rsidRDefault="00000000">
            <w:pPr>
              <w:spacing w:after="30"/>
            </w:pPr>
            <w:r>
              <w:rPr>
                <w:sz w:val="18"/>
                <w:szCs w:val="18"/>
              </w:rPr>
              <w:t>Comparison of the number of rows in the Parquet files with the number of rows in the DWH for the same data, performed before any data is removed from the DWH.</w:t>
            </w:r>
          </w:p>
        </w:tc>
      </w:tr>
      <w:tr w:rsidR="00446BB8" w14:paraId="74B29670" w14:textId="77777777">
        <w:trPr>
          <w:cantSplit/>
        </w:trPr>
        <w:tc>
          <w:tcPr>
            <w:tcW w:w="2505" w:type="dxa"/>
            <w:tcMar>
              <w:top w:w="60" w:type="dxa"/>
              <w:left w:w="90" w:type="dxa"/>
              <w:bottom w:w="60" w:type="dxa"/>
              <w:right w:w="90" w:type="dxa"/>
            </w:tcMar>
          </w:tcPr>
          <w:p w14:paraId="4C9AB89A" w14:textId="77777777" w:rsidR="00446BB8" w:rsidRDefault="00000000">
            <w:pPr>
              <w:spacing w:after="30"/>
            </w:pPr>
            <w:r>
              <w:rPr>
                <w:sz w:val="18"/>
                <w:szCs w:val="18"/>
              </w:rPr>
              <w:t>Run date</w:t>
            </w:r>
          </w:p>
        </w:tc>
        <w:tc>
          <w:tcPr>
            <w:tcW w:w="7133" w:type="dxa"/>
            <w:tcMar>
              <w:top w:w="60" w:type="dxa"/>
              <w:left w:w="90" w:type="dxa"/>
              <w:bottom w:w="60" w:type="dxa"/>
              <w:right w:w="90" w:type="dxa"/>
            </w:tcMar>
          </w:tcPr>
          <w:p w14:paraId="66A8CC4D" w14:textId="77777777" w:rsidR="00446BB8" w:rsidRDefault="00000000">
            <w:pPr>
              <w:spacing w:after="30"/>
            </w:pPr>
            <w:r>
              <w:rPr>
                <w:sz w:val="18"/>
                <w:szCs w:val="18"/>
              </w:rPr>
              <w:t>The current date in UTC+7 at the time of execution.</w:t>
            </w:r>
          </w:p>
        </w:tc>
      </w:tr>
      <w:tr w:rsidR="00446BB8" w14:paraId="0DFAD7E7" w14:textId="77777777">
        <w:trPr>
          <w:cantSplit/>
        </w:trPr>
        <w:tc>
          <w:tcPr>
            <w:tcW w:w="2505" w:type="dxa"/>
            <w:tcMar>
              <w:top w:w="60" w:type="dxa"/>
              <w:left w:w="90" w:type="dxa"/>
              <w:bottom w:w="60" w:type="dxa"/>
              <w:right w:w="90" w:type="dxa"/>
            </w:tcMar>
          </w:tcPr>
          <w:p w14:paraId="0242392F" w14:textId="77777777" w:rsidR="00446BB8" w:rsidRDefault="00000000">
            <w:pPr>
              <w:spacing w:after="30"/>
            </w:pPr>
            <w:r>
              <w:rPr>
                <w:sz w:val="18"/>
                <w:szCs w:val="18"/>
              </w:rPr>
              <w:t>Schema ret</w:t>
            </w:r>
          </w:p>
        </w:tc>
        <w:tc>
          <w:tcPr>
            <w:tcW w:w="7133" w:type="dxa"/>
            <w:tcMar>
              <w:top w:w="60" w:type="dxa"/>
              <w:left w:w="90" w:type="dxa"/>
              <w:bottom w:w="60" w:type="dxa"/>
              <w:right w:w="90" w:type="dxa"/>
            </w:tcMar>
          </w:tcPr>
          <w:p w14:paraId="4198622B" w14:textId="77777777" w:rsidR="00446BB8" w:rsidRDefault="00000000">
            <w:pPr>
              <w:spacing w:after="30"/>
            </w:pPr>
            <w:r>
              <w:rPr>
                <w:sz w:val="18"/>
                <w:szCs w:val="18"/>
              </w:rPr>
              <w:t>The database schema in the DWH database that holds the configuration table, log tables, and stored procedures of the retention solution.</w:t>
            </w:r>
          </w:p>
        </w:tc>
      </w:tr>
      <w:tr w:rsidR="00446BB8" w14:paraId="31162EB7" w14:textId="77777777">
        <w:trPr>
          <w:cantSplit/>
        </w:trPr>
        <w:tc>
          <w:tcPr>
            <w:tcW w:w="2505" w:type="dxa"/>
            <w:tcMar>
              <w:top w:w="60" w:type="dxa"/>
              <w:left w:w="90" w:type="dxa"/>
              <w:bottom w:w="60" w:type="dxa"/>
              <w:right w:w="90" w:type="dxa"/>
            </w:tcMar>
          </w:tcPr>
          <w:p w14:paraId="6B397FF3" w14:textId="77777777" w:rsidR="00446BB8" w:rsidRDefault="00000000">
            <w:pPr>
              <w:spacing w:after="30"/>
            </w:pPr>
            <w:r>
              <w:rPr>
                <w:sz w:val="18"/>
                <w:szCs w:val="18"/>
              </w:rPr>
              <w:t>Stored procedure</w:t>
            </w:r>
          </w:p>
        </w:tc>
        <w:tc>
          <w:tcPr>
            <w:tcW w:w="7133" w:type="dxa"/>
            <w:tcMar>
              <w:top w:w="60" w:type="dxa"/>
              <w:left w:w="90" w:type="dxa"/>
              <w:bottom w:w="60" w:type="dxa"/>
              <w:right w:w="90" w:type="dxa"/>
            </w:tcMar>
          </w:tcPr>
          <w:p w14:paraId="17EE6E9D" w14:textId="77777777" w:rsidR="00446BB8" w:rsidRDefault="00000000">
            <w:pPr>
              <w:spacing w:after="30"/>
            </w:pPr>
            <w:r>
              <w:rPr>
                <w:sz w:val="18"/>
                <w:szCs w:val="18"/>
              </w:rPr>
              <w:t>A program stored in the DWH database under schema ret that implements part of the retention logic.</w:t>
            </w:r>
          </w:p>
        </w:tc>
      </w:tr>
      <w:tr w:rsidR="00446BB8" w14:paraId="7254014A" w14:textId="77777777">
        <w:trPr>
          <w:cantSplit/>
        </w:trPr>
        <w:tc>
          <w:tcPr>
            <w:tcW w:w="2505" w:type="dxa"/>
            <w:tcMar>
              <w:top w:w="60" w:type="dxa"/>
              <w:left w:w="90" w:type="dxa"/>
              <w:bottom w:w="60" w:type="dxa"/>
              <w:right w:w="90" w:type="dxa"/>
            </w:tcMar>
          </w:tcPr>
          <w:p w14:paraId="3B0AE65E" w14:textId="77777777" w:rsidR="00446BB8" w:rsidRDefault="00000000">
            <w:pPr>
              <w:spacing w:after="30"/>
            </w:pPr>
            <w:r>
              <w:rPr>
                <w:sz w:val="18"/>
                <w:szCs w:val="18"/>
              </w:rPr>
              <w:t>Table rebuild</w:t>
            </w:r>
          </w:p>
        </w:tc>
        <w:tc>
          <w:tcPr>
            <w:tcW w:w="7133" w:type="dxa"/>
            <w:tcMar>
              <w:top w:w="60" w:type="dxa"/>
              <w:left w:w="90" w:type="dxa"/>
              <w:bottom w:w="60" w:type="dxa"/>
              <w:right w:w="90" w:type="dxa"/>
            </w:tcMar>
          </w:tcPr>
          <w:p w14:paraId="2C346D5B" w14:textId="77777777" w:rsidR="00446BB8" w:rsidRDefault="00000000">
            <w:pPr>
              <w:spacing w:after="30"/>
            </w:pPr>
            <w:r>
              <w:rPr>
                <w:sz w:val="18"/>
                <w:szCs w:val="18"/>
              </w:rPr>
              <w:t>Creating a new table that contains only the retained data and using it to replace the original table.</w:t>
            </w:r>
          </w:p>
        </w:tc>
      </w:tr>
      <w:tr w:rsidR="00446BB8" w14:paraId="0C881135" w14:textId="77777777">
        <w:trPr>
          <w:cantSplit/>
        </w:trPr>
        <w:tc>
          <w:tcPr>
            <w:tcW w:w="2505" w:type="dxa"/>
            <w:tcMar>
              <w:top w:w="60" w:type="dxa"/>
              <w:left w:w="90" w:type="dxa"/>
              <w:bottom w:w="60" w:type="dxa"/>
              <w:right w:w="90" w:type="dxa"/>
            </w:tcMar>
          </w:tcPr>
          <w:p w14:paraId="1BC26DCB" w14:textId="77777777" w:rsidR="00446BB8" w:rsidRDefault="00000000">
            <w:pPr>
              <w:keepNext/>
              <w:spacing w:after="30"/>
            </w:pPr>
            <w:r>
              <w:rPr>
                <w:sz w:val="18"/>
                <w:szCs w:val="18"/>
              </w:rPr>
              <w:lastRenderedPageBreak/>
              <w:t>Technical assessment</w:t>
            </w:r>
          </w:p>
        </w:tc>
        <w:tc>
          <w:tcPr>
            <w:tcW w:w="7133" w:type="dxa"/>
            <w:tcMar>
              <w:top w:w="60" w:type="dxa"/>
              <w:left w:w="90" w:type="dxa"/>
              <w:bottom w:w="60" w:type="dxa"/>
              <w:right w:w="90" w:type="dxa"/>
            </w:tcMar>
          </w:tcPr>
          <w:p w14:paraId="0CFACC9B" w14:textId="77777777" w:rsidR="00446BB8" w:rsidRDefault="00000000">
            <w:pPr>
              <w:keepNext/>
              <w:spacing w:after="30"/>
            </w:pPr>
            <w:r>
              <w:rPr>
                <w:sz w:val="18"/>
                <w:szCs w:val="18"/>
              </w:rPr>
              <w:t>The assessment that determines the table size limits (small, medium, large) and any exceptions to the default Initial Cut-off Run method.</w:t>
            </w:r>
          </w:p>
        </w:tc>
      </w:tr>
    </w:tbl>
    <w:p w14:paraId="5B08C8E3" w14:textId="77777777" w:rsidR="00446BB8" w:rsidRDefault="00000000">
      <w:pPr>
        <w:pStyle w:val="Heading1"/>
        <w:pageBreakBefore/>
      </w:pPr>
      <w:bookmarkStart w:id="4" w:name="_Toc244205221"/>
      <w:r>
        <w:lastRenderedPageBreak/>
        <w:t>1. Introduction</w:t>
      </w:r>
      <w:bookmarkEnd w:id="4"/>
    </w:p>
    <w:p w14:paraId="7B0F93DD" w14:textId="77777777" w:rsidR="00446BB8" w:rsidRDefault="00000000">
      <w:pPr>
        <w:pStyle w:val="Heading2"/>
        <w:keepNext/>
        <w:keepLines/>
      </w:pPr>
      <w:bookmarkStart w:id="5" w:name="_Toc244205222"/>
      <w:r>
        <w:t>1.1 Purpose</w:t>
      </w:r>
      <w:bookmarkEnd w:id="5"/>
    </w:p>
    <w:p w14:paraId="1FA8789A" w14:textId="77777777" w:rsidR="00446BB8" w:rsidRDefault="00000000">
      <w:pPr>
        <w:spacing w:after="120" w:line="276" w:lineRule="auto"/>
      </w:pPr>
      <w:r>
        <w:t>This document defines the business requirements for an automated, configuration-driven data retention and archiving process for the Data Warehouse (DWH). Once approved, it is the baseline for the Functional Specification Document (FSD), development, and user acceptance testing.</w:t>
      </w:r>
    </w:p>
    <w:p w14:paraId="1D277467" w14:textId="77777777" w:rsidR="00446BB8" w:rsidRDefault="00000000">
      <w:pPr>
        <w:pStyle w:val="Heading2"/>
        <w:keepNext/>
        <w:keepLines/>
      </w:pPr>
      <w:bookmarkStart w:id="6" w:name="_Toc244205223"/>
      <w:r>
        <w:t>1.2 Background</w:t>
      </w:r>
      <w:bookmarkEnd w:id="6"/>
    </w:p>
    <w:p w14:paraId="0DA95FB3" w14:textId="77777777" w:rsidR="00446BB8" w:rsidRDefault="00000000">
      <w:pPr>
        <w:spacing w:after="120" w:line="276" w:lineRule="auto"/>
      </w:pPr>
      <w:r>
        <w:t>The DWH runs on Azure SQL Database. The Customer requires an automated mechanism that keeps the most recent three years of data in the DWH, keeps data from the following five years as Parquet files in Azure Blob Storage, and removes data older than eight years. The process will be orchestrated by Azure Data Factory (ADF) and controlled through a central configuration table, so that multiple tables can be managed without code changes.</w:t>
      </w:r>
    </w:p>
    <w:p w14:paraId="35C9060F" w14:textId="77777777" w:rsidR="00446BB8" w:rsidRDefault="00000000">
      <w:pPr>
        <w:pStyle w:val="Heading2"/>
        <w:keepNext/>
        <w:keepLines/>
      </w:pPr>
      <w:bookmarkStart w:id="7" w:name="_Toc244205224"/>
      <w:r>
        <w:t>1.3 Business Objectives</w:t>
      </w:r>
      <w:bookmarkEnd w:id="7"/>
    </w:p>
    <w:tbl>
      <w:tblPr>
        <w:tblW w:w="96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10" w:type="dxa"/>
          <w:right w:w="10" w:type="dxa"/>
        </w:tblCellMar>
        <w:tblLook w:val="0000" w:firstRow="0" w:lastRow="0" w:firstColumn="0" w:lastColumn="0" w:noHBand="0" w:noVBand="0"/>
      </w:tblPr>
      <w:tblGrid>
        <w:gridCol w:w="1349"/>
        <w:gridCol w:w="8289"/>
      </w:tblGrid>
      <w:tr w:rsidR="00446BB8" w14:paraId="3C23C9DE" w14:textId="77777777">
        <w:trPr>
          <w:tblHeader/>
        </w:trPr>
        <w:tc>
          <w:tcPr>
            <w:tcW w:w="1349" w:type="dxa"/>
            <w:shd w:val="clear" w:color="auto" w:fill="D9E2F3"/>
            <w:tcMar>
              <w:top w:w="60" w:type="dxa"/>
              <w:left w:w="90" w:type="dxa"/>
              <w:bottom w:w="60" w:type="dxa"/>
              <w:right w:w="90" w:type="dxa"/>
            </w:tcMar>
          </w:tcPr>
          <w:p w14:paraId="7BFA317B" w14:textId="77777777" w:rsidR="00446BB8" w:rsidRDefault="00000000">
            <w:pPr>
              <w:spacing w:after="30"/>
            </w:pPr>
            <w:r>
              <w:rPr>
                <w:b/>
                <w:bCs/>
                <w:sz w:val="18"/>
                <w:szCs w:val="18"/>
              </w:rPr>
              <w:t>ID</w:t>
            </w:r>
          </w:p>
        </w:tc>
        <w:tc>
          <w:tcPr>
            <w:tcW w:w="8289" w:type="dxa"/>
            <w:shd w:val="clear" w:color="auto" w:fill="D9E2F3"/>
            <w:tcMar>
              <w:top w:w="60" w:type="dxa"/>
              <w:left w:w="90" w:type="dxa"/>
              <w:bottom w:w="60" w:type="dxa"/>
              <w:right w:w="90" w:type="dxa"/>
            </w:tcMar>
          </w:tcPr>
          <w:p w14:paraId="48493930" w14:textId="77777777" w:rsidR="00446BB8" w:rsidRDefault="00000000">
            <w:pPr>
              <w:spacing w:after="30"/>
            </w:pPr>
            <w:r>
              <w:rPr>
                <w:b/>
                <w:bCs/>
                <w:sz w:val="18"/>
                <w:szCs w:val="18"/>
              </w:rPr>
              <w:t>Objective</w:t>
            </w:r>
          </w:p>
        </w:tc>
      </w:tr>
      <w:tr w:rsidR="00446BB8" w14:paraId="65C48EF0" w14:textId="77777777">
        <w:trPr>
          <w:cantSplit/>
        </w:trPr>
        <w:tc>
          <w:tcPr>
            <w:tcW w:w="1349" w:type="dxa"/>
            <w:tcMar>
              <w:top w:w="60" w:type="dxa"/>
              <w:left w:w="90" w:type="dxa"/>
              <w:bottom w:w="60" w:type="dxa"/>
              <w:right w:w="90" w:type="dxa"/>
            </w:tcMar>
          </w:tcPr>
          <w:p w14:paraId="440424E9" w14:textId="77777777" w:rsidR="00446BB8" w:rsidRDefault="00000000">
            <w:pPr>
              <w:spacing w:after="30"/>
            </w:pPr>
            <w:r>
              <w:rPr>
                <w:sz w:val="18"/>
                <w:szCs w:val="18"/>
              </w:rPr>
              <w:t>OBJ-01</w:t>
            </w:r>
          </w:p>
        </w:tc>
        <w:tc>
          <w:tcPr>
            <w:tcW w:w="8289" w:type="dxa"/>
            <w:tcMar>
              <w:top w:w="60" w:type="dxa"/>
              <w:left w:w="90" w:type="dxa"/>
              <w:bottom w:w="60" w:type="dxa"/>
              <w:right w:w="90" w:type="dxa"/>
            </w:tcMar>
          </w:tcPr>
          <w:p w14:paraId="6E08E19F" w14:textId="77777777" w:rsidR="00446BB8" w:rsidRDefault="00000000">
            <w:pPr>
              <w:spacing w:after="30"/>
            </w:pPr>
            <w:r>
              <w:rPr>
                <w:sz w:val="18"/>
                <w:szCs w:val="18"/>
              </w:rPr>
              <w:t>Keep only the most recent three years of data in the DWH, based on the business date.</w:t>
            </w:r>
          </w:p>
        </w:tc>
      </w:tr>
      <w:tr w:rsidR="00446BB8" w14:paraId="1ACD92F4" w14:textId="77777777">
        <w:trPr>
          <w:cantSplit/>
        </w:trPr>
        <w:tc>
          <w:tcPr>
            <w:tcW w:w="1349" w:type="dxa"/>
            <w:tcMar>
              <w:top w:w="60" w:type="dxa"/>
              <w:left w:w="90" w:type="dxa"/>
              <w:bottom w:w="60" w:type="dxa"/>
              <w:right w:w="90" w:type="dxa"/>
            </w:tcMar>
          </w:tcPr>
          <w:p w14:paraId="40AC88E5" w14:textId="77777777" w:rsidR="00446BB8" w:rsidRDefault="00000000">
            <w:pPr>
              <w:spacing w:after="30"/>
            </w:pPr>
            <w:r>
              <w:rPr>
                <w:sz w:val="18"/>
                <w:szCs w:val="18"/>
              </w:rPr>
              <w:t>OBJ-02</w:t>
            </w:r>
          </w:p>
        </w:tc>
        <w:tc>
          <w:tcPr>
            <w:tcW w:w="8289" w:type="dxa"/>
            <w:tcMar>
              <w:top w:w="60" w:type="dxa"/>
              <w:left w:w="90" w:type="dxa"/>
              <w:bottom w:w="60" w:type="dxa"/>
              <w:right w:w="90" w:type="dxa"/>
            </w:tcMar>
          </w:tcPr>
          <w:p w14:paraId="360C8EC3" w14:textId="77777777" w:rsidR="00446BB8" w:rsidRDefault="00000000">
            <w:pPr>
              <w:spacing w:after="30"/>
            </w:pPr>
            <w:r>
              <w:rPr>
                <w:sz w:val="18"/>
                <w:szCs w:val="18"/>
              </w:rPr>
              <w:t>Keep data that is more than three and up to eight years old as Parquet files in Azure Blob Storage.</w:t>
            </w:r>
          </w:p>
        </w:tc>
      </w:tr>
      <w:tr w:rsidR="00446BB8" w14:paraId="7AF09C31" w14:textId="77777777">
        <w:trPr>
          <w:cantSplit/>
        </w:trPr>
        <w:tc>
          <w:tcPr>
            <w:tcW w:w="1349" w:type="dxa"/>
            <w:tcMar>
              <w:top w:w="60" w:type="dxa"/>
              <w:left w:w="90" w:type="dxa"/>
              <w:bottom w:w="60" w:type="dxa"/>
              <w:right w:w="90" w:type="dxa"/>
            </w:tcMar>
          </w:tcPr>
          <w:p w14:paraId="5B8B5263" w14:textId="77777777" w:rsidR="00446BB8" w:rsidRDefault="00000000">
            <w:pPr>
              <w:spacing w:after="30"/>
            </w:pPr>
            <w:r>
              <w:rPr>
                <w:sz w:val="18"/>
                <w:szCs w:val="18"/>
              </w:rPr>
              <w:t>OBJ-03</w:t>
            </w:r>
          </w:p>
        </w:tc>
        <w:tc>
          <w:tcPr>
            <w:tcW w:w="8289" w:type="dxa"/>
            <w:tcMar>
              <w:top w:w="60" w:type="dxa"/>
              <w:left w:w="90" w:type="dxa"/>
              <w:bottom w:w="60" w:type="dxa"/>
              <w:right w:w="90" w:type="dxa"/>
            </w:tcMar>
          </w:tcPr>
          <w:p w14:paraId="0AE47F34" w14:textId="77777777" w:rsidR="00446BB8" w:rsidRDefault="00000000">
            <w:pPr>
              <w:spacing w:after="30"/>
            </w:pPr>
            <w:r>
              <w:rPr>
                <w:sz w:val="18"/>
                <w:szCs w:val="18"/>
              </w:rPr>
              <w:t>Run retention and archiving automatically every day.</w:t>
            </w:r>
          </w:p>
        </w:tc>
      </w:tr>
      <w:tr w:rsidR="00446BB8" w14:paraId="3FDD1464" w14:textId="77777777">
        <w:trPr>
          <w:cantSplit/>
        </w:trPr>
        <w:tc>
          <w:tcPr>
            <w:tcW w:w="1349" w:type="dxa"/>
            <w:tcMar>
              <w:top w:w="60" w:type="dxa"/>
              <w:left w:w="90" w:type="dxa"/>
              <w:bottom w:w="60" w:type="dxa"/>
              <w:right w:w="90" w:type="dxa"/>
            </w:tcMar>
          </w:tcPr>
          <w:p w14:paraId="7BA50DBE" w14:textId="77777777" w:rsidR="00446BB8" w:rsidRDefault="00000000">
            <w:pPr>
              <w:spacing w:after="30"/>
            </w:pPr>
            <w:r>
              <w:rPr>
                <w:sz w:val="18"/>
                <w:szCs w:val="18"/>
              </w:rPr>
              <w:t>OBJ-04</w:t>
            </w:r>
          </w:p>
        </w:tc>
        <w:tc>
          <w:tcPr>
            <w:tcW w:w="8289" w:type="dxa"/>
            <w:tcMar>
              <w:top w:w="60" w:type="dxa"/>
              <w:left w:w="90" w:type="dxa"/>
              <w:bottom w:w="60" w:type="dxa"/>
              <w:right w:w="90" w:type="dxa"/>
            </w:tcMar>
          </w:tcPr>
          <w:p w14:paraId="060D1B4D" w14:textId="77777777" w:rsidR="00446BB8" w:rsidRDefault="00000000">
            <w:pPr>
              <w:spacing w:after="30"/>
            </w:pPr>
            <w:r>
              <w:rPr>
                <w:sz w:val="18"/>
                <w:szCs w:val="18"/>
              </w:rPr>
              <w:t>Manage retention for multiple tables through configuration rather than code.</w:t>
            </w:r>
          </w:p>
        </w:tc>
      </w:tr>
      <w:tr w:rsidR="00446BB8" w14:paraId="4B9A8757" w14:textId="77777777">
        <w:trPr>
          <w:cantSplit/>
        </w:trPr>
        <w:tc>
          <w:tcPr>
            <w:tcW w:w="1349" w:type="dxa"/>
            <w:tcMar>
              <w:top w:w="60" w:type="dxa"/>
              <w:left w:w="90" w:type="dxa"/>
              <w:bottom w:w="60" w:type="dxa"/>
              <w:right w:w="90" w:type="dxa"/>
            </w:tcMar>
          </w:tcPr>
          <w:p w14:paraId="1F641BBE" w14:textId="77777777" w:rsidR="00446BB8" w:rsidRDefault="00000000">
            <w:pPr>
              <w:spacing w:after="30"/>
            </w:pPr>
            <w:r>
              <w:rPr>
                <w:sz w:val="18"/>
                <w:szCs w:val="18"/>
              </w:rPr>
              <w:t>OBJ-05</w:t>
            </w:r>
          </w:p>
        </w:tc>
        <w:tc>
          <w:tcPr>
            <w:tcW w:w="8289" w:type="dxa"/>
            <w:tcMar>
              <w:top w:w="60" w:type="dxa"/>
              <w:left w:w="90" w:type="dxa"/>
              <w:bottom w:w="60" w:type="dxa"/>
              <w:right w:w="90" w:type="dxa"/>
            </w:tcMar>
          </w:tcPr>
          <w:p w14:paraId="5E891293" w14:textId="77777777" w:rsidR="00446BB8" w:rsidRDefault="00000000">
            <w:pPr>
              <w:spacing w:after="30"/>
            </w:pPr>
            <w:r>
              <w:rPr>
                <w:sz w:val="18"/>
                <w:szCs w:val="18"/>
              </w:rPr>
              <w:t>Delete data in a way that minimises impact on ETL and reporting workloads.</w:t>
            </w:r>
          </w:p>
        </w:tc>
      </w:tr>
      <w:tr w:rsidR="00446BB8" w14:paraId="14DD3FDB" w14:textId="77777777">
        <w:trPr>
          <w:cantSplit/>
        </w:trPr>
        <w:tc>
          <w:tcPr>
            <w:tcW w:w="1349" w:type="dxa"/>
            <w:tcMar>
              <w:top w:w="60" w:type="dxa"/>
              <w:left w:w="90" w:type="dxa"/>
              <w:bottom w:w="60" w:type="dxa"/>
              <w:right w:w="90" w:type="dxa"/>
            </w:tcMar>
          </w:tcPr>
          <w:p w14:paraId="0246EAB4" w14:textId="77777777" w:rsidR="00446BB8" w:rsidRDefault="00000000">
            <w:pPr>
              <w:keepNext/>
              <w:spacing w:after="30"/>
            </w:pPr>
            <w:r>
              <w:rPr>
                <w:sz w:val="18"/>
                <w:szCs w:val="18"/>
              </w:rPr>
              <w:t>OBJ-06</w:t>
            </w:r>
          </w:p>
        </w:tc>
        <w:tc>
          <w:tcPr>
            <w:tcW w:w="8289" w:type="dxa"/>
            <w:tcMar>
              <w:top w:w="60" w:type="dxa"/>
              <w:left w:w="90" w:type="dxa"/>
              <w:bottom w:w="60" w:type="dxa"/>
              <w:right w:w="90" w:type="dxa"/>
            </w:tcMar>
          </w:tcPr>
          <w:p w14:paraId="75A6A38D" w14:textId="77777777" w:rsidR="00446BB8" w:rsidRDefault="00000000">
            <w:pPr>
              <w:keepNext/>
              <w:spacing w:after="30"/>
            </w:pPr>
            <w:r>
              <w:rPr>
                <w:sz w:val="18"/>
                <w:szCs w:val="18"/>
              </w:rPr>
              <w:t>Record every execution in log tables for operational follow-up.</w:t>
            </w:r>
          </w:p>
        </w:tc>
      </w:tr>
    </w:tbl>
    <w:p w14:paraId="06E760B2" w14:textId="77777777" w:rsidR="00446BB8" w:rsidRDefault="00000000">
      <w:pPr>
        <w:pStyle w:val="Caption"/>
        <w:spacing w:before="80" w:after="200"/>
        <w:jc w:val="center"/>
      </w:pPr>
      <w:bookmarkStart w:id="8" w:name="_Toc244011612"/>
      <w:r>
        <w:t xml:space="preserve">Table </w:t>
      </w:r>
      <w:r>
        <w:fldChar w:fldCharType="begin"/>
      </w:r>
      <w:r>
        <w:instrText>SEQ Table</w:instrText>
      </w:r>
      <w:r>
        <w:fldChar w:fldCharType="separate"/>
      </w:r>
      <w:r w:rsidR="0069551D">
        <w:rPr>
          <w:noProof/>
        </w:rPr>
        <w:t>1</w:t>
      </w:r>
      <w:r>
        <w:fldChar w:fldCharType="end"/>
      </w:r>
      <w:r>
        <w:t xml:space="preserve"> – Business objectives</w:t>
      </w:r>
      <w:bookmarkEnd w:id="8"/>
    </w:p>
    <w:p w14:paraId="75753F9D" w14:textId="77777777" w:rsidR="00446BB8" w:rsidRDefault="00446BB8">
      <w:pPr>
        <w:spacing w:after="80"/>
      </w:pPr>
    </w:p>
    <w:p w14:paraId="2E1657A8" w14:textId="77777777" w:rsidR="00446BB8" w:rsidRDefault="00000000">
      <w:pPr>
        <w:pStyle w:val="Heading2"/>
        <w:keepNext/>
        <w:keepLines/>
      </w:pPr>
      <w:bookmarkStart w:id="9" w:name="_Toc244205225"/>
      <w:r>
        <w:t>1.4 Terms and Abbreviations</w:t>
      </w:r>
      <w:bookmarkEnd w:id="9"/>
    </w:p>
    <w:p w14:paraId="0C05504C" w14:textId="77777777" w:rsidR="0069551D" w:rsidRDefault="00000000" w:rsidP="0069551D">
      <w:pPr>
        <w:spacing w:after="120" w:line="276" w:lineRule="auto"/>
      </w:pPr>
      <w:r>
        <w:t>Terms and abbreviations used in this document are defined in the Glossary at the beginning of this document.</w:t>
      </w:r>
    </w:p>
    <w:p w14:paraId="12AFC615" w14:textId="77777777" w:rsidR="0069551D" w:rsidRDefault="0069551D" w:rsidP="0069551D">
      <w:pPr>
        <w:spacing w:after="120" w:line="276" w:lineRule="auto"/>
      </w:pPr>
    </w:p>
    <w:p w14:paraId="322C4AC1" w14:textId="42E62895" w:rsidR="00446BB8" w:rsidRDefault="00000000" w:rsidP="0069551D">
      <w:pPr>
        <w:pStyle w:val="Heading1"/>
      </w:pPr>
      <w:bookmarkStart w:id="10" w:name="_Toc244205226"/>
      <w:r>
        <w:t>2. Scope</w:t>
      </w:r>
      <w:bookmarkEnd w:id="10"/>
    </w:p>
    <w:p w14:paraId="683CAE65" w14:textId="77777777" w:rsidR="00446BB8" w:rsidRDefault="00000000">
      <w:pPr>
        <w:pStyle w:val="Heading2"/>
        <w:keepNext/>
        <w:keepLines/>
      </w:pPr>
      <w:bookmarkStart w:id="11" w:name="_Toc244205227"/>
      <w:r>
        <w:t>2.1 In Scope</w:t>
      </w:r>
      <w:bookmarkEnd w:id="11"/>
    </w:p>
    <w:tbl>
      <w:tblPr>
        <w:tblW w:w="96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10" w:type="dxa"/>
          <w:right w:w="10" w:type="dxa"/>
        </w:tblCellMar>
        <w:tblLook w:val="0000" w:firstRow="0" w:lastRow="0" w:firstColumn="0" w:lastColumn="0" w:noHBand="0" w:noVBand="0"/>
      </w:tblPr>
      <w:tblGrid>
        <w:gridCol w:w="1156"/>
        <w:gridCol w:w="8482"/>
      </w:tblGrid>
      <w:tr w:rsidR="00446BB8" w14:paraId="3C5214E1" w14:textId="77777777">
        <w:trPr>
          <w:tblHeader/>
        </w:trPr>
        <w:tc>
          <w:tcPr>
            <w:tcW w:w="1156" w:type="dxa"/>
            <w:shd w:val="clear" w:color="auto" w:fill="D9E2F3"/>
            <w:tcMar>
              <w:top w:w="60" w:type="dxa"/>
              <w:left w:w="90" w:type="dxa"/>
              <w:bottom w:w="60" w:type="dxa"/>
              <w:right w:w="90" w:type="dxa"/>
            </w:tcMar>
          </w:tcPr>
          <w:p w14:paraId="7AFB4230" w14:textId="77777777" w:rsidR="00446BB8" w:rsidRDefault="00000000">
            <w:pPr>
              <w:spacing w:after="30"/>
            </w:pPr>
            <w:r>
              <w:rPr>
                <w:b/>
                <w:bCs/>
                <w:sz w:val="18"/>
                <w:szCs w:val="18"/>
              </w:rPr>
              <w:t>ID</w:t>
            </w:r>
          </w:p>
        </w:tc>
        <w:tc>
          <w:tcPr>
            <w:tcW w:w="8482" w:type="dxa"/>
            <w:shd w:val="clear" w:color="auto" w:fill="D9E2F3"/>
            <w:tcMar>
              <w:top w:w="60" w:type="dxa"/>
              <w:left w:w="90" w:type="dxa"/>
              <w:bottom w:w="60" w:type="dxa"/>
              <w:right w:w="90" w:type="dxa"/>
            </w:tcMar>
          </w:tcPr>
          <w:p w14:paraId="1427220D" w14:textId="77777777" w:rsidR="00446BB8" w:rsidRDefault="00000000">
            <w:pPr>
              <w:spacing w:after="30"/>
            </w:pPr>
            <w:r>
              <w:rPr>
                <w:b/>
                <w:bCs/>
                <w:sz w:val="18"/>
                <w:szCs w:val="18"/>
              </w:rPr>
              <w:t>Item</w:t>
            </w:r>
          </w:p>
        </w:tc>
      </w:tr>
      <w:tr w:rsidR="00446BB8" w14:paraId="303E8C90" w14:textId="77777777">
        <w:trPr>
          <w:cantSplit/>
        </w:trPr>
        <w:tc>
          <w:tcPr>
            <w:tcW w:w="1156" w:type="dxa"/>
            <w:tcMar>
              <w:top w:w="60" w:type="dxa"/>
              <w:left w:w="90" w:type="dxa"/>
              <w:bottom w:w="60" w:type="dxa"/>
              <w:right w:w="90" w:type="dxa"/>
            </w:tcMar>
          </w:tcPr>
          <w:p w14:paraId="33F7D282" w14:textId="77777777" w:rsidR="00446BB8" w:rsidRDefault="00000000">
            <w:pPr>
              <w:spacing w:after="30"/>
            </w:pPr>
            <w:r>
              <w:rPr>
                <w:sz w:val="18"/>
                <w:szCs w:val="18"/>
              </w:rPr>
              <w:t>IS-01</w:t>
            </w:r>
          </w:p>
        </w:tc>
        <w:tc>
          <w:tcPr>
            <w:tcW w:w="8482" w:type="dxa"/>
            <w:tcMar>
              <w:top w:w="60" w:type="dxa"/>
              <w:left w:w="90" w:type="dxa"/>
              <w:bottom w:w="60" w:type="dxa"/>
              <w:right w:w="90" w:type="dxa"/>
            </w:tcMar>
          </w:tcPr>
          <w:p w14:paraId="455385BD" w14:textId="77777777" w:rsidR="00446BB8" w:rsidRDefault="00000000">
            <w:pPr>
              <w:spacing w:after="30"/>
            </w:pPr>
            <w:r>
              <w:rPr>
                <w:sz w:val="18"/>
                <w:szCs w:val="18"/>
              </w:rPr>
              <w:t>Review and analysis of business and technical requirements.</w:t>
            </w:r>
          </w:p>
        </w:tc>
      </w:tr>
      <w:tr w:rsidR="00446BB8" w14:paraId="20DCA7DC" w14:textId="77777777">
        <w:trPr>
          <w:cantSplit/>
        </w:trPr>
        <w:tc>
          <w:tcPr>
            <w:tcW w:w="1156" w:type="dxa"/>
            <w:tcMar>
              <w:top w:w="60" w:type="dxa"/>
              <w:left w:w="90" w:type="dxa"/>
              <w:bottom w:w="60" w:type="dxa"/>
              <w:right w:w="90" w:type="dxa"/>
            </w:tcMar>
          </w:tcPr>
          <w:p w14:paraId="6AA32F2D" w14:textId="77777777" w:rsidR="00446BB8" w:rsidRDefault="00000000">
            <w:pPr>
              <w:spacing w:after="30"/>
            </w:pPr>
            <w:r>
              <w:rPr>
                <w:sz w:val="18"/>
                <w:szCs w:val="18"/>
              </w:rPr>
              <w:t>IS-02</w:t>
            </w:r>
          </w:p>
        </w:tc>
        <w:tc>
          <w:tcPr>
            <w:tcW w:w="8482" w:type="dxa"/>
            <w:tcMar>
              <w:top w:w="60" w:type="dxa"/>
              <w:left w:w="90" w:type="dxa"/>
              <w:bottom w:w="60" w:type="dxa"/>
              <w:right w:w="90" w:type="dxa"/>
            </w:tcMar>
          </w:tcPr>
          <w:p w14:paraId="1155BA66" w14:textId="77777777" w:rsidR="00446BB8" w:rsidRDefault="00000000">
            <w:pPr>
              <w:spacing w:after="30"/>
            </w:pPr>
            <w:r>
              <w:rPr>
                <w:sz w:val="18"/>
                <w:szCs w:val="18"/>
              </w:rPr>
              <w:t>Identification of in-scope DWH tables and their retention columns.</w:t>
            </w:r>
          </w:p>
        </w:tc>
      </w:tr>
      <w:tr w:rsidR="00446BB8" w14:paraId="7EB028CA" w14:textId="77777777">
        <w:trPr>
          <w:cantSplit/>
        </w:trPr>
        <w:tc>
          <w:tcPr>
            <w:tcW w:w="1156" w:type="dxa"/>
            <w:tcMar>
              <w:top w:w="60" w:type="dxa"/>
              <w:left w:w="90" w:type="dxa"/>
              <w:bottom w:w="60" w:type="dxa"/>
              <w:right w:w="90" w:type="dxa"/>
            </w:tcMar>
          </w:tcPr>
          <w:p w14:paraId="4C205D5E" w14:textId="77777777" w:rsidR="00446BB8" w:rsidRDefault="00000000">
            <w:pPr>
              <w:spacing w:after="30"/>
            </w:pPr>
            <w:r>
              <w:rPr>
                <w:sz w:val="18"/>
                <w:szCs w:val="18"/>
              </w:rPr>
              <w:t>IS-03</w:t>
            </w:r>
          </w:p>
        </w:tc>
        <w:tc>
          <w:tcPr>
            <w:tcW w:w="8482" w:type="dxa"/>
            <w:tcMar>
              <w:top w:w="60" w:type="dxa"/>
              <w:left w:w="90" w:type="dxa"/>
              <w:bottom w:w="60" w:type="dxa"/>
              <w:right w:w="90" w:type="dxa"/>
            </w:tcMar>
          </w:tcPr>
          <w:p w14:paraId="10AAACB4" w14:textId="77777777" w:rsidR="00446BB8" w:rsidRDefault="00000000">
            <w:pPr>
              <w:spacing w:after="30"/>
            </w:pPr>
            <w:r>
              <w:rPr>
                <w:sz w:val="18"/>
                <w:szCs w:val="18"/>
              </w:rPr>
              <w:t>Configuration-driven approach supporting multiple tables.</w:t>
            </w:r>
          </w:p>
        </w:tc>
      </w:tr>
      <w:tr w:rsidR="00446BB8" w14:paraId="033C079C" w14:textId="77777777">
        <w:trPr>
          <w:cantSplit/>
        </w:trPr>
        <w:tc>
          <w:tcPr>
            <w:tcW w:w="1156" w:type="dxa"/>
            <w:tcMar>
              <w:top w:w="60" w:type="dxa"/>
              <w:left w:w="90" w:type="dxa"/>
              <w:bottom w:w="60" w:type="dxa"/>
              <w:right w:w="90" w:type="dxa"/>
            </w:tcMar>
          </w:tcPr>
          <w:p w14:paraId="4719BE73" w14:textId="77777777" w:rsidR="00446BB8" w:rsidRDefault="00000000">
            <w:pPr>
              <w:spacing w:after="30"/>
            </w:pPr>
            <w:r>
              <w:rPr>
                <w:sz w:val="18"/>
                <w:szCs w:val="18"/>
              </w:rPr>
              <w:t>IS-04</w:t>
            </w:r>
          </w:p>
        </w:tc>
        <w:tc>
          <w:tcPr>
            <w:tcW w:w="8482" w:type="dxa"/>
            <w:tcMar>
              <w:top w:w="60" w:type="dxa"/>
              <w:left w:w="90" w:type="dxa"/>
              <w:bottom w:w="60" w:type="dxa"/>
              <w:right w:w="90" w:type="dxa"/>
            </w:tcMar>
          </w:tcPr>
          <w:p w14:paraId="41AC1F5D" w14:textId="77777777" w:rsidR="00446BB8" w:rsidRDefault="00000000">
            <w:pPr>
              <w:spacing w:after="30"/>
            </w:pPr>
            <w:r>
              <w:rPr>
                <w:sz w:val="18"/>
                <w:szCs w:val="18"/>
              </w:rPr>
              <w:t xml:space="preserve">Data retention logic in the DWH, implemented through stored procedures and scripts in schema </w:t>
            </w:r>
            <w:proofErr w:type="spellStart"/>
            <w:r>
              <w:rPr>
                <w:sz w:val="18"/>
                <w:szCs w:val="18"/>
              </w:rPr>
              <w:t>ret</w:t>
            </w:r>
            <w:proofErr w:type="spellEnd"/>
            <w:r>
              <w:rPr>
                <w:sz w:val="18"/>
                <w:szCs w:val="18"/>
              </w:rPr>
              <w:t xml:space="preserve"> of the DWH database.</w:t>
            </w:r>
          </w:p>
        </w:tc>
      </w:tr>
      <w:tr w:rsidR="00446BB8" w14:paraId="5B1D9424" w14:textId="77777777">
        <w:trPr>
          <w:cantSplit/>
        </w:trPr>
        <w:tc>
          <w:tcPr>
            <w:tcW w:w="1156" w:type="dxa"/>
            <w:tcMar>
              <w:top w:w="60" w:type="dxa"/>
              <w:left w:w="90" w:type="dxa"/>
              <w:bottom w:w="60" w:type="dxa"/>
              <w:right w:w="90" w:type="dxa"/>
            </w:tcMar>
          </w:tcPr>
          <w:p w14:paraId="30FC9077" w14:textId="77777777" w:rsidR="00446BB8" w:rsidRDefault="00000000">
            <w:pPr>
              <w:spacing w:after="30"/>
            </w:pPr>
            <w:r>
              <w:rPr>
                <w:sz w:val="18"/>
                <w:szCs w:val="18"/>
              </w:rPr>
              <w:t>IS-05</w:t>
            </w:r>
          </w:p>
        </w:tc>
        <w:tc>
          <w:tcPr>
            <w:tcW w:w="8482" w:type="dxa"/>
            <w:tcMar>
              <w:top w:w="60" w:type="dxa"/>
              <w:left w:w="90" w:type="dxa"/>
              <w:bottom w:w="60" w:type="dxa"/>
              <w:right w:w="90" w:type="dxa"/>
            </w:tcMar>
          </w:tcPr>
          <w:p w14:paraId="643EDFD3" w14:textId="77777777" w:rsidR="00446BB8" w:rsidRDefault="00000000">
            <w:pPr>
              <w:spacing w:after="30"/>
            </w:pPr>
            <w:r>
              <w:rPr>
                <w:sz w:val="18"/>
                <w:szCs w:val="18"/>
              </w:rPr>
              <w:t>Archiving of eligible DWH data as Parquet files in Azure Blob Storage.</w:t>
            </w:r>
          </w:p>
        </w:tc>
      </w:tr>
      <w:tr w:rsidR="00446BB8" w14:paraId="142827C6" w14:textId="77777777">
        <w:trPr>
          <w:cantSplit/>
        </w:trPr>
        <w:tc>
          <w:tcPr>
            <w:tcW w:w="1156" w:type="dxa"/>
            <w:tcMar>
              <w:top w:w="60" w:type="dxa"/>
              <w:left w:w="90" w:type="dxa"/>
              <w:bottom w:w="60" w:type="dxa"/>
              <w:right w:w="90" w:type="dxa"/>
            </w:tcMar>
          </w:tcPr>
          <w:p w14:paraId="18C917E6" w14:textId="77777777" w:rsidR="00446BB8" w:rsidRDefault="00000000">
            <w:pPr>
              <w:spacing w:after="30"/>
            </w:pPr>
            <w:r>
              <w:rPr>
                <w:sz w:val="18"/>
                <w:szCs w:val="18"/>
              </w:rPr>
              <w:t>IS-06</w:t>
            </w:r>
          </w:p>
        </w:tc>
        <w:tc>
          <w:tcPr>
            <w:tcW w:w="8482" w:type="dxa"/>
            <w:tcMar>
              <w:top w:w="60" w:type="dxa"/>
              <w:left w:w="90" w:type="dxa"/>
              <w:bottom w:w="60" w:type="dxa"/>
              <w:right w:w="90" w:type="dxa"/>
            </w:tcMar>
          </w:tcPr>
          <w:p w14:paraId="75A69ED4" w14:textId="77777777" w:rsidR="00446BB8" w:rsidRDefault="00000000">
            <w:pPr>
              <w:spacing w:after="30"/>
            </w:pPr>
            <w:r>
              <w:rPr>
                <w:sz w:val="18"/>
                <w:szCs w:val="18"/>
              </w:rPr>
              <w:t>Deletion of archived Parquet files older than the total retention period.</w:t>
            </w:r>
          </w:p>
        </w:tc>
      </w:tr>
      <w:tr w:rsidR="00446BB8" w14:paraId="3271D442" w14:textId="77777777">
        <w:trPr>
          <w:cantSplit/>
        </w:trPr>
        <w:tc>
          <w:tcPr>
            <w:tcW w:w="1156" w:type="dxa"/>
            <w:tcMar>
              <w:top w:w="60" w:type="dxa"/>
              <w:left w:w="90" w:type="dxa"/>
              <w:bottom w:w="60" w:type="dxa"/>
              <w:right w:w="90" w:type="dxa"/>
            </w:tcMar>
          </w:tcPr>
          <w:p w14:paraId="638A9B0A" w14:textId="77777777" w:rsidR="00446BB8" w:rsidRDefault="00000000">
            <w:pPr>
              <w:spacing w:after="30"/>
            </w:pPr>
            <w:r>
              <w:rPr>
                <w:sz w:val="18"/>
                <w:szCs w:val="18"/>
              </w:rPr>
              <w:t>IS-07</w:t>
            </w:r>
          </w:p>
        </w:tc>
        <w:tc>
          <w:tcPr>
            <w:tcW w:w="8482" w:type="dxa"/>
            <w:tcMar>
              <w:top w:w="60" w:type="dxa"/>
              <w:left w:w="90" w:type="dxa"/>
              <w:bottom w:w="60" w:type="dxa"/>
              <w:right w:w="90" w:type="dxa"/>
            </w:tcMar>
          </w:tcPr>
          <w:p w14:paraId="576AACBE" w14:textId="77777777" w:rsidR="00446BB8" w:rsidRDefault="00000000">
            <w:pPr>
              <w:spacing w:after="30"/>
            </w:pPr>
            <w:r>
              <w:rPr>
                <w:sz w:val="18"/>
                <w:szCs w:val="18"/>
              </w:rPr>
              <w:t>Batch deletion mechanism, and table rebuild for the Initial Cut-off Run.</w:t>
            </w:r>
          </w:p>
        </w:tc>
      </w:tr>
      <w:tr w:rsidR="00446BB8" w14:paraId="05A07C85" w14:textId="77777777">
        <w:trPr>
          <w:cantSplit/>
        </w:trPr>
        <w:tc>
          <w:tcPr>
            <w:tcW w:w="1156" w:type="dxa"/>
            <w:tcMar>
              <w:top w:w="60" w:type="dxa"/>
              <w:left w:w="90" w:type="dxa"/>
              <w:bottom w:w="60" w:type="dxa"/>
              <w:right w:w="90" w:type="dxa"/>
            </w:tcMar>
          </w:tcPr>
          <w:p w14:paraId="53E8BCA5" w14:textId="77777777" w:rsidR="00446BB8" w:rsidRDefault="00000000">
            <w:pPr>
              <w:spacing w:after="30"/>
            </w:pPr>
            <w:r>
              <w:rPr>
                <w:sz w:val="18"/>
                <w:szCs w:val="18"/>
              </w:rPr>
              <w:t>IS-08</w:t>
            </w:r>
          </w:p>
        </w:tc>
        <w:tc>
          <w:tcPr>
            <w:tcW w:w="8482" w:type="dxa"/>
            <w:tcMar>
              <w:top w:w="60" w:type="dxa"/>
              <w:left w:w="90" w:type="dxa"/>
              <w:bottom w:w="60" w:type="dxa"/>
              <w:right w:w="90" w:type="dxa"/>
            </w:tcMar>
          </w:tcPr>
          <w:p w14:paraId="2299E986" w14:textId="77777777" w:rsidR="00446BB8" w:rsidRDefault="00000000">
            <w:pPr>
              <w:spacing w:after="30"/>
            </w:pPr>
            <w:r>
              <w:rPr>
                <w:sz w:val="18"/>
                <w:szCs w:val="18"/>
              </w:rPr>
              <w:t>Initial Cut-off Run and Daily Routine as separate processes.</w:t>
            </w:r>
          </w:p>
        </w:tc>
      </w:tr>
      <w:tr w:rsidR="00446BB8" w14:paraId="43AAD719" w14:textId="77777777">
        <w:trPr>
          <w:cantSplit/>
        </w:trPr>
        <w:tc>
          <w:tcPr>
            <w:tcW w:w="1156" w:type="dxa"/>
            <w:tcMar>
              <w:top w:w="60" w:type="dxa"/>
              <w:left w:w="90" w:type="dxa"/>
              <w:bottom w:w="60" w:type="dxa"/>
              <w:right w:w="90" w:type="dxa"/>
            </w:tcMar>
          </w:tcPr>
          <w:p w14:paraId="78D5AEB0" w14:textId="77777777" w:rsidR="00446BB8" w:rsidRDefault="00000000">
            <w:pPr>
              <w:spacing w:after="30"/>
            </w:pPr>
            <w:r>
              <w:rPr>
                <w:sz w:val="18"/>
                <w:szCs w:val="18"/>
              </w:rPr>
              <w:t>IS-09</w:t>
            </w:r>
          </w:p>
        </w:tc>
        <w:tc>
          <w:tcPr>
            <w:tcW w:w="8482" w:type="dxa"/>
            <w:tcMar>
              <w:top w:w="60" w:type="dxa"/>
              <w:left w:w="90" w:type="dxa"/>
              <w:bottom w:w="60" w:type="dxa"/>
              <w:right w:w="90" w:type="dxa"/>
            </w:tcMar>
          </w:tcPr>
          <w:p w14:paraId="389B94DE" w14:textId="77777777" w:rsidR="00446BB8" w:rsidRDefault="00000000">
            <w:pPr>
              <w:spacing w:after="30"/>
            </w:pPr>
            <w:r>
              <w:rPr>
                <w:sz w:val="18"/>
                <w:szCs w:val="18"/>
              </w:rPr>
              <w:t>ADF pipelines for automated daily execution.</w:t>
            </w:r>
          </w:p>
        </w:tc>
      </w:tr>
      <w:tr w:rsidR="00446BB8" w14:paraId="3D2CB139" w14:textId="77777777">
        <w:trPr>
          <w:cantSplit/>
        </w:trPr>
        <w:tc>
          <w:tcPr>
            <w:tcW w:w="1156" w:type="dxa"/>
            <w:tcMar>
              <w:top w:w="60" w:type="dxa"/>
              <w:left w:w="90" w:type="dxa"/>
              <w:bottom w:w="60" w:type="dxa"/>
              <w:right w:w="90" w:type="dxa"/>
            </w:tcMar>
          </w:tcPr>
          <w:p w14:paraId="0C0ABABE" w14:textId="77777777" w:rsidR="00446BB8" w:rsidRDefault="00000000">
            <w:pPr>
              <w:spacing w:after="30"/>
            </w:pPr>
            <w:r>
              <w:rPr>
                <w:sz w:val="18"/>
                <w:szCs w:val="18"/>
              </w:rPr>
              <w:t>IS-10</w:t>
            </w:r>
          </w:p>
        </w:tc>
        <w:tc>
          <w:tcPr>
            <w:tcW w:w="8482" w:type="dxa"/>
            <w:tcMar>
              <w:top w:w="60" w:type="dxa"/>
              <w:left w:w="90" w:type="dxa"/>
              <w:bottom w:w="60" w:type="dxa"/>
              <w:right w:w="90" w:type="dxa"/>
            </w:tcMar>
          </w:tcPr>
          <w:p w14:paraId="12AACAA4" w14:textId="77777777" w:rsidR="00446BB8" w:rsidRDefault="00000000">
            <w:pPr>
              <w:spacing w:after="30"/>
            </w:pPr>
            <w:r>
              <w:rPr>
                <w:sz w:val="18"/>
                <w:szCs w:val="18"/>
              </w:rPr>
              <w:t>Execution logging and log-based monitoring.</w:t>
            </w:r>
          </w:p>
        </w:tc>
      </w:tr>
      <w:tr w:rsidR="00446BB8" w14:paraId="52279F20" w14:textId="77777777">
        <w:trPr>
          <w:cantSplit/>
        </w:trPr>
        <w:tc>
          <w:tcPr>
            <w:tcW w:w="1156" w:type="dxa"/>
            <w:tcMar>
              <w:top w:w="60" w:type="dxa"/>
              <w:left w:w="90" w:type="dxa"/>
              <w:bottom w:w="60" w:type="dxa"/>
              <w:right w:w="90" w:type="dxa"/>
            </w:tcMar>
          </w:tcPr>
          <w:p w14:paraId="7697A1A9" w14:textId="77777777" w:rsidR="00446BB8" w:rsidRDefault="00000000">
            <w:pPr>
              <w:spacing w:after="30"/>
            </w:pPr>
            <w:r>
              <w:rPr>
                <w:sz w:val="18"/>
                <w:szCs w:val="18"/>
              </w:rPr>
              <w:lastRenderedPageBreak/>
              <w:t>IS-11</w:t>
            </w:r>
          </w:p>
        </w:tc>
        <w:tc>
          <w:tcPr>
            <w:tcW w:w="8482" w:type="dxa"/>
            <w:tcMar>
              <w:top w:w="60" w:type="dxa"/>
              <w:left w:w="90" w:type="dxa"/>
              <w:bottom w:w="60" w:type="dxa"/>
              <w:right w:w="90" w:type="dxa"/>
            </w:tcMar>
          </w:tcPr>
          <w:p w14:paraId="3221B4F3" w14:textId="77777777" w:rsidR="00446BB8" w:rsidRDefault="00000000">
            <w:pPr>
              <w:spacing w:after="30"/>
            </w:pPr>
            <w:r>
              <w:rPr>
                <w:sz w:val="18"/>
                <w:szCs w:val="18"/>
              </w:rPr>
              <w:t>Documentation covering design, configuration, setup, and operational guidance.</w:t>
            </w:r>
          </w:p>
        </w:tc>
      </w:tr>
      <w:tr w:rsidR="00446BB8" w14:paraId="593F5BDA" w14:textId="77777777">
        <w:trPr>
          <w:cantSplit/>
        </w:trPr>
        <w:tc>
          <w:tcPr>
            <w:tcW w:w="1156" w:type="dxa"/>
            <w:tcMar>
              <w:top w:w="60" w:type="dxa"/>
              <w:left w:w="90" w:type="dxa"/>
              <w:bottom w:w="60" w:type="dxa"/>
              <w:right w:w="90" w:type="dxa"/>
            </w:tcMar>
          </w:tcPr>
          <w:p w14:paraId="55106817" w14:textId="77777777" w:rsidR="00446BB8" w:rsidRDefault="00000000">
            <w:pPr>
              <w:spacing w:after="30"/>
            </w:pPr>
            <w:r>
              <w:rPr>
                <w:sz w:val="18"/>
                <w:szCs w:val="18"/>
              </w:rPr>
              <w:t>IS-12</w:t>
            </w:r>
          </w:p>
        </w:tc>
        <w:tc>
          <w:tcPr>
            <w:tcW w:w="8482" w:type="dxa"/>
            <w:tcMar>
              <w:top w:w="60" w:type="dxa"/>
              <w:left w:w="90" w:type="dxa"/>
              <w:bottom w:w="60" w:type="dxa"/>
              <w:right w:w="90" w:type="dxa"/>
            </w:tcMar>
          </w:tcPr>
          <w:p w14:paraId="71760F8C" w14:textId="77777777" w:rsidR="00446BB8" w:rsidRDefault="00000000">
            <w:pPr>
              <w:spacing w:after="30"/>
            </w:pPr>
            <w:r>
              <w:rPr>
                <w:sz w:val="18"/>
                <w:szCs w:val="18"/>
              </w:rPr>
              <w:t>Knowledge transfer to the operations team.</w:t>
            </w:r>
          </w:p>
        </w:tc>
      </w:tr>
      <w:tr w:rsidR="00446BB8" w14:paraId="7826C0CA" w14:textId="77777777">
        <w:trPr>
          <w:cantSplit/>
        </w:trPr>
        <w:tc>
          <w:tcPr>
            <w:tcW w:w="1156" w:type="dxa"/>
            <w:tcMar>
              <w:top w:w="60" w:type="dxa"/>
              <w:left w:w="90" w:type="dxa"/>
              <w:bottom w:w="60" w:type="dxa"/>
              <w:right w:w="90" w:type="dxa"/>
            </w:tcMar>
          </w:tcPr>
          <w:p w14:paraId="6EB3ACE8" w14:textId="77777777" w:rsidR="00446BB8" w:rsidRDefault="00000000">
            <w:pPr>
              <w:keepNext/>
              <w:spacing w:after="30"/>
            </w:pPr>
            <w:r>
              <w:rPr>
                <w:sz w:val="18"/>
                <w:szCs w:val="18"/>
              </w:rPr>
              <w:t>IS-13</w:t>
            </w:r>
          </w:p>
        </w:tc>
        <w:tc>
          <w:tcPr>
            <w:tcW w:w="8482" w:type="dxa"/>
            <w:tcMar>
              <w:top w:w="60" w:type="dxa"/>
              <w:left w:w="90" w:type="dxa"/>
              <w:bottom w:w="60" w:type="dxa"/>
              <w:right w:w="90" w:type="dxa"/>
            </w:tcMar>
          </w:tcPr>
          <w:p w14:paraId="7DFD4400" w14:textId="77777777" w:rsidR="00446BB8" w:rsidRDefault="00000000">
            <w:pPr>
              <w:keepNext/>
              <w:spacing w:after="30"/>
            </w:pPr>
            <w:r>
              <w:rPr>
                <w:sz w:val="18"/>
                <w:szCs w:val="18"/>
              </w:rPr>
              <w:t>Hypercare support after deployment until 31 March 2027.</w:t>
            </w:r>
          </w:p>
        </w:tc>
      </w:tr>
    </w:tbl>
    <w:p w14:paraId="01BEEAEA" w14:textId="77777777" w:rsidR="00446BB8" w:rsidRDefault="00000000">
      <w:pPr>
        <w:pStyle w:val="Caption"/>
        <w:spacing w:before="80" w:after="200"/>
        <w:jc w:val="center"/>
      </w:pPr>
      <w:bookmarkStart w:id="12" w:name="_Toc244011613"/>
      <w:r>
        <w:t xml:space="preserve">Table </w:t>
      </w:r>
      <w:r>
        <w:fldChar w:fldCharType="begin"/>
      </w:r>
      <w:r>
        <w:instrText>SEQ Table</w:instrText>
      </w:r>
      <w:r>
        <w:fldChar w:fldCharType="separate"/>
      </w:r>
      <w:r w:rsidR="0069551D">
        <w:rPr>
          <w:noProof/>
        </w:rPr>
        <w:t>2</w:t>
      </w:r>
      <w:r>
        <w:fldChar w:fldCharType="end"/>
      </w:r>
      <w:r>
        <w:t xml:space="preserve"> – In-scope items</w:t>
      </w:r>
      <w:bookmarkEnd w:id="12"/>
    </w:p>
    <w:p w14:paraId="1446CB48" w14:textId="77777777" w:rsidR="00446BB8" w:rsidRDefault="00446BB8">
      <w:pPr>
        <w:spacing w:after="80"/>
      </w:pPr>
    </w:p>
    <w:p w14:paraId="7AF14C71" w14:textId="77777777" w:rsidR="00446BB8" w:rsidRDefault="00000000">
      <w:pPr>
        <w:pStyle w:val="Heading2"/>
        <w:keepNext/>
        <w:keepLines/>
      </w:pPr>
      <w:bookmarkStart w:id="13" w:name="_Toc244205228"/>
      <w:r>
        <w:t>2.2 Out of Scope</w:t>
      </w:r>
      <w:bookmarkEnd w:id="13"/>
    </w:p>
    <w:tbl>
      <w:tblPr>
        <w:tblW w:w="96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10" w:type="dxa"/>
          <w:right w:w="10" w:type="dxa"/>
        </w:tblCellMar>
        <w:tblLook w:val="0000" w:firstRow="0" w:lastRow="0" w:firstColumn="0" w:lastColumn="0" w:noHBand="0" w:noVBand="0"/>
      </w:tblPr>
      <w:tblGrid>
        <w:gridCol w:w="1156"/>
        <w:gridCol w:w="8482"/>
      </w:tblGrid>
      <w:tr w:rsidR="00446BB8" w14:paraId="3C1F11FB" w14:textId="77777777">
        <w:trPr>
          <w:tblHeader/>
        </w:trPr>
        <w:tc>
          <w:tcPr>
            <w:tcW w:w="1156" w:type="dxa"/>
            <w:shd w:val="clear" w:color="auto" w:fill="D9E2F3"/>
            <w:tcMar>
              <w:top w:w="60" w:type="dxa"/>
              <w:left w:w="90" w:type="dxa"/>
              <w:bottom w:w="60" w:type="dxa"/>
              <w:right w:w="90" w:type="dxa"/>
            </w:tcMar>
          </w:tcPr>
          <w:p w14:paraId="160E803E" w14:textId="77777777" w:rsidR="00446BB8" w:rsidRDefault="00000000">
            <w:pPr>
              <w:spacing w:after="30"/>
            </w:pPr>
            <w:r>
              <w:rPr>
                <w:b/>
                <w:bCs/>
                <w:sz w:val="18"/>
                <w:szCs w:val="18"/>
              </w:rPr>
              <w:t>ID</w:t>
            </w:r>
          </w:p>
        </w:tc>
        <w:tc>
          <w:tcPr>
            <w:tcW w:w="8482" w:type="dxa"/>
            <w:shd w:val="clear" w:color="auto" w:fill="D9E2F3"/>
            <w:tcMar>
              <w:top w:w="60" w:type="dxa"/>
              <w:left w:w="90" w:type="dxa"/>
              <w:bottom w:w="60" w:type="dxa"/>
              <w:right w:w="90" w:type="dxa"/>
            </w:tcMar>
          </w:tcPr>
          <w:p w14:paraId="455A814C" w14:textId="77777777" w:rsidR="00446BB8" w:rsidRDefault="00000000">
            <w:pPr>
              <w:spacing w:after="30"/>
            </w:pPr>
            <w:r>
              <w:rPr>
                <w:b/>
                <w:bCs/>
                <w:sz w:val="18"/>
                <w:szCs w:val="18"/>
              </w:rPr>
              <w:t>Item</w:t>
            </w:r>
          </w:p>
        </w:tc>
      </w:tr>
      <w:tr w:rsidR="00446BB8" w14:paraId="0B8C30F0" w14:textId="77777777">
        <w:trPr>
          <w:cantSplit/>
        </w:trPr>
        <w:tc>
          <w:tcPr>
            <w:tcW w:w="1156" w:type="dxa"/>
            <w:tcMar>
              <w:top w:w="60" w:type="dxa"/>
              <w:left w:w="90" w:type="dxa"/>
              <w:bottom w:w="60" w:type="dxa"/>
              <w:right w:w="90" w:type="dxa"/>
            </w:tcMar>
          </w:tcPr>
          <w:p w14:paraId="0F01AE11" w14:textId="77777777" w:rsidR="00446BB8" w:rsidRDefault="00000000">
            <w:pPr>
              <w:spacing w:after="30"/>
            </w:pPr>
            <w:r>
              <w:rPr>
                <w:sz w:val="18"/>
                <w:szCs w:val="18"/>
              </w:rPr>
              <w:t>OS-01</w:t>
            </w:r>
          </w:p>
        </w:tc>
        <w:tc>
          <w:tcPr>
            <w:tcW w:w="8482" w:type="dxa"/>
            <w:tcMar>
              <w:top w:w="60" w:type="dxa"/>
              <w:left w:w="90" w:type="dxa"/>
              <w:bottom w:w="60" w:type="dxa"/>
              <w:right w:w="90" w:type="dxa"/>
            </w:tcMar>
          </w:tcPr>
          <w:p w14:paraId="4E7F7A85" w14:textId="77777777" w:rsidR="00446BB8" w:rsidRDefault="00000000">
            <w:pPr>
              <w:spacing w:after="30"/>
            </w:pPr>
            <w:r>
              <w:rPr>
                <w:sz w:val="18"/>
                <w:szCs w:val="18"/>
              </w:rPr>
              <w:t>Any archive platform other than Parquet files in Azure Blob Storage (for example, data lake or SharePoint).</w:t>
            </w:r>
          </w:p>
        </w:tc>
      </w:tr>
      <w:tr w:rsidR="00446BB8" w14:paraId="5DF03C05" w14:textId="77777777">
        <w:trPr>
          <w:cantSplit/>
        </w:trPr>
        <w:tc>
          <w:tcPr>
            <w:tcW w:w="1156" w:type="dxa"/>
            <w:tcMar>
              <w:top w:w="60" w:type="dxa"/>
              <w:left w:w="90" w:type="dxa"/>
              <w:bottom w:w="60" w:type="dxa"/>
              <w:right w:w="90" w:type="dxa"/>
            </w:tcMar>
          </w:tcPr>
          <w:p w14:paraId="1C3E1AE4" w14:textId="77777777" w:rsidR="00446BB8" w:rsidRDefault="00000000">
            <w:pPr>
              <w:spacing w:after="30"/>
            </w:pPr>
            <w:r>
              <w:rPr>
                <w:sz w:val="18"/>
                <w:szCs w:val="18"/>
              </w:rPr>
              <w:t>OS-02</w:t>
            </w:r>
          </w:p>
        </w:tc>
        <w:tc>
          <w:tcPr>
            <w:tcW w:w="8482" w:type="dxa"/>
            <w:tcMar>
              <w:top w:w="60" w:type="dxa"/>
              <w:left w:w="90" w:type="dxa"/>
              <w:bottom w:w="60" w:type="dxa"/>
              <w:right w:w="90" w:type="dxa"/>
            </w:tcMar>
          </w:tcPr>
          <w:p w14:paraId="159A5D0B" w14:textId="77777777" w:rsidR="00446BB8" w:rsidRDefault="00000000">
            <w:pPr>
              <w:spacing w:after="30"/>
            </w:pPr>
            <w:r>
              <w:rPr>
                <w:sz w:val="18"/>
                <w:szCs w:val="18"/>
              </w:rPr>
              <w:t>Changes to source systems.</w:t>
            </w:r>
          </w:p>
        </w:tc>
      </w:tr>
      <w:tr w:rsidR="00446BB8" w14:paraId="412E451B" w14:textId="77777777">
        <w:trPr>
          <w:cantSplit/>
        </w:trPr>
        <w:tc>
          <w:tcPr>
            <w:tcW w:w="1156" w:type="dxa"/>
            <w:tcMar>
              <w:top w:w="60" w:type="dxa"/>
              <w:left w:w="90" w:type="dxa"/>
              <w:bottom w:w="60" w:type="dxa"/>
              <w:right w:w="90" w:type="dxa"/>
            </w:tcMar>
          </w:tcPr>
          <w:p w14:paraId="643B8187" w14:textId="77777777" w:rsidR="00446BB8" w:rsidRDefault="00000000">
            <w:pPr>
              <w:spacing w:after="30"/>
            </w:pPr>
            <w:r>
              <w:rPr>
                <w:sz w:val="18"/>
                <w:szCs w:val="18"/>
              </w:rPr>
              <w:t>OS-03</w:t>
            </w:r>
          </w:p>
        </w:tc>
        <w:tc>
          <w:tcPr>
            <w:tcW w:w="8482" w:type="dxa"/>
            <w:tcMar>
              <w:top w:w="60" w:type="dxa"/>
              <w:left w:w="90" w:type="dxa"/>
              <w:bottom w:w="60" w:type="dxa"/>
              <w:right w:w="90" w:type="dxa"/>
            </w:tcMar>
          </w:tcPr>
          <w:p w14:paraId="59E4FF98" w14:textId="77777777" w:rsidR="00446BB8" w:rsidRDefault="00000000">
            <w:pPr>
              <w:spacing w:after="30"/>
            </w:pPr>
            <w:r>
              <w:rPr>
                <w:sz w:val="18"/>
                <w:szCs w:val="18"/>
              </w:rPr>
              <w:t>Major schema redesign of DWH tables.</w:t>
            </w:r>
          </w:p>
        </w:tc>
      </w:tr>
      <w:tr w:rsidR="00446BB8" w14:paraId="3BC9AABB" w14:textId="77777777">
        <w:trPr>
          <w:cantSplit/>
        </w:trPr>
        <w:tc>
          <w:tcPr>
            <w:tcW w:w="1156" w:type="dxa"/>
            <w:tcMar>
              <w:top w:w="60" w:type="dxa"/>
              <w:left w:w="90" w:type="dxa"/>
              <w:bottom w:w="60" w:type="dxa"/>
              <w:right w:w="90" w:type="dxa"/>
            </w:tcMar>
          </w:tcPr>
          <w:p w14:paraId="271E0350" w14:textId="77777777" w:rsidR="00446BB8" w:rsidRDefault="00000000">
            <w:pPr>
              <w:spacing w:after="30"/>
            </w:pPr>
            <w:r>
              <w:rPr>
                <w:sz w:val="18"/>
                <w:szCs w:val="18"/>
              </w:rPr>
              <w:t>OS-04</w:t>
            </w:r>
          </w:p>
        </w:tc>
        <w:tc>
          <w:tcPr>
            <w:tcW w:w="8482" w:type="dxa"/>
            <w:tcMar>
              <w:top w:w="60" w:type="dxa"/>
              <w:left w:w="90" w:type="dxa"/>
              <w:bottom w:w="60" w:type="dxa"/>
              <w:right w:w="90" w:type="dxa"/>
            </w:tcMar>
          </w:tcPr>
          <w:p w14:paraId="4571DA1F" w14:textId="77777777" w:rsidR="00446BB8" w:rsidRDefault="00000000">
            <w:pPr>
              <w:spacing w:after="30"/>
            </w:pPr>
            <w:r>
              <w:rPr>
                <w:sz w:val="18"/>
                <w:szCs w:val="18"/>
              </w:rPr>
              <w:t>Changes to reports or dashboards.</w:t>
            </w:r>
          </w:p>
        </w:tc>
      </w:tr>
      <w:tr w:rsidR="00446BB8" w14:paraId="2B915FE0" w14:textId="77777777">
        <w:trPr>
          <w:cantSplit/>
        </w:trPr>
        <w:tc>
          <w:tcPr>
            <w:tcW w:w="1156" w:type="dxa"/>
            <w:tcMar>
              <w:top w:w="60" w:type="dxa"/>
              <w:left w:w="90" w:type="dxa"/>
              <w:bottom w:w="60" w:type="dxa"/>
              <w:right w:w="90" w:type="dxa"/>
            </w:tcMar>
          </w:tcPr>
          <w:p w14:paraId="42A7AF1C" w14:textId="77777777" w:rsidR="00446BB8" w:rsidRDefault="00000000">
            <w:pPr>
              <w:spacing w:after="30"/>
            </w:pPr>
            <w:r>
              <w:rPr>
                <w:sz w:val="18"/>
                <w:szCs w:val="18"/>
              </w:rPr>
              <w:t>OS-05</w:t>
            </w:r>
          </w:p>
        </w:tc>
        <w:tc>
          <w:tcPr>
            <w:tcW w:w="8482" w:type="dxa"/>
            <w:tcMar>
              <w:top w:w="60" w:type="dxa"/>
              <w:left w:w="90" w:type="dxa"/>
              <w:bottom w:w="60" w:type="dxa"/>
              <w:right w:w="90" w:type="dxa"/>
            </w:tcMar>
          </w:tcPr>
          <w:p w14:paraId="35F5A395" w14:textId="77777777" w:rsidR="00446BB8" w:rsidRDefault="00000000">
            <w:pPr>
              <w:spacing w:after="30"/>
            </w:pPr>
            <w:r>
              <w:rPr>
                <w:sz w:val="18"/>
                <w:szCs w:val="18"/>
              </w:rPr>
              <w:t>Network and infrastructure, including connectivity, Integration Runtime, database service, and storage account provisioning.</w:t>
            </w:r>
          </w:p>
        </w:tc>
      </w:tr>
      <w:tr w:rsidR="00446BB8" w14:paraId="3F08A6A9" w14:textId="77777777">
        <w:trPr>
          <w:cantSplit/>
        </w:trPr>
        <w:tc>
          <w:tcPr>
            <w:tcW w:w="1156" w:type="dxa"/>
            <w:tcMar>
              <w:top w:w="60" w:type="dxa"/>
              <w:left w:w="90" w:type="dxa"/>
              <w:bottom w:w="60" w:type="dxa"/>
              <w:right w:w="90" w:type="dxa"/>
            </w:tcMar>
          </w:tcPr>
          <w:p w14:paraId="0317D890" w14:textId="77777777" w:rsidR="00446BB8" w:rsidRDefault="00000000">
            <w:pPr>
              <w:spacing w:after="30"/>
            </w:pPr>
            <w:r>
              <w:rPr>
                <w:sz w:val="18"/>
                <w:szCs w:val="18"/>
              </w:rPr>
              <w:t>OS-06</w:t>
            </w:r>
          </w:p>
        </w:tc>
        <w:tc>
          <w:tcPr>
            <w:tcW w:w="8482" w:type="dxa"/>
            <w:tcMar>
              <w:top w:w="60" w:type="dxa"/>
              <w:left w:w="90" w:type="dxa"/>
              <w:bottom w:w="60" w:type="dxa"/>
              <w:right w:w="90" w:type="dxa"/>
            </w:tcMar>
          </w:tcPr>
          <w:p w14:paraId="44DBCB07" w14:textId="77777777" w:rsidR="00446BB8" w:rsidRDefault="00000000">
            <w:pPr>
              <w:spacing w:after="30"/>
            </w:pPr>
            <w:r>
              <w:rPr>
                <w:sz w:val="18"/>
                <w:szCs w:val="18"/>
              </w:rPr>
              <w:t>Automated alerts and notifications (for example, email or Microsoft Teams), performance reporting, and monitoring integration. Any such requirement is subject to separate assessment and approval.</w:t>
            </w:r>
          </w:p>
        </w:tc>
      </w:tr>
      <w:tr w:rsidR="00446BB8" w14:paraId="30D55665" w14:textId="77777777">
        <w:trPr>
          <w:cantSplit/>
        </w:trPr>
        <w:tc>
          <w:tcPr>
            <w:tcW w:w="1156" w:type="dxa"/>
            <w:tcMar>
              <w:top w:w="60" w:type="dxa"/>
              <w:left w:w="90" w:type="dxa"/>
              <w:bottom w:w="60" w:type="dxa"/>
              <w:right w:w="90" w:type="dxa"/>
            </w:tcMar>
          </w:tcPr>
          <w:p w14:paraId="49EE6714" w14:textId="77777777" w:rsidR="00446BB8" w:rsidRDefault="00000000">
            <w:pPr>
              <w:spacing w:after="30"/>
            </w:pPr>
            <w:r>
              <w:rPr>
                <w:sz w:val="18"/>
                <w:szCs w:val="18"/>
              </w:rPr>
              <w:t>OS-07</w:t>
            </w:r>
          </w:p>
        </w:tc>
        <w:tc>
          <w:tcPr>
            <w:tcW w:w="8482" w:type="dxa"/>
            <w:tcMar>
              <w:top w:w="60" w:type="dxa"/>
              <w:left w:w="90" w:type="dxa"/>
              <w:bottom w:w="60" w:type="dxa"/>
              <w:right w:w="90" w:type="dxa"/>
            </w:tcMar>
          </w:tcPr>
          <w:p w14:paraId="59F54142" w14:textId="77777777" w:rsidR="00446BB8" w:rsidRDefault="00000000">
            <w:pPr>
              <w:spacing w:after="30"/>
            </w:pPr>
            <w:r>
              <w:rPr>
                <w:sz w:val="18"/>
                <w:szCs w:val="18"/>
              </w:rPr>
              <w:t>Removal of deleted data from database backups.</w:t>
            </w:r>
          </w:p>
        </w:tc>
      </w:tr>
      <w:tr w:rsidR="00446BB8" w14:paraId="5CF7CDB8" w14:textId="77777777">
        <w:trPr>
          <w:cantSplit/>
        </w:trPr>
        <w:tc>
          <w:tcPr>
            <w:tcW w:w="1156" w:type="dxa"/>
            <w:tcMar>
              <w:top w:w="60" w:type="dxa"/>
              <w:left w:w="90" w:type="dxa"/>
              <w:bottom w:w="60" w:type="dxa"/>
              <w:right w:w="90" w:type="dxa"/>
            </w:tcMar>
          </w:tcPr>
          <w:p w14:paraId="03603D3B" w14:textId="77777777" w:rsidR="00446BB8" w:rsidRDefault="00000000">
            <w:pPr>
              <w:keepNext/>
              <w:spacing w:after="30"/>
            </w:pPr>
            <w:r>
              <w:rPr>
                <w:sz w:val="18"/>
                <w:szCs w:val="18"/>
              </w:rPr>
              <w:t>OS-08</w:t>
            </w:r>
          </w:p>
        </w:tc>
        <w:tc>
          <w:tcPr>
            <w:tcW w:w="8482" w:type="dxa"/>
            <w:tcMar>
              <w:top w:w="60" w:type="dxa"/>
              <w:left w:w="90" w:type="dxa"/>
              <w:bottom w:w="60" w:type="dxa"/>
              <w:right w:w="90" w:type="dxa"/>
            </w:tcMar>
          </w:tcPr>
          <w:p w14:paraId="1E19C06D" w14:textId="77777777" w:rsidR="00446BB8" w:rsidRDefault="00000000">
            <w:pPr>
              <w:keepNext/>
              <w:spacing w:after="30"/>
            </w:pPr>
            <w:r>
              <w:rPr>
                <w:sz w:val="18"/>
                <w:szCs w:val="18"/>
              </w:rPr>
              <w:t>Development or modification of dedicated performance reports, dashboards, or additional monitoring interfaces, unless explicitly agreed by the relevant stakeholders.</w:t>
            </w:r>
          </w:p>
        </w:tc>
      </w:tr>
    </w:tbl>
    <w:p w14:paraId="66B35392" w14:textId="77777777" w:rsidR="0069551D" w:rsidRDefault="00000000" w:rsidP="0069551D">
      <w:pPr>
        <w:pStyle w:val="Caption"/>
        <w:spacing w:before="80" w:after="200"/>
        <w:jc w:val="center"/>
      </w:pPr>
      <w:bookmarkStart w:id="14" w:name="_Toc244011614"/>
      <w:r>
        <w:t xml:space="preserve">Table </w:t>
      </w:r>
      <w:r>
        <w:fldChar w:fldCharType="begin"/>
      </w:r>
      <w:r>
        <w:instrText>SEQ Table</w:instrText>
      </w:r>
      <w:r>
        <w:fldChar w:fldCharType="separate"/>
      </w:r>
      <w:r w:rsidR="0069551D">
        <w:rPr>
          <w:noProof/>
        </w:rPr>
        <w:t>3</w:t>
      </w:r>
      <w:r>
        <w:fldChar w:fldCharType="end"/>
      </w:r>
      <w:r>
        <w:t xml:space="preserve"> – Out-of-scope items</w:t>
      </w:r>
      <w:bookmarkEnd w:id="14"/>
    </w:p>
    <w:p w14:paraId="143032C1" w14:textId="77777777" w:rsidR="0069551D" w:rsidRDefault="0069551D" w:rsidP="0069551D">
      <w:pPr>
        <w:pStyle w:val="Caption"/>
        <w:spacing w:before="80" w:after="200"/>
        <w:jc w:val="center"/>
      </w:pPr>
    </w:p>
    <w:p w14:paraId="5D0F1903" w14:textId="0899ED45" w:rsidR="00446BB8" w:rsidRDefault="00000000" w:rsidP="0069551D">
      <w:pPr>
        <w:pStyle w:val="Heading1"/>
      </w:pPr>
      <w:bookmarkStart w:id="15" w:name="_Toc244205229"/>
      <w:r>
        <w:t>3. Stakeholders</w:t>
      </w:r>
      <w:bookmarkEnd w:id="15"/>
    </w:p>
    <w:p w14:paraId="273F6D8B" w14:textId="77777777" w:rsidR="00446BB8" w:rsidRDefault="00000000">
      <w:pPr>
        <w:spacing w:after="120" w:line="276" w:lineRule="auto"/>
      </w:pPr>
      <w:r>
        <w:t>Names are recorded for the roles confirmed to date. Other names will be added when available.</w:t>
      </w:r>
    </w:p>
    <w:tbl>
      <w:tblPr>
        <w:tblW w:w="96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10" w:type="dxa"/>
          <w:right w:w="10" w:type="dxa"/>
        </w:tblCellMar>
        <w:tblLook w:val="0000" w:firstRow="0" w:lastRow="0" w:firstColumn="0" w:lastColumn="0" w:noHBand="0" w:noVBand="0"/>
      </w:tblPr>
      <w:tblGrid>
        <w:gridCol w:w="2505"/>
        <w:gridCol w:w="1638"/>
        <w:gridCol w:w="5495"/>
      </w:tblGrid>
      <w:tr w:rsidR="00446BB8" w14:paraId="339C6A46" w14:textId="77777777">
        <w:trPr>
          <w:tblHeader/>
        </w:trPr>
        <w:tc>
          <w:tcPr>
            <w:tcW w:w="2505" w:type="dxa"/>
            <w:shd w:val="clear" w:color="auto" w:fill="D9E2F3"/>
            <w:tcMar>
              <w:top w:w="60" w:type="dxa"/>
              <w:left w:w="90" w:type="dxa"/>
              <w:bottom w:w="60" w:type="dxa"/>
              <w:right w:w="90" w:type="dxa"/>
            </w:tcMar>
          </w:tcPr>
          <w:p w14:paraId="475A4516" w14:textId="77777777" w:rsidR="00446BB8" w:rsidRDefault="00000000">
            <w:pPr>
              <w:spacing w:after="30"/>
            </w:pPr>
            <w:r>
              <w:rPr>
                <w:b/>
                <w:bCs/>
                <w:sz w:val="18"/>
                <w:szCs w:val="18"/>
              </w:rPr>
              <w:t>Role</w:t>
            </w:r>
          </w:p>
        </w:tc>
        <w:tc>
          <w:tcPr>
            <w:tcW w:w="1638" w:type="dxa"/>
            <w:shd w:val="clear" w:color="auto" w:fill="D9E2F3"/>
            <w:tcMar>
              <w:top w:w="60" w:type="dxa"/>
              <w:left w:w="90" w:type="dxa"/>
              <w:bottom w:w="60" w:type="dxa"/>
              <w:right w:w="90" w:type="dxa"/>
            </w:tcMar>
          </w:tcPr>
          <w:p w14:paraId="6D1943CB" w14:textId="77777777" w:rsidR="00446BB8" w:rsidRDefault="00000000">
            <w:pPr>
              <w:spacing w:after="30"/>
            </w:pPr>
            <w:r>
              <w:rPr>
                <w:b/>
                <w:bCs/>
                <w:sz w:val="18"/>
                <w:szCs w:val="18"/>
              </w:rPr>
              <w:t>Name</w:t>
            </w:r>
          </w:p>
        </w:tc>
        <w:tc>
          <w:tcPr>
            <w:tcW w:w="5495" w:type="dxa"/>
            <w:shd w:val="clear" w:color="auto" w:fill="D9E2F3"/>
            <w:tcMar>
              <w:top w:w="60" w:type="dxa"/>
              <w:left w:w="90" w:type="dxa"/>
              <w:bottom w:w="60" w:type="dxa"/>
              <w:right w:w="90" w:type="dxa"/>
            </w:tcMar>
          </w:tcPr>
          <w:p w14:paraId="7D4AA4AD" w14:textId="77777777" w:rsidR="00446BB8" w:rsidRDefault="00000000">
            <w:pPr>
              <w:spacing w:after="30"/>
            </w:pPr>
            <w:r>
              <w:rPr>
                <w:b/>
                <w:bCs/>
                <w:sz w:val="18"/>
                <w:szCs w:val="18"/>
              </w:rPr>
              <w:t>Responsibilities</w:t>
            </w:r>
          </w:p>
        </w:tc>
      </w:tr>
      <w:tr w:rsidR="00446BB8" w14:paraId="3F72756A" w14:textId="77777777">
        <w:trPr>
          <w:cantSplit/>
        </w:trPr>
        <w:tc>
          <w:tcPr>
            <w:tcW w:w="2505" w:type="dxa"/>
            <w:tcMar>
              <w:top w:w="60" w:type="dxa"/>
              <w:left w:w="90" w:type="dxa"/>
              <w:bottom w:w="60" w:type="dxa"/>
              <w:right w:w="90" w:type="dxa"/>
            </w:tcMar>
          </w:tcPr>
          <w:p w14:paraId="12A5C8CA" w14:textId="77777777" w:rsidR="00446BB8" w:rsidRDefault="00000000">
            <w:pPr>
              <w:spacing w:after="30"/>
            </w:pPr>
            <w:r>
              <w:rPr>
                <w:sz w:val="18"/>
                <w:szCs w:val="18"/>
              </w:rPr>
              <w:t>Business / Data Owner</w:t>
            </w:r>
          </w:p>
        </w:tc>
        <w:tc>
          <w:tcPr>
            <w:tcW w:w="1638" w:type="dxa"/>
            <w:tcMar>
              <w:top w:w="60" w:type="dxa"/>
              <w:left w:w="90" w:type="dxa"/>
              <w:bottom w:w="60" w:type="dxa"/>
              <w:right w:w="90" w:type="dxa"/>
            </w:tcMar>
          </w:tcPr>
          <w:p w14:paraId="7D149A30" w14:textId="77777777" w:rsidR="00446BB8" w:rsidRDefault="00000000">
            <w:pPr>
              <w:spacing w:after="30"/>
            </w:pPr>
            <w:r>
              <w:rPr>
                <w:sz w:val="18"/>
                <w:szCs w:val="18"/>
              </w:rPr>
              <w:t xml:space="preserve">Agus </w:t>
            </w:r>
            <w:proofErr w:type="spellStart"/>
            <w:r>
              <w:rPr>
                <w:sz w:val="18"/>
                <w:szCs w:val="18"/>
              </w:rPr>
              <w:t>Laksono</w:t>
            </w:r>
            <w:proofErr w:type="spellEnd"/>
          </w:p>
        </w:tc>
        <w:tc>
          <w:tcPr>
            <w:tcW w:w="5495" w:type="dxa"/>
            <w:tcMar>
              <w:top w:w="60" w:type="dxa"/>
              <w:left w:w="90" w:type="dxa"/>
              <w:bottom w:w="60" w:type="dxa"/>
              <w:right w:w="90" w:type="dxa"/>
            </w:tcMar>
          </w:tcPr>
          <w:p w14:paraId="1A6C151B" w14:textId="77777777" w:rsidR="00446BB8" w:rsidRDefault="00000000">
            <w:pPr>
              <w:spacing w:after="30"/>
            </w:pPr>
            <w:r>
              <w:rPr>
                <w:sz w:val="18"/>
                <w:szCs w:val="18"/>
              </w:rPr>
              <w:t>Approves retention periods. Determines the in-scope tables and retention columns, which Customer users enter in the configuration table. Takes part, as business process owner, in agreeing the Daily Routine execution time. Signs off user acceptance testing.</w:t>
            </w:r>
          </w:p>
        </w:tc>
      </w:tr>
      <w:tr w:rsidR="00446BB8" w14:paraId="443F875A" w14:textId="77777777">
        <w:trPr>
          <w:cantSplit/>
        </w:trPr>
        <w:tc>
          <w:tcPr>
            <w:tcW w:w="2505" w:type="dxa"/>
            <w:tcMar>
              <w:top w:w="60" w:type="dxa"/>
              <w:left w:w="90" w:type="dxa"/>
              <w:bottom w:w="60" w:type="dxa"/>
              <w:right w:w="90" w:type="dxa"/>
            </w:tcMar>
          </w:tcPr>
          <w:p w14:paraId="250F3DB9" w14:textId="77777777" w:rsidR="00446BB8" w:rsidRDefault="00000000">
            <w:pPr>
              <w:spacing w:after="30"/>
            </w:pPr>
            <w:r>
              <w:rPr>
                <w:sz w:val="18"/>
                <w:szCs w:val="18"/>
              </w:rPr>
              <w:t>Project Sponsor</w:t>
            </w:r>
          </w:p>
        </w:tc>
        <w:tc>
          <w:tcPr>
            <w:tcW w:w="1638" w:type="dxa"/>
            <w:tcMar>
              <w:top w:w="60" w:type="dxa"/>
              <w:left w:w="90" w:type="dxa"/>
              <w:bottom w:w="60" w:type="dxa"/>
              <w:right w:w="90" w:type="dxa"/>
            </w:tcMar>
          </w:tcPr>
          <w:p w14:paraId="54BFB05B" w14:textId="77777777" w:rsidR="00446BB8" w:rsidRDefault="00000000">
            <w:pPr>
              <w:spacing w:after="30"/>
            </w:pPr>
            <w:r>
              <w:rPr>
                <w:sz w:val="18"/>
                <w:szCs w:val="18"/>
              </w:rPr>
              <w:t xml:space="preserve">Agus </w:t>
            </w:r>
            <w:proofErr w:type="spellStart"/>
            <w:r>
              <w:rPr>
                <w:sz w:val="18"/>
                <w:szCs w:val="18"/>
              </w:rPr>
              <w:t>Laksono</w:t>
            </w:r>
            <w:proofErr w:type="spellEnd"/>
          </w:p>
        </w:tc>
        <w:tc>
          <w:tcPr>
            <w:tcW w:w="5495" w:type="dxa"/>
            <w:tcMar>
              <w:top w:w="60" w:type="dxa"/>
              <w:left w:w="90" w:type="dxa"/>
              <w:bottom w:w="60" w:type="dxa"/>
              <w:right w:w="90" w:type="dxa"/>
            </w:tcMar>
          </w:tcPr>
          <w:p w14:paraId="58DD7E34" w14:textId="77777777" w:rsidR="00446BB8" w:rsidRDefault="00000000">
            <w:pPr>
              <w:spacing w:after="30"/>
            </w:pPr>
            <w:r>
              <w:rPr>
                <w:sz w:val="18"/>
                <w:szCs w:val="18"/>
              </w:rPr>
              <w:t>Approves scope and this document.</w:t>
            </w:r>
          </w:p>
        </w:tc>
      </w:tr>
      <w:tr w:rsidR="00446BB8" w14:paraId="7CED0D52" w14:textId="77777777">
        <w:trPr>
          <w:cantSplit/>
        </w:trPr>
        <w:tc>
          <w:tcPr>
            <w:tcW w:w="2505" w:type="dxa"/>
            <w:tcMar>
              <w:top w:w="60" w:type="dxa"/>
              <w:left w:w="90" w:type="dxa"/>
              <w:bottom w:w="60" w:type="dxa"/>
              <w:right w:w="90" w:type="dxa"/>
            </w:tcMar>
          </w:tcPr>
          <w:p w14:paraId="54386834" w14:textId="77777777" w:rsidR="00446BB8" w:rsidRDefault="00000000">
            <w:pPr>
              <w:spacing w:after="30"/>
            </w:pPr>
            <w:r>
              <w:rPr>
                <w:sz w:val="18"/>
                <w:szCs w:val="18"/>
              </w:rPr>
              <w:t>Business Analyst</w:t>
            </w:r>
          </w:p>
        </w:tc>
        <w:tc>
          <w:tcPr>
            <w:tcW w:w="1638" w:type="dxa"/>
            <w:tcMar>
              <w:top w:w="60" w:type="dxa"/>
              <w:left w:w="90" w:type="dxa"/>
              <w:bottom w:w="60" w:type="dxa"/>
              <w:right w:w="90" w:type="dxa"/>
            </w:tcMar>
          </w:tcPr>
          <w:p w14:paraId="13026AEF" w14:textId="77777777" w:rsidR="00446BB8" w:rsidRDefault="00446BB8">
            <w:pPr>
              <w:spacing w:after="30"/>
            </w:pPr>
          </w:p>
        </w:tc>
        <w:tc>
          <w:tcPr>
            <w:tcW w:w="5495" w:type="dxa"/>
            <w:tcMar>
              <w:top w:w="60" w:type="dxa"/>
              <w:left w:w="90" w:type="dxa"/>
              <w:bottom w:w="60" w:type="dxa"/>
              <w:right w:w="90" w:type="dxa"/>
            </w:tcMar>
          </w:tcPr>
          <w:p w14:paraId="5ECD16B5" w14:textId="77777777" w:rsidR="00446BB8" w:rsidRDefault="00000000">
            <w:pPr>
              <w:spacing w:after="30"/>
            </w:pPr>
            <w:r>
              <w:rPr>
                <w:sz w:val="18"/>
                <w:szCs w:val="18"/>
              </w:rPr>
              <w:t>Maintains this document and requirement traceability.</w:t>
            </w:r>
          </w:p>
        </w:tc>
      </w:tr>
      <w:tr w:rsidR="00446BB8" w14:paraId="769C92F2" w14:textId="77777777">
        <w:trPr>
          <w:cantSplit/>
        </w:trPr>
        <w:tc>
          <w:tcPr>
            <w:tcW w:w="2505" w:type="dxa"/>
            <w:tcMar>
              <w:top w:w="60" w:type="dxa"/>
              <w:left w:w="90" w:type="dxa"/>
              <w:bottom w:w="60" w:type="dxa"/>
              <w:right w:w="90" w:type="dxa"/>
            </w:tcMar>
          </w:tcPr>
          <w:p w14:paraId="2D24EE63" w14:textId="77777777" w:rsidR="00446BB8" w:rsidRDefault="00000000">
            <w:pPr>
              <w:spacing w:after="30"/>
            </w:pPr>
            <w:r>
              <w:rPr>
                <w:sz w:val="18"/>
                <w:szCs w:val="18"/>
              </w:rPr>
              <w:t>Solution Architect / Data Engineer</w:t>
            </w:r>
          </w:p>
        </w:tc>
        <w:tc>
          <w:tcPr>
            <w:tcW w:w="1638" w:type="dxa"/>
            <w:tcMar>
              <w:top w:w="60" w:type="dxa"/>
              <w:left w:w="90" w:type="dxa"/>
              <w:bottom w:w="60" w:type="dxa"/>
              <w:right w:w="90" w:type="dxa"/>
            </w:tcMar>
          </w:tcPr>
          <w:p w14:paraId="7CDA1F82" w14:textId="77777777" w:rsidR="00446BB8" w:rsidRDefault="00000000">
            <w:pPr>
              <w:spacing w:after="30"/>
            </w:pPr>
            <w:r>
              <w:rPr>
                <w:sz w:val="18"/>
                <w:szCs w:val="18"/>
              </w:rPr>
              <w:t xml:space="preserve">Agus </w:t>
            </w:r>
            <w:proofErr w:type="spellStart"/>
            <w:r>
              <w:rPr>
                <w:sz w:val="18"/>
                <w:szCs w:val="18"/>
              </w:rPr>
              <w:t>Laksono</w:t>
            </w:r>
            <w:proofErr w:type="spellEnd"/>
          </w:p>
        </w:tc>
        <w:tc>
          <w:tcPr>
            <w:tcW w:w="5495" w:type="dxa"/>
            <w:tcMar>
              <w:top w:w="60" w:type="dxa"/>
              <w:left w:w="90" w:type="dxa"/>
              <w:bottom w:w="60" w:type="dxa"/>
              <w:right w:w="90" w:type="dxa"/>
            </w:tcMar>
          </w:tcPr>
          <w:p w14:paraId="56F7AC5F" w14:textId="77777777" w:rsidR="00446BB8" w:rsidRDefault="00000000">
            <w:pPr>
              <w:spacing w:after="30"/>
            </w:pPr>
            <w:r>
              <w:rPr>
                <w:sz w:val="18"/>
                <w:szCs w:val="18"/>
              </w:rPr>
              <w:t>Designs and builds the ADF pipelines, stored procedures, and configuration. Prepares the FSD.</w:t>
            </w:r>
          </w:p>
        </w:tc>
      </w:tr>
      <w:tr w:rsidR="00446BB8" w14:paraId="6EE06EDA" w14:textId="77777777">
        <w:trPr>
          <w:cantSplit/>
        </w:trPr>
        <w:tc>
          <w:tcPr>
            <w:tcW w:w="2505" w:type="dxa"/>
            <w:tcMar>
              <w:top w:w="60" w:type="dxa"/>
              <w:left w:w="90" w:type="dxa"/>
              <w:bottom w:w="60" w:type="dxa"/>
              <w:right w:w="90" w:type="dxa"/>
            </w:tcMar>
          </w:tcPr>
          <w:p w14:paraId="6FBE5754" w14:textId="77777777" w:rsidR="00446BB8" w:rsidRDefault="00000000">
            <w:pPr>
              <w:spacing w:after="30"/>
            </w:pPr>
            <w:r>
              <w:rPr>
                <w:sz w:val="18"/>
                <w:szCs w:val="18"/>
              </w:rPr>
              <w:t>Database Administrator</w:t>
            </w:r>
          </w:p>
        </w:tc>
        <w:tc>
          <w:tcPr>
            <w:tcW w:w="1638" w:type="dxa"/>
            <w:tcMar>
              <w:top w:w="60" w:type="dxa"/>
              <w:left w:w="90" w:type="dxa"/>
              <w:bottom w:w="60" w:type="dxa"/>
              <w:right w:w="90" w:type="dxa"/>
            </w:tcMar>
          </w:tcPr>
          <w:p w14:paraId="742936CF" w14:textId="77777777" w:rsidR="00446BB8" w:rsidRDefault="00000000">
            <w:pPr>
              <w:spacing w:after="30"/>
            </w:pPr>
            <w:r>
              <w:rPr>
                <w:sz w:val="18"/>
                <w:szCs w:val="18"/>
              </w:rPr>
              <w:t xml:space="preserve">Agus </w:t>
            </w:r>
            <w:proofErr w:type="spellStart"/>
            <w:r>
              <w:rPr>
                <w:sz w:val="18"/>
                <w:szCs w:val="18"/>
              </w:rPr>
              <w:t>Laksono</w:t>
            </w:r>
            <w:proofErr w:type="spellEnd"/>
          </w:p>
        </w:tc>
        <w:tc>
          <w:tcPr>
            <w:tcW w:w="5495" w:type="dxa"/>
            <w:tcMar>
              <w:top w:w="60" w:type="dxa"/>
              <w:left w:w="90" w:type="dxa"/>
              <w:bottom w:w="60" w:type="dxa"/>
              <w:right w:w="90" w:type="dxa"/>
            </w:tcMar>
          </w:tcPr>
          <w:p w14:paraId="6C28A8CB" w14:textId="77777777" w:rsidR="00446BB8" w:rsidRDefault="00000000">
            <w:pPr>
              <w:spacing w:after="30"/>
            </w:pPr>
            <w:r>
              <w:rPr>
                <w:sz w:val="18"/>
                <w:szCs w:val="18"/>
              </w:rPr>
              <w:t>Reviews deletion and rebuild scripts. Takes part in agreeing the Daily Routine execution time.</w:t>
            </w:r>
          </w:p>
        </w:tc>
      </w:tr>
      <w:tr w:rsidR="00446BB8" w14:paraId="62F34216" w14:textId="77777777">
        <w:trPr>
          <w:cantSplit/>
        </w:trPr>
        <w:tc>
          <w:tcPr>
            <w:tcW w:w="2505" w:type="dxa"/>
            <w:tcMar>
              <w:top w:w="60" w:type="dxa"/>
              <w:left w:w="90" w:type="dxa"/>
              <w:bottom w:w="60" w:type="dxa"/>
              <w:right w:w="90" w:type="dxa"/>
            </w:tcMar>
          </w:tcPr>
          <w:p w14:paraId="33098BD2" w14:textId="77777777" w:rsidR="00446BB8" w:rsidRDefault="00000000">
            <w:pPr>
              <w:spacing w:after="30"/>
            </w:pPr>
            <w:r>
              <w:rPr>
                <w:sz w:val="18"/>
                <w:szCs w:val="18"/>
              </w:rPr>
              <w:t>ETL / Reporting Team</w:t>
            </w:r>
          </w:p>
        </w:tc>
        <w:tc>
          <w:tcPr>
            <w:tcW w:w="1638" w:type="dxa"/>
            <w:tcMar>
              <w:top w:w="60" w:type="dxa"/>
              <w:left w:w="90" w:type="dxa"/>
              <w:bottom w:w="60" w:type="dxa"/>
              <w:right w:w="90" w:type="dxa"/>
            </w:tcMar>
          </w:tcPr>
          <w:p w14:paraId="1045BD0D" w14:textId="77777777" w:rsidR="00446BB8" w:rsidRDefault="00446BB8">
            <w:pPr>
              <w:spacing w:after="30"/>
            </w:pPr>
          </w:p>
        </w:tc>
        <w:tc>
          <w:tcPr>
            <w:tcW w:w="5495" w:type="dxa"/>
            <w:tcMar>
              <w:top w:w="60" w:type="dxa"/>
              <w:left w:w="90" w:type="dxa"/>
              <w:bottom w:w="60" w:type="dxa"/>
              <w:right w:w="90" w:type="dxa"/>
            </w:tcMar>
          </w:tcPr>
          <w:p w14:paraId="5E725351" w14:textId="77777777" w:rsidR="00446BB8" w:rsidRDefault="00000000">
            <w:pPr>
              <w:spacing w:after="30"/>
            </w:pPr>
            <w:r>
              <w:rPr>
                <w:sz w:val="18"/>
                <w:szCs w:val="18"/>
              </w:rPr>
              <w:t>The ETL Owner schedules the Initial Cut-off Run together with the project team so that ETL and reporting SLAs are not disrupted, and takes part in agreeing the Daily Routine execution time.</w:t>
            </w:r>
          </w:p>
        </w:tc>
      </w:tr>
      <w:tr w:rsidR="00446BB8" w14:paraId="14FB1B14" w14:textId="77777777">
        <w:trPr>
          <w:cantSplit/>
        </w:trPr>
        <w:tc>
          <w:tcPr>
            <w:tcW w:w="2505" w:type="dxa"/>
            <w:tcMar>
              <w:top w:w="60" w:type="dxa"/>
              <w:left w:w="90" w:type="dxa"/>
              <w:bottom w:w="60" w:type="dxa"/>
              <w:right w:w="90" w:type="dxa"/>
            </w:tcMar>
          </w:tcPr>
          <w:p w14:paraId="293B22E8" w14:textId="77777777" w:rsidR="00446BB8" w:rsidRDefault="00000000">
            <w:pPr>
              <w:spacing w:after="30"/>
            </w:pPr>
            <w:r>
              <w:rPr>
                <w:sz w:val="18"/>
                <w:szCs w:val="18"/>
              </w:rPr>
              <w:t>Infrastructure Team</w:t>
            </w:r>
          </w:p>
        </w:tc>
        <w:tc>
          <w:tcPr>
            <w:tcW w:w="1638" w:type="dxa"/>
            <w:tcMar>
              <w:top w:w="60" w:type="dxa"/>
              <w:left w:w="90" w:type="dxa"/>
              <w:bottom w:w="60" w:type="dxa"/>
              <w:right w:w="90" w:type="dxa"/>
            </w:tcMar>
          </w:tcPr>
          <w:p w14:paraId="5CB6DABF" w14:textId="77777777" w:rsidR="00446BB8" w:rsidRDefault="00446BB8">
            <w:pPr>
              <w:spacing w:after="30"/>
            </w:pPr>
          </w:p>
        </w:tc>
        <w:tc>
          <w:tcPr>
            <w:tcW w:w="5495" w:type="dxa"/>
            <w:tcMar>
              <w:top w:w="60" w:type="dxa"/>
              <w:left w:w="90" w:type="dxa"/>
              <w:bottom w:w="60" w:type="dxa"/>
              <w:right w:w="90" w:type="dxa"/>
            </w:tcMar>
          </w:tcPr>
          <w:p w14:paraId="6DF2C1A0" w14:textId="77777777" w:rsidR="00446BB8" w:rsidRDefault="00000000">
            <w:pPr>
              <w:spacing w:after="30"/>
            </w:pPr>
            <w:r>
              <w:rPr>
                <w:sz w:val="18"/>
                <w:szCs w:val="18"/>
              </w:rPr>
              <w:t>Provides network connectivity, Integration Runtime, and storage.</w:t>
            </w:r>
          </w:p>
        </w:tc>
      </w:tr>
      <w:tr w:rsidR="00446BB8" w14:paraId="0AEB9551" w14:textId="77777777">
        <w:trPr>
          <w:cantSplit/>
        </w:trPr>
        <w:tc>
          <w:tcPr>
            <w:tcW w:w="2505" w:type="dxa"/>
            <w:tcMar>
              <w:top w:w="60" w:type="dxa"/>
              <w:left w:w="90" w:type="dxa"/>
              <w:bottom w:w="60" w:type="dxa"/>
              <w:right w:w="90" w:type="dxa"/>
            </w:tcMar>
          </w:tcPr>
          <w:p w14:paraId="004A7CCD" w14:textId="77777777" w:rsidR="00446BB8" w:rsidRDefault="00000000">
            <w:pPr>
              <w:keepNext/>
              <w:spacing w:after="30"/>
            </w:pPr>
            <w:r>
              <w:rPr>
                <w:sz w:val="18"/>
                <w:szCs w:val="18"/>
              </w:rPr>
              <w:t>Operations / Support Team</w:t>
            </w:r>
          </w:p>
        </w:tc>
        <w:tc>
          <w:tcPr>
            <w:tcW w:w="1638" w:type="dxa"/>
            <w:tcMar>
              <w:top w:w="60" w:type="dxa"/>
              <w:left w:w="90" w:type="dxa"/>
              <w:bottom w:w="60" w:type="dxa"/>
              <w:right w:w="90" w:type="dxa"/>
            </w:tcMar>
          </w:tcPr>
          <w:p w14:paraId="44A2703B" w14:textId="77777777" w:rsidR="00446BB8" w:rsidRDefault="00446BB8">
            <w:pPr>
              <w:keepNext/>
              <w:spacing w:after="30"/>
            </w:pPr>
          </w:p>
        </w:tc>
        <w:tc>
          <w:tcPr>
            <w:tcW w:w="5495" w:type="dxa"/>
            <w:tcMar>
              <w:top w:w="60" w:type="dxa"/>
              <w:left w:w="90" w:type="dxa"/>
              <w:bottom w:w="60" w:type="dxa"/>
              <w:right w:w="90" w:type="dxa"/>
            </w:tcMar>
          </w:tcPr>
          <w:p w14:paraId="26B86446" w14:textId="77777777" w:rsidR="00446BB8" w:rsidRDefault="00000000">
            <w:pPr>
              <w:keepNext/>
              <w:spacing w:after="30"/>
            </w:pPr>
            <w:r>
              <w:rPr>
                <w:sz w:val="18"/>
                <w:szCs w:val="18"/>
              </w:rPr>
              <w:t>Reviews execution logs and receives knowledge transfer.</w:t>
            </w:r>
          </w:p>
        </w:tc>
      </w:tr>
    </w:tbl>
    <w:p w14:paraId="0ACC0DA2" w14:textId="77777777" w:rsidR="00446BB8" w:rsidRDefault="00000000">
      <w:pPr>
        <w:pStyle w:val="Caption"/>
        <w:spacing w:before="80" w:after="200"/>
        <w:jc w:val="center"/>
      </w:pPr>
      <w:bookmarkStart w:id="16" w:name="_Toc244011615"/>
      <w:r>
        <w:t xml:space="preserve">Table </w:t>
      </w:r>
      <w:r>
        <w:fldChar w:fldCharType="begin"/>
      </w:r>
      <w:r>
        <w:instrText>SEQ Table</w:instrText>
      </w:r>
      <w:r>
        <w:fldChar w:fldCharType="separate"/>
      </w:r>
      <w:r w:rsidR="0069551D">
        <w:rPr>
          <w:noProof/>
        </w:rPr>
        <w:t>4</w:t>
      </w:r>
      <w:r>
        <w:fldChar w:fldCharType="end"/>
      </w:r>
      <w:r>
        <w:t xml:space="preserve"> – Stakeholder roles and responsibilities</w:t>
      </w:r>
      <w:bookmarkEnd w:id="16"/>
    </w:p>
    <w:p w14:paraId="5133C516" w14:textId="77777777" w:rsidR="00446BB8" w:rsidRDefault="00000000">
      <w:pPr>
        <w:pStyle w:val="Heading1"/>
        <w:pageBreakBefore/>
      </w:pPr>
      <w:bookmarkStart w:id="17" w:name="_Toc244205230"/>
      <w:r>
        <w:lastRenderedPageBreak/>
        <w:t>4. Current State and Future State</w:t>
      </w:r>
      <w:bookmarkEnd w:id="17"/>
    </w:p>
    <w:p w14:paraId="4A1CB089" w14:textId="77777777" w:rsidR="00446BB8" w:rsidRDefault="00000000">
      <w:pPr>
        <w:pStyle w:val="Heading2"/>
        <w:keepNext/>
        <w:keepLines/>
      </w:pPr>
      <w:bookmarkStart w:id="18" w:name="_Toc244205231"/>
      <w:r>
        <w:t>4.1 Current State</w:t>
      </w:r>
      <w:bookmarkEnd w:id="18"/>
    </w:p>
    <w:p w14:paraId="49AD65EA" w14:textId="77777777" w:rsidR="00446BB8" w:rsidRDefault="00000000">
      <w:pPr>
        <w:pStyle w:val="ListParagraph"/>
        <w:numPr>
          <w:ilvl w:val="0"/>
          <w:numId w:val="2"/>
        </w:numPr>
        <w:spacing w:after="60"/>
      </w:pPr>
      <w:r>
        <w:t>The DWH runs on Azure SQL Database.</w:t>
      </w:r>
    </w:p>
    <w:p w14:paraId="1C2B9C4D" w14:textId="77777777" w:rsidR="00446BB8" w:rsidRDefault="00000000">
      <w:pPr>
        <w:pStyle w:val="ListParagraph"/>
        <w:numPr>
          <w:ilvl w:val="0"/>
          <w:numId w:val="2"/>
        </w:numPr>
        <w:spacing w:after="60"/>
      </w:pPr>
      <w:r>
        <w:t>Daily database backups are scheduled.</w:t>
      </w:r>
    </w:p>
    <w:p w14:paraId="5017E4BA" w14:textId="77777777" w:rsidR="00446BB8" w:rsidRDefault="00000000">
      <w:pPr>
        <w:pStyle w:val="ListParagraph"/>
        <w:numPr>
          <w:ilvl w:val="0"/>
          <w:numId w:val="2"/>
        </w:numPr>
        <w:spacing w:after="60"/>
      </w:pPr>
      <w:r>
        <w:t>No in-scope table is partitioned.</w:t>
      </w:r>
    </w:p>
    <w:p w14:paraId="3FAE9A99" w14:textId="77777777" w:rsidR="00446BB8" w:rsidRDefault="00000000">
      <w:pPr>
        <w:pStyle w:val="Heading2"/>
        <w:keepNext/>
        <w:keepLines/>
      </w:pPr>
      <w:bookmarkStart w:id="19" w:name="_Toc244205232"/>
      <w:r>
        <w:t>4.2 Future State</w:t>
      </w:r>
      <w:bookmarkEnd w:id="19"/>
    </w:p>
    <w:p w14:paraId="286DB00F" w14:textId="77777777" w:rsidR="00446BB8" w:rsidRDefault="00000000">
      <w:pPr>
        <w:pStyle w:val="ListParagraph"/>
        <w:numPr>
          <w:ilvl w:val="0"/>
          <w:numId w:val="2"/>
        </w:numPr>
        <w:spacing w:after="60"/>
      </w:pPr>
      <w:r>
        <w:t>The DWH holds only data with a business date on or after the DWH cut-off date.</w:t>
      </w:r>
    </w:p>
    <w:p w14:paraId="1307E613" w14:textId="77777777" w:rsidR="00446BB8" w:rsidRDefault="00000000">
      <w:pPr>
        <w:pStyle w:val="ListParagraph"/>
        <w:numPr>
          <w:ilvl w:val="0"/>
          <w:numId w:val="2"/>
        </w:numPr>
        <w:spacing w:after="60"/>
      </w:pPr>
      <w:r>
        <w:t>Data with a business date from the archive cut-off date up to the day before the DWH cut-off date is held as Parquet files in Azure Blob Storage.</w:t>
      </w:r>
    </w:p>
    <w:p w14:paraId="31122A57" w14:textId="77777777" w:rsidR="00446BB8" w:rsidRDefault="00000000">
      <w:pPr>
        <w:pStyle w:val="ListParagraph"/>
        <w:numPr>
          <w:ilvl w:val="0"/>
          <w:numId w:val="2"/>
        </w:numPr>
        <w:spacing w:after="60"/>
      </w:pPr>
      <w:r>
        <w:t>Data with a business date before the archive cut-off date is removed from the DWH and from Azure Blob Storage.</w:t>
      </w:r>
    </w:p>
    <w:p w14:paraId="20EF115E" w14:textId="77777777" w:rsidR="00446BB8" w:rsidRDefault="00000000">
      <w:pPr>
        <w:pStyle w:val="ListParagraph"/>
        <w:numPr>
          <w:ilvl w:val="0"/>
          <w:numId w:val="2"/>
        </w:numPr>
        <w:spacing w:after="60"/>
      </w:pPr>
      <w:r>
        <w:t>A central configuration table defines which tables are processed and how. The configuration table, log tables, and stored procedures reside in the DWH database under schema ret.</w:t>
      </w:r>
    </w:p>
    <w:p w14:paraId="0E79FAC0" w14:textId="77777777" w:rsidR="00446BB8" w:rsidRDefault="00000000">
      <w:pPr>
        <w:pStyle w:val="ListParagraph"/>
        <w:numPr>
          <w:ilvl w:val="0"/>
          <w:numId w:val="2"/>
        </w:numPr>
        <w:spacing w:after="60"/>
      </w:pPr>
      <w:r>
        <w:t>The Initial Cut-off Run is executed once for each in-scope table. The Daily Routine starts on the day after the Initial Cut-off Run has been completed for all in-scope tables of the initial implementation. A table added later goes through its own Initial Cut-off Run before it enters the Daily Routine.</w:t>
      </w:r>
    </w:p>
    <w:p w14:paraId="789542AE" w14:textId="77777777" w:rsidR="00446BB8" w:rsidRDefault="00000000">
      <w:pPr>
        <w:pStyle w:val="ListParagraph"/>
        <w:numPr>
          <w:ilvl w:val="0"/>
          <w:numId w:val="2"/>
        </w:numPr>
        <w:spacing w:after="60"/>
      </w:pPr>
      <w:r>
        <w:t>Every execution is recorded in log tables.</w:t>
      </w:r>
    </w:p>
    <w:p w14:paraId="112C107D" w14:textId="77777777" w:rsidR="00446BB8" w:rsidRDefault="00000000">
      <w:pPr>
        <w:pStyle w:val="Heading2"/>
        <w:keepNext/>
        <w:keepLines/>
      </w:pPr>
      <w:bookmarkStart w:id="20" w:name="_Toc244205233"/>
      <w:r>
        <w:t>4.3 Data Lifecycle</w:t>
      </w:r>
      <w:bookmarkEnd w:id="20"/>
    </w:p>
    <w:p w14:paraId="628147E0" w14:textId="77777777" w:rsidR="00446BB8" w:rsidRDefault="00000000">
      <w:pPr>
        <w:spacing w:after="120" w:line="276" w:lineRule="auto"/>
      </w:pPr>
      <w:r>
        <w:t>Example for run date 27 October 2026 with the default retention periods: DWH cut-off date = 27 October 2023; archive cut-off date = 27 October 2018.</w:t>
      </w:r>
    </w:p>
    <w:tbl>
      <w:tblPr>
        <w:tblW w:w="96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10" w:type="dxa"/>
          <w:right w:w="10" w:type="dxa"/>
        </w:tblCellMar>
        <w:tblLook w:val="0000" w:firstRow="0" w:lastRow="0" w:firstColumn="0" w:lastColumn="0" w:noHBand="0" w:noVBand="0"/>
      </w:tblPr>
      <w:tblGrid>
        <w:gridCol w:w="1734"/>
        <w:gridCol w:w="3084"/>
        <w:gridCol w:w="2891"/>
        <w:gridCol w:w="1929"/>
      </w:tblGrid>
      <w:tr w:rsidR="00446BB8" w14:paraId="4A6B3DEE" w14:textId="77777777">
        <w:trPr>
          <w:tblHeader/>
        </w:trPr>
        <w:tc>
          <w:tcPr>
            <w:tcW w:w="1734" w:type="dxa"/>
            <w:shd w:val="clear" w:color="auto" w:fill="D9E2F3"/>
            <w:tcMar>
              <w:top w:w="60" w:type="dxa"/>
              <w:left w:w="90" w:type="dxa"/>
              <w:bottom w:w="60" w:type="dxa"/>
              <w:right w:w="90" w:type="dxa"/>
            </w:tcMar>
          </w:tcPr>
          <w:p w14:paraId="14AF4C9F" w14:textId="77777777" w:rsidR="00446BB8" w:rsidRDefault="00000000">
            <w:pPr>
              <w:spacing w:after="30"/>
            </w:pPr>
            <w:r>
              <w:rPr>
                <w:b/>
                <w:bCs/>
                <w:sz w:val="18"/>
                <w:szCs w:val="18"/>
              </w:rPr>
              <w:t>Segment</w:t>
            </w:r>
          </w:p>
        </w:tc>
        <w:tc>
          <w:tcPr>
            <w:tcW w:w="3084" w:type="dxa"/>
            <w:shd w:val="clear" w:color="auto" w:fill="D9E2F3"/>
            <w:tcMar>
              <w:top w:w="60" w:type="dxa"/>
              <w:left w:w="90" w:type="dxa"/>
              <w:bottom w:w="60" w:type="dxa"/>
              <w:right w:w="90" w:type="dxa"/>
            </w:tcMar>
          </w:tcPr>
          <w:p w14:paraId="241B26FC" w14:textId="77777777" w:rsidR="00446BB8" w:rsidRDefault="00000000">
            <w:pPr>
              <w:spacing w:after="30"/>
            </w:pPr>
            <w:r>
              <w:rPr>
                <w:b/>
                <w:bCs/>
                <w:sz w:val="18"/>
                <w:szCs w:val="18"/>
              </w:rPr>
              <w:t>Business date</w:t>
            </w:r>
          </w:p>
        </w:tc>
        <w:tc>
          <w:tcPr>
            <w:tcW w:w="2891" w:type="dxa"/>
            <w:shd w:val="clear" w:color="auto" w:fill="D9E2F3"/>
            <w:tcMar>
              <w:top w:w="60" w:type="dxa"/>
              <w:left w:w="90" w:type="dxa"/>
              <w:bottom w:w="60" w:type="dxa"/>
              <w:right w:w="90" w:type="dxa"/>
            </w:tcMar>
          </w:tcPr>
          <w:p w14:paraId="40B3665E" w14:textId="77777777" w:rsidR="00446BB8" w:rsidRDefault="00000000">
            <w:pPr>
              <w:spacing w:after="30"/>
            </w:pPr>
            <w:r>
              <w:rPr>
                <w:b/>
                <w:bCs/>
                <w:sz w:val="18"/>
                <w:szCs w:val="18"/>
              </w:rPr>
              <w:t>Treatment</w:t>
            </w:r>
          </w:p>
        </w:tc>
        <w:tc>
          <w:tcPr>
            <w:tcW w:w="1929" w:type="dxa"/>
            <w:shd w:val="clear" w:color="auto" w:fill="D9E2F3"/>
            <w:tcMar>
              <w:top w:w="60" w:type="dxa"/>
              <w:left w:w="90" w:type="dxa"/>
              <w:bottom w:w="60" w:type="dxa"/>
              <w:right w:w="90" w:type="dxa"/>
            </w:tcMar>
          </w:tcPr>
          <w:p w14:paraId="3D6AEF4D" w14:textId="77777777" w:rsidR="00446BB8" w:rsidRDefault="00000000">
            <w:pPr>
              <w:spacing w:after="30"/>
            </w:pPr>
            <w:r>
              <w:rPr>
                <w:b/>
                <w:bCs/>
                <w:sz w:val="18"/>
                <w:szCs w:val="18"/>
              </w:rPr>
              <w:t>Example</w:t>
            </w:r>
          </w:p>
        </w:tc>
      </w:tr>
      <w:tr w:rsidR="00446BB8" w14:paraId="6E3147AD" w14:textId="77777777">
        <w:trPr>
          <w:cantSplit/>
        </w:trPr>
        <w:tc>
          <w:tcPr>
            <w:tcW w:w="1734" w:type="dxa"/>
            <w:tcMar>
              <w:top w:w="60" w:type="dxa"/>
              <w:left w:w="90" w:type="dxa"/>
              <w:bottom w:w="60" w:type="dxa"/>
              <w:right w:w="90" w:type="dxa"/>
            </w:tcMar>
          </w:tcPr>
          <w:p w14:paraId="0F33AEF4" w14:textId="77777777" w:rsidR="00446BB8" w:rsidRDefault="00000000">
            <w:pPr>
              <w:spacing w:after="30"/>
            </w:pPr>
            <w:r>
              <w:rPr>
                <w:sz w:val="18"/>
                <w:szCs w:val="18"/>
              </w:rPr>
              <w:t>Retained in DWH</w:t>
            </w:r>
          </w:p>
        </w:tc>
        <w:tc>
          <w:tcPr>
            <w:tcW w:w="3084" w:type="dxa"/>
            <w:tcMar>
              <w:top w:w="60" w:type="dxa"/>
              <w:left w:w="90" w:type="dxa"/>
              <w:bottom w:w="60" w:type="dxa"/>
              <w:right w:w="90" w:type="dxa"/>
            </w:tcMar>
          </w:tcPr>
          <w:p w14:paraId="4CCB71CD" w14:textId="77777777" w:rsidR="00446BB8" w:rsidRDefault="00000000">
            <w:pPr>
              <w:spacing w:after="30"/>
            </w:pPr>
            <w:r>
              <w:rPr>
                <w:sz w:val="18"/>
                <w:szCs w:val="18"/>
              </w:rPr>
              <w:t>On or after the DWH cut-off date</w:t>
            </w:r>
          </w:p>
        </w:tc>
        <w:tc>
          <w:tcPr>
            <w:tcW w:w="2891" w:type="dxa"/>
            <w:tcMar>
              <w:top w:w="60" w:type="dxa"/>
              <w:left w:w="90" w:type="dxa"/>
              <w:bottom w:w="60" w:type="dxa"/>
              <w:right w:w="90" w:type="dxa"/>
            </w:tcMar>
          </w:tcPr>
          <w:p w14:paraId="33D990ED" w14:textId="77777777" w:rsidR="00446BB8" w:rsidRDefault="00000000">
            <w:pPr>
              <w:spacing w:after="30"/>
            </w:pPr>
            <w:r>
              <w:rPr>
                <w:sz w:val="18"/>
                <w:szCs w:val="18"/>
              </w:rPr>
              <w:t>Kept in the DWH</w:t>
            </w:r>
          </w:p>
        </w:tc>
        <w:tc>
          <w:tcPr>
            <w:tcW w:w="1929" w:type="dxa"/>
            <w:tcMar>
              <w:top w:w="60" w:type="dxa"/>
              <w:left w:w="90" w:type="dxa"/>
              <w:bottom w:w="60" w:type="dxa"/>
              <w:right w:w="90" w:type="dxa"/>
            </w:tcMar>
          </w:tcPr>
          <w:p w14:paraId="3C99AA91" w14:textId="77777777" w:rsidR="00446BB8" w:rsidRDefault="00000000">
            <w:pPr>
              <w:spacing w:after="30"/>
            </w:pPr>
            <w:r>
              <w:rPr>
                <w:sz w:val="18"/>
                <w:szCs w:val="18"/>
              </w:rPr>
              <w:t>27 Oct 2023 onwards</w:t>
            </w:r>
          </w:p>
        </w:tc>
      </w:tr>
      <w:tr w:rsidR="00446BB8" w14:paraId="5D78A7C6" w14:textId="77777777">
        <w:trPr>
          <w:cantSplit/>
        </w:trPr>
        <w:tc>
          <w:tcPr>
            <w:tcW w:w="1734" w:type="dxa"/>
            <w:tcMar>
              <w:top w:w="60" w:type="dxa"/>
              <w:left w:w="90" w:type="dxa"/>
              <w:bottom w:w="60" w:type="dxa"/>
              <w:right w:w="90" w:type="dxa"/>
            </w:tcMar>
          </w:tcPr>
          <w:p w14:paraId="7397B13B" w14:textId="77777777" w:rsidR="00446BB8" w:rsidRDefault="00000000">
            <w:pPr>
              <w:spacing w:after="30"/>
            </w:pPr>
            <w:r>
              <w:rPr>
                <w:sz w:val="18"/>
                <w:szCs w:val="18"/>
              </w:rPr>
              <w:t>Archived</w:t>
            </w:r>
          </w:p>
        </w:tc>
        <w:tc>
          <w:tcPr>
            <w:tcW w:w="3084" w:type="dxa"/>
            <w:tcMar>
              <w:top w:w="60" w:type="dxa"/>
              <w:left w:w="90" w:type="dxa"/>
              <w:bottom w:w="60" w:type="dxa"/>
              <w:right w:w="90" w:type="dxa"/>
            </w:tcMar>
          </w:tcPr>
          <w:p w14:paraId="1D77082A" w14:textId="77777777" w:rsidR="00446BB8" w:rsidRDefault="00000000">
            <w:pPr>
              <w:spacing w:after="30"/>
            </w:pPr>
            <w:r>
              <w:rPr>
                <w:sz w:val="18"/>
                <w:szCs w:val="18"/>
              </w:rPr>
              <w:t>On or after the archive cut-off date and before the DWH cut-off date</w:t>
            </w:r>
          </w:p>
        </w:tc>
        <w:tc>
          <w:tcPr>
            <w:tcW w:w="2891" w:type="dxa"/>
            <w:tcMar>
              <w:top w:w="60" w:type="dxa"/>
              <w:left w:w="90" w:type="dxa"/>
              <w:bottom w:w="60" w:type="dxa"/>
              <w:right w:w="90" w:type="dxa"/>
            </w:tcMar>
          </w:tcPr>
          <w:p w14:paraId="7A81041A" w14:textId="77777777" w:rsidR="00446BB8" w:rsidRDefault="00000000">
            <w:pPr>
              <w:spacing w:after="30"/>
            </w:pPr>
            <w:r>
              <w:rPr>
                <w:sz w:val="18"/>
                <w:szCs w:val="18"/>
              </w:rPr>
              <w:t>Exported to Parquet, validated, then deleted from the DWH</w:t>
            </w:r>
          </w:p>
        </w:tc>
        <w:tc>
          <w:tcPr>
            <w:tcW w:w="1929" w:type="dxa"/>
            <w:tcMar>
              <w:top w:w="60" w:type="dxa"/>
              <w:left w:w="90" w:type="dxa"/>
              <w:bottom w:w="60" w:type="dxa"/>
              <w:right w:w="90" w:type="dxa"/>
            </w:tcMar>
          </w:tcPr>
          <w:p w14:paraId="42875946" w14:textId="77777777" w:rsidR="00446BB8" w:rsidRDefault="00000000">
            <w:pPr>
              <w:spacing w:after="30"/>
            </w:pPr>
            <w:r>
              <w:rPr>
                <w:sz w:val="18"/>
                <w:szCs w:val="18"/>
              </w:rPr>
              <w:t>27 Oct 2018 to 26 Oct 2023</w:t>
            </w:r>
          </w:p>
        </w:tc>
      </w:tr>
      <w:tr w:rsidR="00446BB8" w14:paraId="7EDC31EA" w14:textId="77777777">
        <w:trPr>
          <w:cantSplit/>
        </w:trPr>
        <w:tc>
          <w:tcPr>
            <w:tcW w:w="1734" w:type="dxa"/>
            <w:tcMar>
              <w:top w:w="60" w:type="dxa"/>
              <w:left w:w="90" w:type="dxa"/>
              <w:bottom w:w="60" w:type="dxa"/>
              <w:right w:w="90" w:type="dxa"/>
            </w:tcMar>
          </w:tcPr>
          <w:p w14:paraId="78C92C7F" w14:textId="77777777" w:rsidR="00446BB8" w:rsidRDefault="00000000">
            <w:pPr>
              <w:keepNext/>
              <w:spacing w:after="30"/>
            </w:pPr>
            <w:r>
              <w:rPr>
                <w:sz w:val="18"/>
                <w:szCs w:val="18"/>
              </w:rPr>
              <w:t>Expired</w:t>
            </w:r>
          </w:p>
        </w:tc>
        <w:tc>
          <w:tcPr>
            <w:tcW w:w="3084" w:type="dxa"/>
            <w:tcMar>
              <w:top w:w="60" w:type="dxa"/>
              <w:left w:w="90" w:type="dxa"/>
              <w:bottom w:w="60" w:type="dxa"/>
              <w:right w:w="90" w:type="dxa"/>
            </w:tcMar>
          </w:tcPr>
          <w:p w14:paraId="58BCEE9C" w14:textId="77777777" w:rsidR="00446BB8" w:rsidRDefault="00000000">
            <w:pPr>
              <w:keepNext/>
              <w:spacing w:after="30"/>
            </w:pPr>
            <w:r>
              <w:rPr>
                <w:sz w:val="18"/>
                <w:szCs w:val="18"/>
              </w:rPr>
              <w:t>Before the archive cut-off date</w:t>
            </w:r>
          </w:p>
        </w:tc>
        <w:tc>
          <w:tcPr>
            <w:tcW w:w="2891" w:type="dxa"/>
            <w:tcMar>
              <w:top w:w="60" w:type="dxa"/>
              <w:left w:w="90" w:type="dxa"/>
              <w:bottom w:w="60" w:type="dxa"/>
              <w:right w:w="90" w:type="dxa"/>
            </w:tcMar>
          </w:tcPr>
          <w:p w14:paraId="631AB4DB" w14:textId="77777777" w:rsidR="00446BB8" w:rsidRDefault="00000000">
            <w:pPr>
              <w:keepNext/>
              <w:spacing w:after="30"/>
            </w:pPr>
            <w:r>
              <w:rPr>
                <w:sz w:val="18"/>
                <w:szCs w:val="18"/>
              </w:rPr>
              <w:t>Initial Cut-off Run: deleted from the DWH without archiving.</w:t>
            </w:r>
          </w:p>
          <w:p w14:paraId="12991BC4" w14:textId="77777777" w:rsidR="00446BB8" w:rsidRDefault="00000000">
            <w:pPr>
              <w:keepNext/>
              <w:spacing w:after="30"/>
            </w:pPr>
            <w:r>
              <w:rPr>
                <w:sz w:val="18"/>
                <w:szCs w:val="18"/>
              </w:rPr>
              <w:t>Daily Routine: Parquet files deleted from Azure Blob Storage.</w:t>
            </w:r>
          </w:p>
        </w:tc>
        <w:tc>
          <w:tcPr>
            <w:tcW w:w="1929" w:type="dxa"/>
            <w:tcMar>
              <w:top w:w="60" w:type="dxa"/>
              <w:left w:w="90" w:type="dxa"/>
              <w:bottom w:w="60" w:type="dxa"/>
              <w:right w:w="90" w:type="dxa"/>
            </w:tcMar>
          </w:tcPr>
          <w:p w14:paraId="16CAD864" w14:textId="77777777" w:rsidR="00446BB8" w:rsidRDefault="00000000">
            <w:pPr>
              <w:keepNext/>
              <w:spacing w:after="30"/>
            </w:pPr>
            <w:r>
              <w:rPr>
                <w:sz w:val="18"/>
                <w:szCs w:val="18"/>
              </w:rPr>
              <w:t>Before 27 Oct 2018</w:t>
            </w:r>
          </w:p>
        </w:tc>
      </w:tr>
    </w:tbl>
    <w:p w14:paraId="6073EA0C" w14:textId="77777777" w:rsidR="00446BB8" w:rsidRDefault="00000000">
      <w:pPr>
        <w:pStyle w:val="Caption"/>
        <w:spacing w:before="80" w:after="200"/>
        <w:jc w:val="center"/>
      </w:pPr>
      <w:bookmarkStart w:id="21" w:name="_Toc244011616"/>
      <w:r>
        <w:t xml:space="preserve">Table </w:t>
      </w:r>
      <w:r>
        <w:fldChar w:fldCharType="begin"/>
      </w:r>
      <w:r>
        <w:instrText>SEQ Table</w:instrText>
      </w:r>
      <w:r>
        <w:fldChar w:fldCharType="separate"/>
      </w:r>
      <w:r w:rsidR="0069551D">
        <w:rPr>
          <w:noProof/>
        </w:rPr>
        <w:t>5</w:t>
      </w:r>
      <w:r>
        <w:fldChar w:fldCharType="end"/>
      </w:r>
      <w:r>
        <w:t xml:space="preserve"> – Data lifecycle segments</w:t>
      </w:r>
      <w:bookmarkEnd w:id="21"/>
    </w:p>
    <w:p w14:paraId="2E9209B2" w14:textId="77777777" w:rsidR="0069551D" w:rsidRDefault="0069551D" w:rsidP="0069551D"/>
    <w:p w14:paraId="6A021B55" w14:textId="77777777" w:rsidR="0069551D" w:rsidRDefault="0069551D" w:rsidP="0069551D"/>
    <w:p w14:paraId="7E067796" w14:textId="77777777" w:rsidR="0069551D" w:rsidRDefault="0069551D" w:rsidP="0069551D"/>
    <w:p w14:paraId="1A7FC397" w14:textId="77777777" w:rsidR="0069551D" w:rsidRDefault="0069551D" w:rsidP="0069551D"/>
    <w:p w14:paraId="194F4F38" w14:textId="77777777" w:rsidR="0069551D" w:rsidRDefault="0069551D" w:rsidP="0069551D"/>
    <w:p w14:paraId="266B4387" w14:textId="77777777" w:rsidR="0069551D" w:rsidRDefault="0069551D" w:rsidP="0069551D"/>
    <w:p w14:paraId="7FB3E56F" w14:textId="77777777" w:rsidR="0069551D" w:rsidRDefault="0069551D" w:rsidP="0069551D"/>
    <w:p w14:paraId="3D4AA9E8" w14:textId="77777777" w:rsidR="0069551D" w:rsidRDefault="0069551D" w:rsidP="0069551D"/>
    <w:p w14:paraId="7E695468" w14:textId="77777777" w:rsidR="0069551D" w:rsidRDefault="0069551D" w:rsidP="0069551D"/>
    <w:p w14:paraId="26D3A327" w14:textId="77777777" w:rsidR="0069551D" w:rsidRDefault="0069551D" w:rsidP="0069551D"/>
    <w:p w14:paraId="224E6EC6" w14:textId="77777777" w:rsidR="0069551D" w:rsidRDefault="0069551D" w:rsidP="0069551D"/>
    <w:p w14:paraId="13FD98A2" w14:textId="77777777" w:rsidR="0069551D" w:rsidRDefault="0069551D" w:rsidP="0069551D"/>
    <w:p w14:paraId="1EE65C4D" w14:textId="77777777" w:rsidR="0069551D" w:rsidRDefault="0069551D" w:rsidP="0069551D"/>
    <w:p w14:paraId="7AFFA319" w14:textId="77777777" w:rsidR="0069551D" w:rsidRDefault="0069551D" w:rsidP="0069551D"/>
    <w:p w14:paraId="257F40D9" w14:textId="77777777" w:rsidR="0069551D" w:rsidRDefault="0069551D" w:rsidP="0069551D"/>
    <w:p w14:paraId="447BA36E" w14:textId="77777777" w:rsidR="0069551D" w:rsidRDefault="0069551D" w:rsidP="0069551D"/>
    <w:p w14:paraId="0640B1A7" w14:textId="77777777" w:rsidR="0069551D" w:rsidRPr="0069551D" w:rsidRDefault="0069551D" w:rsidP="0069551D"/>
    <w:p w14:paraId="59E6BAEE" w14:textId="77777777" w:rsidR="00446BB8" w:rsidRDefault="00000000">
      <w:pPr>
        <w:pStyle w:val="Heading2"/>
        <w:keepNext/>
        <w:keepLines/>
      </w:pPr>
      <w:bookmarkStart w:id="22" w:name="_Toc244205234"/>
      <w:r>
        <w:lastRenderedPageBreak/>
        <w:t>4.4 System Context</w:t>
      </w:r>
      <w:bookmarkEnd w:id="22"/>
    </w:p>
    <w:p w14:paraId="039E1DDF" w14:textId="77777777" w:rsidR="00446BB8" w:rsidRDefault="00000000">
      <w:pPr>
        <w:spacing w:after="120" w:line="276" w:lineRule="auto"/>
      </w:pPr>
      <w:r>
        <w:t>The solution involves three platform components. Azure Data Factory orchestrates the process. The DWH database on Azure SQL Database holds both the DWH tables and, under schema ret, the configuration table, log tables, and stored procedures of the retention solution. ADF reads the configuration and eligible data from the DWH database, writes Parquet files to Azure Blob Storage, invokes the stored procedures that remove data from the DWH tables, and writes execution logs to the log tables. Network connectivity and the Integration Runtime are provided by the Customer infrastructure team and are outside the project scope.</w:t>
      </w:r>
    </w:p>
    <w:p w14:paraId="63ECAC95" w14:textId="77777777" w:rsidR="00446BB8" w:rsidRDefault="00000000">
      <w:pPr>
        <w:keepNext/>
        <w:spacing w:before="120" w:after="60"/>
        <w:jc w:val="center"/>
      </w:pPr>
      <w:r>
        <w:rPr>
          <w:noProof/>
        </w:rPr>
        <w:drawing>
          <wp:inline distT="0" distB="0" distL="0" distR="0" wp14:anchorId="57320617" wp14:editId="352080CA">
            <wp:extent cx="6096000" cy="3629025"/>
            <wp:effectExtent l="0" t="0" r="0" b="0"/>
            <wp:docPr id="1" name="f2.png" descr="System context" title="System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3629025"/>
                    </a:xfrm>
                    <a:prstGeom prst="rect">
                      <a:avLst/>
                    </a:prstGeom>
                  </pic:spPr>
                </pic:pic>
              </a:graphicData>
            </a:graphic>
          </wp:inline>
        </w:drawing>
      </w:r>
    </w:p>
    <w:p w14:paraId="09A5AF4B" w14:textId="77777777" w:rsidR="00446BB8" w:rsidRDefault="00000000">
      <w:pPr>
        <w:pStyle w:val="Caption"/>
        <w:spacing w:after="200"/>
        <w:jc w:val="center"/>
      </w:pPr>
      <w:bookmarkStart w:id="23" w:name="_Toc244011608"/>
      <w:r>
        <w:t xml:space="preserve">Figure </w:t>
      </w:r>
      <w:r>
        <w:fldChar w:fldCharType="begin"/>
      </w:r>
      <w:r>
        <w:instrText>SEQ Figure</w:instrText>
      </w:r>
      <w:r>
        <w:fldChar w:fldCharType="separate"/>
      </w:r>
      <w:r w:rsidR="0069551D">
        <w:rPr>
          <w:noProof/>
        </w:rPr>
        <w:t>1</w:t>
      </w:r>
      <w:r>
        <w:fldChar w:fldCharType="end"/>
      </w:r>
      <w:r>
        <w:t xml:space="preserve"> – System context</w:t>
      </w:r>
      <w:bookmarkEnd w:id="23"/>
    </w:p>
    <w:p w14:paraId="68D54B9B" w14:textId="77777777" w:rsidR="0069551D" w:rsidRDefault="0069551D" w:rsidP="0069551D"/>
    <w:p w14:paraId="149709F2" w14:textId="77777777" w:rsidR="0069551D" w:rsidRDefault="0069551D" w:rsidP="0069551D"/>
    <w:p w14:paraId="3945D02E" w14:textId="77777777" w:rsidR="0069551D" w:rsidRDefault="0069551D" w:rsidP="0069551D"/>
    <w:p w14:paraId="081A2E8F" w14:textId="77777777" w:rsidR="0069551D" w:rsidRDefault="0069551D" w:rsidP="0069551D"/>
    <w:p w14:paraId="52A6526E" w14:textId="77777777" w:rsidR="0069551D" w:rsidRDefault="0069551D" w:rsidP="0069551D"/>
    <w:p w14:paraId="71348FB2" w14:textId="77777777" w:rsidR="0069551D" w:rsidRDefault="0069551D" w:rsidP="0069551D"/>
    <w:p w14:paraId="44930C44" w14:textId="77777777" w:rsidR="0069551D" w:rsidRDefault="0069551D" w:rsidP="0069551D"/>
    <w:p w14:paraId="3A124C6B" w14:textId="77777777" w:rsidR="0069551D" w:rsidRDefault="0069551D" w:rsidP="0069551D"/>
    <w:p w14:paraId="0E7C656D" w14:textId="77777777" w:rsidR="0069551D" w:rsidRDefault="0069551D" w:rsidP="0069551D"/>
    <w:p w14:paraId="4BF3426B" w14:textId="77777777" w:rsidR="0069551D" w:rsidRDefault="0069551D" w:rsidP="0069551D"/>
    <w:p w14:paraId="7C5BFDD6" w14:textId="77777777" w:rsidR="0069551D" w:rsidRDefault="0069551D" w:rsidP="0069551D"/>
    <w:p w14:paraId="45CF6B99" w14:textId="77777777" w:rsidR="0069551D" w:rsidRDefault="0069551D" w:rsidP="0069551D"/>
    <w:p w14:paraId="43D80776" w14:textId="77777777" w:rsidR="0069551D" w:rsidRDefault="0069551D" w:rsidP="0069551D"/>
    <w:p w14:paraId="023F5CDE" w14:textId="77777777" w:rsidR="0069551D" w:rsidRDefault="0069551D" w:rsidP="0069551D"/>
    <w:p w14:paraId="4A0925D5" w14:textId="77777777" w:rsidR="0069551D" w:rsidRDefault="0069551D" w:rsidP="0069551D"/>
    <w:p w14:paraId="61F3EA34" w14:textId="77777777" w:rsidR="0069551D" w:rsidRDefault="0069551D" w:rsidP="0069551D"/>
    <w:p w14:paraId="41BB0C53" w14:textId="77777777" w:rsidR="0069551D" w:rsidRDefault="0069551D" w:rsidP="0069551D"/>
    <w:p w14:paraId="1CC16EC2" w14:textId="77777777" w:rsidR="0069551D" w:rsidRDefault="0069551D" w:rsidP="0069551D"/>
    <w:p w14:paraId="30822E74" w14:textId="77777777" w:rsidR="0069551D" w:rsidRDefault="0069551D" w:rsidP="0069551D"/>
    <w:p w14:paraId="72EC47D1" w14:textId="77777777" w:rsidR="0069551D" w:rsidRDefault="0069551D" w:rsidP="0069551D"/>
    <w:p w14:paraId="72485BCB" w14:textId="77777777" w:rsidR="0069551D" w:rsidRPr="0069551D" w:rsidRDefault="0069551D" w:rsidP="0069551D"/>
    <w:p w14:paraId="34427796" w14:textId="77777777" w:rsidR="00446BB8" w:rsidRDefault="00000000">
      <w:pPr>
        <w:pStyle w:val="Heading2"/>
        <w:keepNext/>
        <w:keepLines/>
      </w:pPr>
      <w:bookmarkStart w:id="24" w:name="_Toc244205235"/>
      <w:r>
        <w:lastRenderedPageBreak/>
        <w:t>4.5 High-Level Data Flow</w:t>
      </w:r>
      <w:bookmarkEnd w:id="24"/>
    </w:p>
    <w:p w14:paraId="74F276D4" w14:textId="77777777" w:rsidR="00446BB8" w:rsidRDefault="00000000">
      <w:pPr>
        <w:spacing w:after="120" w:line="276" w:lineRule="auto"/>
      </w:pPr>
      <w:r>
        <w:t xml:space="preserve">Each row of an in-scope table is classified by its business date. Retained data stays in the DWH. Archive-segment data is exported to Parquet and validated by row count. Data is removed from the DWH only when validation succeeds; </w:t>
      </w:r>
      <w:proofErr w:type="gramStart"/>
      <w:r>
        <w:t>otherwise</w:t>
      </w:r>
      <w:proofErr w:type="gramEnd"/>
      <w:r>
        <w:t xml:space="preserve"> nothing is deleted and the failure is recorded. Expired data is removed without archiving during the Initial Cut-off Run only, and expired Parquet files are deleted by the Daily Routine.</w:t>
      </w:r>
    </w:p>
    <w:p w14:paraId="14C58BD8" w14:textId="77777777" w:rsidR="00446BB8" w:rsidRDefault="00000000">
      <w:pPr>
        <w:keepNext/>
        <w:spacing w:before="120" w:after="60"/>
        <w:jc w:val="center"/>
      </w:pPr>
      <w:r>
        <w:rPr>
          <w:noProof/>
        </w:rPr>
        <w:drawing>
          <wp:inline distT="0" distB="0" distL="0" distR="0" wp14:anchorId="3AF99675" wp14:editId="140DCE83">
            <wp:extent cx="5334000" cy="5372100"/>
            <wp:effectExtent l="0" t="0" r="0" b="0"/>
            <wp:docPr id="2" name="f3.png" descr="High-level data flow" title="High-level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5372100"/>
                    </a:xfrm>
                    <a:prstGeom prst="rect">
                      <a:avLst/>
                    </a:prstGeom>
                  </pic:spPr>
                </pic:pic>
              </a:graphicData>
            </a:graphic>
          </wp:inline>
        </w:drawing>
      </w:r>
    </w:p>
    <w:p w14:paraId="79929570" w14:textId="77777777" w:rsidR="00446BB8" w:rsidRDefault="00000000">
      <w:pPr>
        <w:pStyle w:val="Caption"/>
        <w:spacing w:after="200"/>
        <w:jc w:val="center"/>
      </w:pPr>
      <w:bookmarkStart w:id="25" w:name="_Toc244011609"/>
      <w:r>
        <w:t xml:space="preserve">Figure </w:t>
      </w:r>
      <w:r>
        <w:fldChar w:fldCharType="begin"/>
      </w:r>
      <w:r>
        <w:instrText>SEQ Figure</w:instrText>
      </w:r>
      <w:r>
        <w:fldChar w:fldCharType="separate"/>
      </w:r>
      <w:r w:rsidR="0069551D">
        <w:rPr>
          <w:noProof/>
        </w:rPr>
        <w:t>2</w:t>
      </w:r>
      <w:r>
        <w:fldChar w:fldCharType="end"/>
      </w:r>
      <w:r>
        <w:t xml:space="preserve"> – High-level data flow</w:t>
      </w:r>
      <w:bookmarkEnd w:id="25"/>
    </w:p>
    <w:p w14:paraId="077BDDD5" w14:textId="77777777" w:rsidR="00446BB8" w:rsidRDefault="00000000">
      <w:pPr>
        <w:pStyle w:val="Heading1"/>
        <w:pageBreakBefore/>
      </w:pPr>
      <w:bookmarkStart w:id="26" w:name="_Toc244205236"/>
      <w:r>
        <w:lastRenderedPageBreak/>
        <w:t>5. Business Processes</w:t>
      </w:r>
      <w:bookmarkEnd w:id="26"/>
    </w:p>
    <w:p w14:paraId="35F9D679" w14:textId="77777777" w:rsidR="00446BB8" w:rsidRDefault="00000000">
      <w:pPr>
        <w:pStyle w:val="Heading2"/>
        <w:keepNext/>
        <w:keepLines/>
      </w:pPr>
      <w:bookmarkStart w:id="27" w:name="_Toc244205237"/>
      <w:r>
        <w:t>5.1 Table Onboarding</w:t>
      </w:r>
      <w:bookmarkEnd w:id="27"/>
    </w:p>
    <w:p w14:paraId="4CA5AC3C" w14:textId="77777777" w:rsidR="00446BB8" w:rsidRDefault="00000000">
      <w:pPr>
        <w:pStyle w:val="ListParagraph"/>
        <w:numPr>
          <w:ilvl w:val="0"/>
          <w:numId w:val="3"/>
        </w:numPr>
        <w:spacing w:after="60"/>
      </w:pPr>
      <w:r>
        <w:t>Analyse DWH tables to support the identification of in-scope tables and their retention columns.</w:t>
      </w:r>
    </w:p>
    <w:p w14:paraId="0ACD5031" w14:textId="77777777" w:rsidR="00446BB8" w:rsidRDefault="00000000">
      <w:pPr>
        <w:pStyle w:val="ListParagraph"/>
        <w:numPr>
          <w:ilvl w:val="0"/>
          <w:numId w:val="3"/>
        </w:numPr>
        <w:spacing w:after="60"/>
      </w:pPr>
      <w:r>
        <w:t>Determine the table size category (small, medium, or large), the size limits, and any exceptions in the technical assessment. This sets the Initial Cut-off Run method for each table (BR-11).</w:t>
      </w:r>
    </w:p>
    <w:p w14:paraId="018A2BD7" w14:textId="77777777" w:rsidR="00446BB8" w:rsidRDefault="00000000">
      <w:pPr>
        <w:pStyle w:val="ListParagraph"/>
        <w:numPr>
          <w:ilvl w:val="0"/>
          <w:numId w:val="3"/>
        </w:numPr>
        <w:spacing w:after="60"/>
      </w:pPr>
      <w:r>
        <w:t>Customer users enter each in-scope table, its retention column, and its Initial Cut-off Run method in the configuration table.</w:t>
      </w:r>
    </w:p>
    <w:p w14:paraId="2CC087E3" w14:textId="77777777" w:rsidR="00446BB8" w:rsidRDefault="00000000">
      <w:pPr>
        <w:pStyle w:val="ListParagraph"/>
        <w:numPr>
          <w:ilvl w:val="0"/>
          <w:numId w:val="3"/>
        </w:numPr>
        <w:spacing w:after="60"/>
      </w:pPr>
      <w:r>
        <w:t>Execute the Initial Cut-off Run (Section 5.2): small and medium tables first, then large tables once the downtime has been determined (BR-16).</w:t>
      </w:r>
    </w:p>
    <w:p w14:paraId="7129CC74" w14:textId="77777777" w:rsidR="00446BB8" w:rsidRDefault="00000000">
      <w:pPr>
        <w:pStyle w:val="ListParagraph"/>
        <w:numPr>
          <w:ilvl w:val="0"/>
          <w:numId w:val="3"/>
        </w:numPr>
        <w:spacing w:after="60"/>
      </w:pPr>
      <w:r>
        <w:t>After the Initial Cut-off Run has been completed for all in-scope tables, the Daily Routine starts on the following day (Section 5.3).</w:t>
      </w:r>
    </w:p>
    <w:p w14:paraId="6B95844C" w14:textId="77777777" w:rsidR="00446BB8" w:rsidRDefault="00000000">
      <w:pPr>
        <w:pStyle w:val="ListParagraph"/>
        <w:numPr>
          <w:ilvl w:val="0"/>
          <w:numId w:val="3"/>
        </w:numPr>
        <w:spacing w:after="60"/>
      </w:pPr>
      <w:r>
        <w:t>A table added to the configuration table after the initial implementation goes through steps 2 to 4 for that table, including its own Initial Cut-off Run, and enters the Daily Routine from the day after its Initial Cut-off Run is completed.</w:t>
      </w:r>
    </w:p>
    <w:p w14:paraId="62014D78" w14:textId="77777777" w:rsidR="00446BB8" w:rsidRDefault="00446BB8">
      <w:pPr>
        <w:spacing w:after="80"/>
      </w:pPr>
    </w:p>
    <w:p w14:paraId="6705EA27" w14:textId="77777777" w:rsidR="00446BB8" w:rsidRDefault="00000000">
      <w:pPr>
        <w:spacing w:after="120" w:line="276" w:lineRule="auto"/>
      </w:pPr>
      <w:r>
        <w:t>The Initial Cut-off Run and the Daily Routine are separate processes and are shown in separate diagrams. The Initial Cut-off Run is executed once for each table to archive its historical data; during the initial implementation it is executed for all in-scope tables before the Daily Routine starts. The Daily Routine then archives data periodically. A table added later goes through its own Initial Cut-off Run before it is included in the Daily Routine.</w:t>
      </w:r>
    </w:p>
    <w:p w14:paraId="68F4DA25" w14:textId="77777777" w:rsidR="00446BB8" w:rsidRDefault="00000000">
      <w:pPr>
        <w:pStyle w:val="Heading2"/>
        <w:keepNext/>
        <w:keepLines/>
      </w:pPr>
      <w:bookmarkStart w:id="28" w:name="_Toc244205238"/>
      <w:r>
        <w:lastRenderedPageBreak/>
        <w:t>5.2 Initial Cut-off Run</w:t>
      </w:r>
      <w:bookmarkEnd w:id="28"/>
    </w:p>
    <w:p w14:paraId="1461A093" w14:textId="77777777" w:rsidR="00446BB8" w:rsidRDefault="00000000">
      <w:pPr>
        <w:keepNext/>
        <w:spacing w:before="120" w:after="60"/>
        <w:jc w:val="center"/>
      </w:pPr>
      <w:r>
        <w:rPr>
          <w:noProof/>
        </w:rPr>
        <w:drawing>
          <wp:inline distT="0" distB="0" distL="0" distR="0" wp14:anchorId="70B8406B" wp14:editId="678C37FD">
            <wp:extent cx="5715000" cy="5686425"/>
            <wp:effectExtent l="0" t="0" r="0" b="0"/>
            <wp:docPr id="3" name="f1a.png" descr="Business process flow – Initial Cut-off Run (initial implementation)" title="Business process flow – Initial Cut-off Run (initial imple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5686425"/>
                    </a:xfrm>
                    <a:prstGeom prst="rect">
                      <a:avLst/>
                    </a:prstGeom>
                  </pic:spPr>
                </pic:pic>
              </a:graphicData>
            </a:graphic>
          </wp:inline>
        </w:drawing>
      </w:r>
    </w:p>
    <w:p w14:paraId="0059E6CC" w14:textId="77777777" w:rsidR="00446BB8" w:rsidRDefault="00000000">
      <w:pPr>
        <w:pStyle w:val="Caption"/>
        <w:spacing w:after="200"/>
        <w:jc w:val="center"/>
      </w:pPr>
      <w:bookmarkStart w:id="29" w:name="_Toc244011610"/>
      <w:r>
        <w:t xml:space="preserve">Figure </w:t>
      </w:r>
      <w:r>
        <w:fldChar w:fldCharType="begin"/>
      </w:r>
      <w:r>
        <w:instrText>SEQ Figure</w:instrText>
      </w:r>
      <w:r>
        <w:fldChar w:fldCharType="separate"/>
      </w:r>
      <w:r w:rsidR="0069551D">
        <w:rPr>
          <w:noProof/>
        </w:rPr>
        <w:t>3</w:t>
      </w:r>
      <w:r>
        <w:fldChar w:fldCharType="end"/>
      </w:r>
      <w:r>
        <w:t xml:space="preserve"> – Business process flow – Initial Cut-off Run (initial implementation)</w:t>
      </w:r>
      <w:bookmarkEnd w:id="29"/>
    </w:p>
    <w:tbl>
      <w:tblPr>
        <w:tblW w:w="96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10" w:type="dxa"/>
          <w:right w:w="10" w:type="dxa"/>
        </w:tblCellMar>
        <w:tblLook w:val="0000" w:firstRow="0" w:lastRow="0" w:firstColumn="0" w:lastColumn="0" w:noHBand="0" w:noVBand="0"/>
      </w:tblPr>
      <w:tblGrid>
        <w:gridCol w:w="963"/>
        <w:gridCol w:w="2698"/>
        <w:gridCol w:w="5977"/>
      </w:tblGrid>
      <w:tr w:rsidR="00446BB8" w14:paraId="156D7A48" w14:textId="77777777">
        <w:trPr>
          <w:tblHeader/>
        </w:trPr>
        <w:tc>
          <w:tcPr>
            <w:tcW w:w="963" w:type="dxa"/>
            <w:shd w:val="clear" w:color="auto" w:fill="D9E2F3"/>
            <w:tcMar>
              <w:top w:w="60" w:type="dxa"/>
              <w:left w:w="90" w:type="dxa"/>
              <w:bottom w:w="60" w:type="dxa"/>
              <w:right w:w="90" w:type="dxa"/>
            </w:tcMar>
          </w:tcPr>
          <w:p w14:paraId="13F7C6DA" w14:textId="77777777" w:rsidR="00446BB8" w:rsidRDefault="00000000">
            <w:pPr>
              <w:spacing w:after="30"/>
            </w:pPr>
            <w:r>
              <w:rPr>
                <w:b/>
                <w:bCs/>
                <w:sz w:val="18"/>
                <w:szCs w:val="18"/>
              </w:rPr>
              <w:t>Step</w:t>
            </w:r>
          </w:p>
        </w:tc>
        <w:tc>
          <w:tcPr>
            <w:tcW w:w="2698" w:type="dxa"/>
            <w:shd w:val="clear" w:color="auto" w:fill="D9E2F3"/>
            <w:tcMar>
              <w:top w:w="60" w:type="dxa"/>
              <w:left w:w="90" w:type="dxa"/>
              <w:bottom w:w="60" w:type="dxa"/>
              <w:right w:w="90" w:type="dxa"/>
            </w:tcMar>
          </w:tcPr>
          <w:p w14:paraId="23944927" w14:textId="77777777" w:rsidR="00446BB8" w:rsidRDefault="00000000">
            <w:pPr>
              <w:spacing w:after="30"/>
            </w:pPr>
            <w:r>
              <w:rPr>
                <w:b/>
                <w:bCs/>
                <w:sz w:val="18"/>
                <w:szCs w:val="18"/>
              </w:rPr>
              <w:t>Activity</w:t>
            </w:r>
          </w:p>
        </w:tc>
        <w:tc>
          <w:tcPr>
            <w:tcW w:w="5977" w:type="dxa"/>
            <w:shd w:val="clear" w:color="auto" w:fill="D9E2F3"/>
            <w:tcMar>
              <w:top w:w="60" w:type="dxa"/>
              <w:left w:w="90" w:type="dxa"/>
              <w:bottom w:w="60" w:type="dxa"/>
              <w:right w:w="90" w:type="dxa"/>
            </w:tcMar>
          </w:tcPr>
          <w:p w14:paraId="0AC7289B" w14:textId="77777777" w:rsidR="00446BB8" w:rsidRDefault="00000000">
            <w:pPr>
              <w:spacing w:after="30"/>
            </w:pPr>
            <w:r>
              <w:rPr>
                <w:b/>
                <w:bCs/>
                <w:sz w:val="18"/>
                <w:szCs w:val="18"/>
              </w:rPr>
              <w:t>Description</w:t>
            </w:r>
          </w:p>
        </w:tc>
      </w:tr>
      <w:tr w:rsidR="00446BB8" w14:paraId="2C67D0F0" w14:textId="77777777">
        <w:trPr>
          <w:cantSplit/>
        </w:trPr>
        <w:tc>
          <w:tcPr>
            <w:tcW w:w="963" w:type="dxa"/>
            <w:tcMar>
              <w:top w:w="60" w:type="dxa"/>
              <w:left w:w="90" w:type="dxa"/>
              <w:bottom w:w="60" w:type="dxa"/>
              <w:right w:w="90" w:type="dxa"/>
            </w:tcMar>
          </w:tcPr>
          <w:p w14:paraId="23F8E9EF" w14:textId="77777777" w:rsidR="00446BB8" w:rsidRDefault="00000000">
            <w:pPr>
              <w:spacing w:after="30"/>
            </w:pPr>
            <w:r>
              <w:rPr>
                <w:sz w:val="18"/>
                <w:szCs w:val="18"/>
              </w:rPr>
              <w:t>IC-01</w:t>
            </w:r>
          </w:p>
        </w:tc>
        <w:tc>
          <w:tcPr>
            <w:tcW w:w="2698" w:type="dxa"/>
            <w:tcMar>
              <w:top w:w="60" w:type="dxa"/>
              <w:left w:w="90" w:type="dxa"/>
              <w:bottom w:w="60" w:type="dxa"/>
              <w:right w:w="90" w:type="dxa"/>
            </w:tcMar>
          </w:tcPr>
          <w:p w14:paraId="1F333E22" w14:textId="77777777" w:rsidR="00446BB8" w:rsidRDefault="00000000">
            <w:pPr>
              <w:spacing w:after="30"/>
            </w:pPr>
            <w:r>
              <w:rPr>
                <w:sz w:val="18"/>
                <w:szCs w:val="18"/>
              </w:rPr>
              <w:t>Identify eligible data</w:t>
            </w:r>
          </w:p>
        </w:tc>
        <w:tc>
          <w:tcPr>
            <w:tcW w:w="5977" w:type="dxa"/>
            <w:tcMar>
              <w:top w:w="60" w:type="dxa"/>
              <w:left w:w="90" w:type="dxa"/>
              <w:bottom w:w="60" w:type="dxa"/>
              <w:right w:w="90" w:type="dxa"/>
            </w:tcMar>
          </w:tcPr>
          <w:p w14:paraId="0BE35CB2" w14:textId="77777777" w:rsidR="00446BB8" w:rsidRDefault="00000000">
            <w:pPr>
              <w:spacing w:after="30"/>
            </w:pPr>
            <w:r>
              <w:rPr>
                <w:sz w:val="18"/>
                <w:szCs w:val="18"/>
              </w:rPr>
              <w:t>Read the table and retention column from the configuration table and identify data older than the DWH cut-off date.</w:t>
            </w:r>
          </w:p>
        </w:tc>
      </w:tr>
      <w:tr w:rsidR="00446BB8" w14:paraId="42EA4BB4" w14:textId="77777777">
        <w:trPr>
          <w:cantSplit/>
        </w:trPr>
        <w:tc>
          <w:tcPr>
            <w:tcW w:w="963" w:type="dxa"/>
            <w:tcMar>
              <w:top w:w="60" w:type="dxa"/>
              <w:left w:w="90" w:type="dxa"/>
              <w:bottom w:w="60" w:type="dxa"/>
              <w:right w:w="90" w:type="dxa"/>
            </w:tcMar>
          </w:tcPr>
          <w:p w14:paraId="25C74A7A" w14:textId="77777777" w:rsidR="00446BB8" w:rsidRDefault="00000000">
            <w:pPr>
              <w:spacing w:after="30"/>
            </w:pPr>
            <w:r>
              <w:rPr>
                <w:sz w:val="18"/>
                <w:szCs w:val="18"/>
              </w:rPr>
              <w:t>IC-02</w:t>
            </w:r>
          </w:p>
        </w:tc>
        <w:tc>
          <w:tcPr>
            <w:tcW w:w="2698" w:type="dxa"/>
            <w:tcMar>
              <w:top w:w="60" w:type="dxa"/>
              <w:left w:w="90" w:type="dxa"/>
              <w:bottom w:w="60" w:type="dxa"/>
              <w:right w:w="90" w:type="dxa"/>
            </w:tcMar>
          </w:tcPr>
          <w:p w14:paraId="6980E224" w14:textId="77777777" w:rsidR="00446BB8" w:rsidRDefault="00000000">
            <w:pPr>
              <w:spacing w:after="30"/>
            </w:pPr>
            <w:r>
              <w:rPr>
                <w:sz w:val="18"/>
                <w:szCs w:val="18"/>
              </w:rPr>
              <w:t>Archive data</w:t>
            </w:r>
          </w:p>
        </w:tc>
        <w:tc>
          <w:tcPr>
            <w:tcW w:w="5977" w:type="dxa"/>
            <w:tcMar>
              <w:top w:w="60" w:type="dxa"/>
              <w:left w:w="90" w:type="dxa"/>
              <w:bottom w:w="60" w:type="dxa"/>
              <w:right w:w="90" w:type="dxa"/>
            </w:tcMar>
          </w:tcPr>
          <w:p w14:paraId="10706549" w14:textId="77777777" w:rsidR="00446BB8" w:rsidRDefault="00000000">
            <w:pPr>
              <w:spacing w:after="30"/>
            </w:pPr>
            <w:r>
              <w:rPr>
                <w:sz w:val="18"/>
                <w:szCs w:val="18"/>
              </w:rPr>
              <w:t>Export data in the Archived segment (more than three and up to eight years old) to Parquet files in Azure Blob Storage.</w:t>
            </w:r>
          </w:p>
        </w:tc>
      </w:tr>
      <w:tr w:rsidR="00446BB8" w14:paraId="5B4DFA20" w14:textId="77777777">
        <w:trPr>
          <w:cantSplit/>
        </w:trPr>
        <w:tc>
          <w:tcPr>
            <w:tcW w:w="963" w:type="dxa"/>
            <w:tcMar>
              <w:top w:w="60" w:type="dxa"/>
              <w:left w:w="90" w:type="dxa"/>
              <w:bottom w:w="60" w:type="dxa"/>
              <w:right w:w="90" w:type="dxa"/>
            </w:tcMar>
          </w:tcPr>
          <w:p w14:paraId="31671C59" w14:textId="77777777" w:rsidR="00446BB8" w:rsidRDefault="00000000">
            <w:pPr>
              <w:spacing w:after="30"/>
            </w:pPr>
            <w:r>
              <w:rPr>
                <w:sz w:val="18"/>
                <w:szCs w:val="18"/>
              </w:rPr>
              <w:t>IC-03</w:t>
            </w:r>
          </w:p>
        </w:tc>
        <w:tc>
          <w:tcPr>
            <w:tcW w:w="2698" w:type="dxa"/>
            <w:tcMar>
              <w:top w:w="60" w:type="dxa"/>
              <w:left w:w="90" w:type="dxa"/>
              <w:bottom w:w="60" w:type="dxa"/>
              <w:right w:w="90" w:type="dxa"/>
            </w:tcMar>
          </w:tcPr>
          <w:p w14:paraId="5BB741A5" w14:textId="77777777" w:rsidR="00446BB8" w:rsidRDefault="00000000">
            <w:pPr>
              <w:spacing w:after="30"/>
            </w:pPr>
            <w:r>
              <w:rPr>
                <w:sz w:val="18"/>
                <w:szCs w:val="18"/>
              </w:rPr>
              <w:t>Validate row count</w:t>
            </w:r>
          </w:p>
        </w:tc>
        <w:tc>
          <w:tcPr>
            <w:tcW w:w="5977" w:type="dxa"/>
            <w:tcMar>
              <w:top w:w="60" w:type="dxa"/>
              <w:left w:w="90" w:type="dxa"/>
              <w:bottom w:w="60" w:type="dxa"/>
              <w:right w:w="90" w:type="dxa"/>
            </w:tcMar>
          </w:tcPr>
          <w:p w14:paraId="205E4371" w14:textId="77777777" w:rsidR="00446BB8" w:rsidRDefault="00000000">
            <w:pPr>
              <w:spacing w:after="30"/>
            </w:pPr>
            <w:r>
              <w:rPr>
                <w:sz w:val="18"/>
                <w:szCs w:val="18"/>
              </w:rPr>
              <w:t>Compare the number of rows in the Parquet files with the number of rows in the DWH for the same range. If the counts do not match, no data is deleted and the failure is logged.</w:t>
            </w:r>
          </w:p>
        </w:tc>
      </w:tr>
      <w:tr w:rsidR="00446BB8" w14:paraId="5BC911DD" w14:textId="77777777">
        <w:trPr>
          <w:cantSplit/>
        </w:trPr>
        <w:tc>
          <w:tcPr>
            <w:tcW w:w="963" w:type="dxa"/>
            <w:tcMar>
              <w:top w:w="60" w:type="dxa"/>
              <w:left w:w="90" w:type="dxa"/>
              <w:bottom w:w="60" w:type="dxa"/>
              <w:right w:w="90" w:type="dxa"/>
            </w:tcMar>
          </w:tcPr>
          <w:p w14:paraId="598180AE" w14:textId="77777777" w:rsidR="00446BB8" w:rsidRDefault="00000000">
            <w:pPr>
              <w:spacing w:after="30"/>
            </w:pPr>
            <w:r>
              <w:rPr>
                <w:sz w:val="18"/>
                <w:szCs w:val="18"/>
              </w:rPr>
              <w:t>IC-04</w:t>
            </w:r>
          </w:p>
        </w:tc>
        <w:tc>
          <w:tcPr>
            <w:tcW w:w="2698" w:type="dxa"/>
            <w:tcMar>
              <w:top w:w="60" w:type="dxa"/>
              <w:left w:w="90" w:type="dxa"/>
              <w:bottom w:w="60" w:type="dxa"/>
              <w:right w:w="90" w:type="dxa"/>
            </w:tcMar>
          </w:tcPr>
          <w:p w14:paraId="583271FE" w14:textId="77777777" w:rsidR="00446BB8" w:rsidRDefault="00000000">
            <w:pPr>
              <w:spacing w:after="30"/>
            </w:pPr>
            <w:r>
              <w:rPr>
                <w:sz w:val="18"/>
                <w:szCs w:val="18"/>
              </w:rPr>
              <w:t>Remove data from the DWH</w:t>
            </w:r>
          </w:p>
        </w:tc>
        <w:tc>
          <w:tcPr>
            <w:tcW w:w="5977" w:type="dxa"/>
            <w:tcMar>
              <w:top w:w="60" w:type="dxa"/>
              <w:left w:w="90" w:type="dxa"/>
              <w:bottom w:w="60" w:type="dxa"/>
              <w:right w:w="90" w:type="dxa"/>
            </w:tcMar>
          </w:tcPr>
          <w:p w14:paraId="224C14DC" w14:textId="77777777" w:rsidR="00446BB8" w:rsidRDefault="00000000">
            <w:pPr>
              <w:spacing w:after="30"/>
            </w:pPr>
            <w:r>
              <w:rPr>
                <w:sz w:val="18"/>
                <w:szCs w:val="18"/>
              </w:rPr>
              <w:t>Only after IC-03 succeeds: remove all data older than the DWH cut-off date, including expired data older than eight years, using the method configured for the table (batch delete or table rebuild).</w:t>
            </w:r>
          </w:p>
        </w:tc>
      </w:tr>
      <w:tr w:rsidR="00446BB8" w14:paraId="0074C8B7" w14:textId="77777777">
        <w:trPr>
          <w:cantSplit/>
        </w:trPr>
        <w:tc>
          <w:tcPr>
            <w:tcW w:w="963" w:type="dxa"/>
            <w:tcMar>
              <w:top w:w="60" w:type="dxa"/>
              <w:left w:w="90" w:type="dxa"/>
              <w:bottom w:w="60" w:type="dxa"/>
              <w:right w:w="90" w:type="dxa"/>
            </w:tcMar>
          </w:tcPr>
          <w:p w14:paraId="4BBF323C" w14:textId="77777777" w:rsidR="00446BB8" w:rsidRDefault="00000000">
            <w:pPr>
              <w:keepNext/>
              <w:spacing w:after="30"/>
            </w:pPr>
            <w:r>
              <w:rPr>
                <w:sz w:val="18"/>
                <w:szCs w:val="18"/>
              </w:rPr>
              <w:t>IC-05</w:t>
            </w:r>
          </w:p>
        </w:tc>
        <w:tc>
          <w:tcPr>
            <w:tcW w:w="2698" w:type="dxa"/>
            <w:tcMar>
              <w:top w:w="60" w:type="dxa"/>
              <w:left w:w="90" w:type="dxa"/>
              <w:bottom w:w="60" w:type="dxa"/>
              <w:right w:w="90" w:type="dxa"/>
            </w:tcMar>
          </w:tcPr>
          <w:p w14:paraId="00F717AB" w14:textId="77777777" w:rsidR="00446BB8" w:rsidRDefault="00000000">
            <w:pPr>
              <w:keepNext/>
              <w:spacing w:after="30"/>
            </w:pPr>
            <w:r>
              <w:rPr>
                <w:sz w:val="18"/>
                <w:szCs w:val="18"/>
              </w:rPr>
              <w:t>Save log</w:t>
            </w:r>
          </w:p>
        </w:tc>
        <w:tc>
          <w:tcPr>
            <w:tcW w:w="5977" w:type="dxa"/>
            <w:tcMar>
              <w:top w:w="60" w:type="dxa"/>
              <w:left w:w="90" w:type="dxa"/>
              <w:bottom w:w="60" w:type="dxa"/>
              <w:right w:w="90" w:type="dxa"/>
            </w:tcMar>
          </w:tcPr>
          <w:p w14:paraId="2253B5DE" w14:textId="77777777" w:rsidR="00446BB8" w:rsidRDefault="00000000">
            <w:pPr>
              <w:keepNext/>
              <w:spacing w:after="30"/>
            </w:pPr>
            <w:r>
              <w:rPr>
                <w:sz w:val="18"/>
                <w:szCs w:val="18"/>
              </w:rPr>
              <w:t>Record the execution result in the log tables.</w:t>
            </w:r>
          </w:p>
        </w:tc>
      </w:tr>
    </w:tbl>
    <w:p w14:paraId="1B44C2E7" w14:textId="77777777" w:rsidR="00446BB8" w:rsidRDefault="00000000">
      <w:pPr>
        <w:pStyle w:val="Caption"/>
        <w:spacing w:before="80" w:after="200"/>
        <w:jc w:val="center"/>
      </w:pPr>
      <w:bookmarkStart w:id="30" w:name="_Toc244011617"/>
      <w:r>
        <w:t xml:space="preserve">Table </w:t>
      </w:r>
      <w:r>
        <w:fldChar w:fldCharType="begin"/>
      </w:r>
      <w:r>
        <w:instrText>SEQ Table</w:instrText>
      </w:r>
      <w:r>
        <w:fldChar w:fldCharType="separate"/>
      </w:r>
      <w:r w:rsidR="0069551D">
        <w:rPr>
          <w:noProof/>
        </w:rPr>
        <w:t>6</w:t>
      </w:r>
      <w:r>
        <w:fldChar w:fldCharType="end"/>
      </w:r>
      <w:r>
        <w:t xml:space="preserve"> – Initial Cut-off Run steps</w:t>
      </w:r>
      <w:bookmarkEnd w:id="30"/>
    </w:p>
    <w:p w14:paraId="37F5CC68" w14:textId="77777777" w:rsidR="00446BB8" w:rsidRDefault="00446BB8">
      <w:pPr>
        <w:spacing w:after="80"/>
      </w:pPr>
    </w:p>
    <w:p w14:paraId="6BAF8D1E" w14:textId="77777777" w:rsidR="00446BB8" w:rsidRDefault="00000000">
      <w:pPr>
        <w:pStyle w:val="Heading2"/>
        <w:keepNext/>
        <w:keepLines/>
      </w:pPr>
      <w:bookmarkStart w:id="31" w:name="_Toc244205239"/>
      <w:r>
        <w:lastRenderedPageBreak/>
        <w:t>5.3 Daily Routine</w:t>
      </w:r>
      <w:bookmarkEnd w:id="31"/>
    </w:p>
    <w:p w14:paraId="48C5A1D9" w14:textId="77777777" w:rsidR="00446BB8" w:rsidRDefault="00000000">
      <w:pPr>
        <w:keepNext/>
        <w:spacing w:before="120" w:after="60"/>
        <w:jc w:val="center"/>
      </w:pPr>
      <w:r>
        <w:rPr>
          <w:noProof/>
        </w:rPr>
        <w:drawing>
          <wp:inline distT="0" distB="0" distL="0" distR="0" wp14:anchorId="094CCD24" wp14:editId="62668497">
            <wp:extent cx="3409950" cy="7239000"/>
            <wp:effectExtent l="0" t="0" r="0" b="0"/>
            <wp:docPr id="4" name="f1b.png" descr="Business process flow – Daily Routine" title="Business process flow – Daily Rout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409950" cy="7239000"/>
                    </a:xfrm>
                    <a:prstGeom prst="rect">
                      <a:avLst/>
                    </a:prstGeom>
                  </pic:spPr>
                </pic:pic>
              </a:graphicData>
            </a:graphic>
          </wp:inline>
        </w:drawing>
      </w:r>
    </w:p>
    <w:p w14:paraId="60DED5AD" w14:textId="77777777" w:rsidR="00446BB8" w:rsidRDefault="00000000">
      <w:pPr>
        <w:pStyle w:val="Caption"/>
        <w:spacing w:after="200"/>
        <w:jc w:val="center"/>
      </w:pPr>
      <w:bookmarkStart w:id="32" w:name="_Toc244011611"/>
      <w:r>
        <w:t xml:space="preserve">Figure </w:t>
      </w:r>
      <w:r>
        <w:fldChar w:fldCharType="begin"/>
      </w:r>
      <w:r>
        <w:instrText>SEQ Figure</w:instrText>
      </w:r>
      <w:r>
        <w:fldChar w:fldCharType="separate"/>
      </w:r>
      <w:r w:rsidR="0069551D">
        <w:rPr>
          <w:noProof/>
        </w:rPr>
        <w:t>4</w:t>
      </w:r>
      <w:r>
        <w:fldChar w:fldCharType="end"/>
      </w:r>
      <w:r>
        <w:t xml:space="preserve"> – Business process flow – Daily Routine</w:t>
      </w:r>
      <w:bookmarkEnd w:id="32"/>
    </w:p>
    <w:tbl>
      <w:tblPr>
        <w:tblW w:w="96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10" w:type="dxa"/>
          <w:right w:w="10" w:type="dxa"/>
        </w:tblCellMar>
        <w:tblLook w:val="0000" w:firstRow="0" w:lastRow="0" w:firstColumn="0" w:lastColumn="0" w:noHBand="0" w:noVBand="0"/>
      </w:tblPr>
      <w:tblGrid>
        <w:gridCol w:w="963"/>
        <w:gridCol w:w="2698"/>
        <w:gridCol w:w="5977"/>
      </w:tblGrid>
      <w:tr w:rsidR="00446BB8" w14:paraId="39E48C9A" w14:textId="77777777">
        <w:trPr>
          <w:tblHeader/>
        </w:trPr>
        <w:tc>
          <w:tcPr>
            <w:tcW w:w="963" w:type="dxa"/>
            <w:shd w:val="clear" w:color="auto" w:fill="D9E2F3"/>
            <w:tcMar>
              <w:top w:w="60" w:type="dxa"/>
              <w:left w:w="90" w:type="dxa"/>
              <w:bottom w:w="60" w:type="dxa"/>
              <w:right w:w="90" w:type="dxa"/>
            </w:tcMar>
          </w:tcPr>
          <w:p w14:paraId="5FB83180" w14:textId="77777777" w:rsidR="00446BB8" w:rsidRDefault="00000000">
            <w:pPr>
              <w:spacing w:after="30"/>
            </w:pPr>
            <w:r>
              <w:rPr>
                <w:b/>
                <w:bCs/>
                <w:sz w:val="18"/>
                <w:szCs w:val="18"/>
              </w:rPr>
              <w:t>Step</w:t>
            </w:r>
          </w:p>
        </w:tc>
        <w:tc>
          <w:tcPr>
            <w:tcW w:w="2698" w:type="dxa"/>
            <w:shd w:val="clear" w:color="auto" w:fill="D9E2F3"/>
            <w:tcMar>
              <w:top w:w="60" w:type="dxa"/>
              <w:left w:w="90" w:type="dxa"/>
              <w:bottom w:w="60" w:type="dxa"/>
              <w:right w:w="90" w:type="dxa"/>
            </w:tcMar>
          </w:tcPr>
          <w:p w14:paraId="384FEBAB" w14:textId="77777777" w:rsidR="00446BB8" w:rsidRDefault="00000000">
            <w:pPr>
              <w:spacing w:after="30"/>
            </w:pPr>
            <w:r>
              <w:rPr>
                <w:b/>
                <w:bCs/>
                <w:sz w:val="18"/>
                <w:szCs w:val="18"/>
              </w:rPr>
              <w:t>Activity</w:t>
            </w:r>
          </w:p>
        </w:tc>
        <w:tc>
          <w:tcPr>
            <w:tcW w:w="5977" w:type="dxa"/>
            <w:shd w:val="clear" w:color="auto" w:fill="D9E2F3"/>
            <w:tcMar>
              <w:top w:w="60" w:type="dxa"/>
              <w:left w:w="90" w:type="dxa"/>
              <w:bottom w:w="60" w:type="dxa"/>
              <w:right w:w="90" w:type="dxa"/>
            </w:tcMar>
          </w:tcPr>
          <w:p w14:paraId="6D10D5BC" w14:textId="77777777" w:rsidR="00446BB8" w:rsidRDefault="00000000">
            <w:pPr>
              <w:spacing w:after="30"/>
            </w:pPr>
            <w:r>
              <w:rPr>
                <w:b/>
                <w:bCs/>
                <w:sz w:val="18"/>
                <w:szCs w:val="18"/>
              </w:rPr>
              <w:t>Description</w:t>
            </w:r>
          </w:p>
        </w:tc>
      </w:tr>
      <w:tr w:rsidR="00446BB8" w14:paraId="7C9C8C0B" w14:textId="77777777">
        <w:trPr>
          <w:cantSplit/>
        </w:trPr>
        <w:tc>
          <w:tcPr>
            <w:tcW w:w="963" w:type="dxa"/>
            <w:tcMar>
              <w:top w:w="60" w:type="dxa"/>
              <w:left w:w="90" w:type="dxa"/>
              <w:bottom w:w="60" w:type="dxa"/>
              <w:right w:w="90" w:type="dxa"/>
            </w:tcMar>
          </w:tcPr>
          <w:p w14:paraId="0FF2BACD" w14:textId="77777777" w:rsidR="00446BB8" w:rsidRDefault="00000000">
            <w:pPr>
              <w:spacing w:after="30"/>
            </w:pPr>
            <w:r>
              <w:rPr>
                <w:sz w:val="18"/>
                <w:szCs w:val="18"/>
              </w:rPr>
              <w:t>DR-01</w:t>
            </w:r>
          </w:p>
        </w:tc>
        <w:tc>
          <w:tcPr>
            <w:tcW w:w="2698" w:type="dxa"/>
            <w:tcMar>
              <w:top w:w="60" w:type="dxa"/>
              <w:left w:w="90" w:type="dxa"/>
              <w:bottom w:w="60" w:type="dxa"/>
              <w:right w:w="90" w:type="dxa"/>
            </w:tcMar>
          </w:tcPr>
          <w:p w14:paraId="6DF50F8E" w14:textId="77777777" w:rsidR="00446BB8" w:rsidRDefault="00000000">
            <w:pPr>
              <w:spacing w:after="30"/>
            </w:pPr>
            <w:r>
              <w:rPr>
                <w:sz w:val="18"/>
                <w:szCs w:val="18"/>
              </w:rPr>
              <w:t>Identify eligible data</w:t>
            </w:r>
          </w:p>
        </w:tc>
        <w:tc>
          <w:tcPr>
            <w:tcW w:w="5977" w:type="dxa"/>
            <w:tcMar>
              <w:top w:w="60" w:type="dxa"/>
              <w:left w:w="90" w:type="dxa"/>
              <w:bottom w:w="60" w:type="dxa"/>
              <w:right w:w="90" w:type="dxa"/>
            </w:tcMar>
          </w:tcPr>
          <w:p w14:paraId="6D62A68E" w14:textId="77777777" w:rsidR="00446BB8" w:rsidRDefault="00000000">
            <w:pPr>
              <w:spacing w:after="30"/>
            </w:pPr>
            <w:r>
              <w:rPr>
                <w:sz w:val="18"/>
                <w:szCs w:val="18"/>
              </w:rPr>
              <w:t>Read active tables and their retention columns from the configuration table and identify data older than the DWH cut-off date. If there is no eligible data, steps DR-02 to DR-04 are skipped.</w:t>
            </w:r>
          </w:p>
        </w:tc>
      </w:tr>
      <w:tr w:rsidR="00446BB8" w14:paraId="7E943ABB" w14:textId="77777777">
        <w:trPr>
          <w:cantSplit/>
        </w:trPr>
        <w:tc>
          <w:tcPr>
            <w:tcW w:w="963" w:type="dxa"/>
            <w:tcMar>
              <w:top w:w="60" w:type="dxa"/>
              <w:left w:w="90" w:type="dxa"/>
              <w:bottom w:w="60" w:type="dxa"/>
              <w:right w:w="90" w:type="dxa"/>
            </w:tcMar>
          </w:tcPr>
          <w:p w14:paraId="1CB588F2" w14:textId="77777777" w:rsidR="00446BB8" w:rsidRDefault="00000000">
            <w:pPr>
              <w:spacing w:after="30"/>
            </w:pPr>
            <w:r>
              <w:rPr>
                <w:sz w:val="18"/>
                <w:szCs w:val="18"/>
              </w:rPr>
              <w:t>DR-02</w:t>
            </w:r>
          </w:p>
        </w:tc>
        <w:tc>
          <w:tcPr>
            <w:tcW w:w="2698" w:type="dxa"/>
            <w:tcMar>
              <w:top w:w="60" w:type="dxa"/>
              <w:left w:w="90" w:type="dxa"/>
              <w:bottom w:w="60" w:type="dxa"/>
              <w:right w:w="90" w:type="dxa"/>
            </w:tcMar>
          </w:tcPr>
          <w:p w14:paraId="7B5364A2" w14:textId="77777777" w:rsidR="00446BB8" w:rsidRDefault="00000000">
            <w:pPr>
              <w:spacing w:after="30"/>
            </w:pPr>
            <w:r>
              <w:rPr>
                <w:sz w:val="18"/>
                <w:szCs w:val="18"/>
              </w:rPr>
              <w:t>Export data</w:t>
            </w:r>
          </w:p>
        </w:tc>
        <w:tc>
          <w:tcPr>
            <w:tcW w:w="5977" w:type="dxa"/>
            <w:tcMar>
              <w:top w:w="60" w:type="dxa"/>
              <w:left w:w="90" w:type="dxa"/>
              <w:bottom w:w="60" w:type="dxa"/>
              <w:right w:w="90" w:type="dxa"/>
            </w:tcMar>
          </w:tcPr>
          <w:p w14:paraId="494887F2" w14:textId="77777777" w:rsidR="00446BB8" w:rsidRDefault="00000000">
            <w:pPr>
              <w:spacing w:after="30"/>
            </w:pPr>
            <w:r>
              <w:rPr>
                <w:sz w:val="18"/>
                <w:szCs w:val="18"/>
              </w:rPr>
              <w:t>Export the eligible data to Parquet files in Azure Blob Storage.</w:t>
            </w:r>
          </w:p>
        </w:tc>
      </w:tr>
      <w:tr w:rsidR="00446BB8" w14:paraId="37A5F79B" w14:textId="77777777">
        <w:trPr>
          <w:cantSplit/>
        </w:trPr>
        <w:tc>
          <w:tcPr>
            <w:tcW w:w="963" w:type="dxa"/>
            <w:tcMar>
              <w:top w:w="60" w:type="dxa"/>
              <w:left w:w="90" w:type="dxa"/>
              <w:bottom w:w="60" w:type="dxa"/>
              <w:right w:w="90" w:type="dxa"/>
            </w:tcMar>
          </w:tcPr>
          <w:p w14:paraId="179E26C0" w14:textId="77777777" w:rsidR="00446BB8" w:rsidRDefault="00000000">
            <w:pPr>
              <w:spacing w:after="30"/>
            </w:pPr>
            <w:r>
              <w:rPr>
                <w:sz w:val="18"/>
                <w:szCs w:val="18"/>
              </w:rPr>
              <w:lastRenderedPageBreak/>
              <w:t>DR-03</w:t>
            </w:r>
          </w:p>
        </w:tc>
        <w:tc>
          <w:tcPr>
            <w:tcW w:w="2698" w:type="dxa"/>
            <w:tcMar>
              <w:top w:w="60" w:type="dxa"/>
              <w:left w:w="90" w:type="dxa"/>
              <w:bottom w:w="60" w:type="dxa"/>
              <w:right w:w="90" w:type="dxa"/>
            </w:tcMar>
          </w:tcPr>
          <w:p w14:paraId="29414F52" w14:textId="77777777" w:rsidR="00446BB8" w:rsidRDefault="00000000">
            <w:pPr>
              <w:spacing w:after="30"/>
            </w:pPr>
            <w:r>
              <w:rPr>
                <w:sz w:val="18"/>
                <w:szCs w:val="18"/>
              </w:rPr>
              <w:t>Validate row count</w:t>
            </w:r>
          </w:p>
        </w:tc>
        <w:tc>
          <w:tcPr>
            <w:tcW w:w="5977" w:type="dxa"/>
            <w:tcMar>
              <w:top w:w="60" w:type="dxa"/>
              <w:left w:w="90" w:type="dxa"/>
              <w:bottom w:w="60" w:type="dxa"/>
              <w:right w:w="90" w:type="dxa"/>
            </w:tcMar>
          </w:tcPr>
          <w:p w14:paraId="498CBFC6" w14:textId="77777777" w:rsidR="00446BB8" w:rsidRDefault="00000000">
            <w:pPr>
              <w:spacing w:after="30"/>
            </w:pPr>
            <w:r>
              <w:rPr>
                <w:sz w:val="18"/>
                <w:szCs w:val="18"/>
              </w:rPr>
              <w:t>Compare the number of rows in the Parquet files with the number of eligible rows in the DWH. If the counts do not match, no data is deleted from the DWH, the failure is logged, and the process continues with DR-05.</w:t>
            </w:r>
          </w:p>
        </w:tc>
      </w:tr>
      <w:tr w:rsidR="00446BB8" w14:paraId="62F80D76" w14:textId="77777777">
        <w:trPr>
          <w:cantSplit/>
        </w:trPr>
        <w:tc>
          <w:tcPr>
            <w:tcW w:w="963" w:type="dxa"/>
            <w:tcMar>
              <w:top w:w="60" w:type="dxa"/>
              <w:left w:w="90" w:type="dxa"/>
              <w:bottom w:w="60" w:type="dxa"/>
              <w:right w:w="90" w:type="dxa"/>
            </w:tcMar>
          </w:tcPr>
          <w:p w14:paraId="7518C5A1" w14:textId="77777777" w:rsidR="00446BB8" w:rsidRDefault="00000000">
            <w:pPr>
              <w:spacing w:after="30"/>
            </w:pPr>
            <w:r>
              <w:rPr>
                <w:sz w:val="18"/>
                <w:szCs w:val="18"/>
              </w:rPr>
              <w:t>DR-04</w:t>
            </w:r>
          </w:p>
        </w:tc>
        <w:tc>
          <w:tcPr>
            <w:tcW w:w="2698" w:type="dxa"/>
            <w:tcMar>
              <w:top w:w="60" w:type="dxa"/>
              <w:left w:w="90" w:type="dxa"/>
              <w:bottom w:w="60" w:type="dxa"/>
              <w:right w:w="90" w:type="dxa"/>
            </w:tcMar>
          </w:tcPr>
          <w:p w14:paraId="5262A6E6" w14:textId="77777777" w:rsidR="00446BB8" w:rsidRDefault="00000000">
            <w:pPr>
              <w:spacing w:after="30"/>
            </w:pPr>
            <w:r>
              <w:rPr>
                <w:sz w:val="18"/>
                <w:szCs w:val="18"/>
              </w:rPr>
              <w:t>Delete data from the DWH</w:t>
            </w:r>
          </w:p>
        </w:tc>
        <w:tc>
          <w:tcPr>
            <w:tcW w:w="5977" w:type="dxa"/>
            <w:tcMar>
              <w:top w:w="60" w:type="dxa"/>
              <w:left w:w="90" w:type="dxa"/>
              <w:bottom w:w="60" w:type="dxa"/>
              <w:right w:w="90" w:type="dxa"/>
            </w:tcMar>
          </w:tcPr>
          <w:p w14:paraId="2DA9B7AC" w14:textId="77777777" w:rsidR="00446BB8" w:rsidRDefault="00000000">
            <w:pPr>
              <w:spacing w:after="30"/>
            </w:pPr>
            <w:r>
              <w:rPr>
                <w:sz w:val="18"/>
                <w:szCs w:val="18"/>
              </w:rPr>
              <w:t>Only after DR-03 succeeds: delete the exported data from the DWH using batch delete.</w:t>
            </w:r>
          </w:p>
        </w:tc>
      </w:tr>
      <w:tr w:rsidR="00446BB8" w14:paraId="51855F32" w14:textId="77777777">
        <w:trPr>
          <w:cantSplit/>
        </w:trPr>
        <w:tc>
          <w:tcPr>
            <w:tcW w:w="963" w:type="dxa"/>
            <w:tcMar>
              <w:top w:w="60" w:type="dxa"/>
              <w:left w:w="90" w:type="dxa"/>
              <w:bottom w:w="60" w:type="dxa"/>
              <w:right w:w="90" w:type="dxa"/>
            </w:tcMar>
          </w:tcPr>
          <w:p w14:paraId="612948BF" w14:textId="77777777" w:rsidR="00446BB8" w:rsidRDefault="00000000">
            <w:pPr>
              <w:spacing w:after="30"/>
            </w:pPr>
            <w:r>
              <w:rPr>
                <w:sz w:val="18"/>
                <w:szCs w:val="18"/>
              </w:rPr>
              <w:t>DR-05</w:t>
            </w:r>
          </w:p>
        </w:tc>
        <w:tc>
          <w:tcPr>
            <w:tcW w:w="2698" w:type="dxa"/>
            <w:tcMar>
              <w:top w:w="60" w:type="dxa"/>
              <w:left w:w="90" w:type="dxa"/>
              <w:bottom w:w="60" w:type="dxa"/>
              <w:right w:w="90" w:type="dxa"/>
            </w:tcMar>
          </w:tcPr>
          <w:p w14:paraId="07D8C246" w14:textId="77777777" w:rsidR="00446BB8" w:rsidRDefault="00000000">
            <w:pPr>
              <w:spacing w:after="30"/>
            </w:pPr>
            <w:r>
              <w:rPr>
                <w:sz w:val="18"/>
                <w:szCs w:val="18"/>
              </w:rPr>
              <w:t>Delete expired archive files</w:t>
            </w:r>
          </w:p>
        </w:tc>
        <w:tc>
          <w:tcPr>
            <w:tcW w:w="5977" w:type="dxa"/>
            <w:tcMar>
              <w:top w:w="60" w:type="dxa"/>
              <w:left w:w="90" w:type="dxa"/>
              <w:bottom w:w="60" w:type="dxa"/>
              <w:right w:w="90" w:type="dxa"/>
            </w:tcMar>
          </w:tcPr>
          <w:p w14:paraId="21A1A6B6" w14:textId="77777777" w:rsidR="00446BB8" w:rsidRDefault="00000000">
            <w:pPr>
              <w:spacing w:after="30"/>
            </w:pPr>
            <w:r>
              <w:rPr>
                <w:sz w:val="18"/>
                <w:szCs w:val="18"/>
              </w:rPr>
              <w:t>Delete Parquet files with a business date before the archive cut-off date. This step runs whether or not DR-03 succeeds, and also when there is no eligible data.</w:t>
            </w:r>
          </w:p>
        </w:tc>
      </w:tr>
      <w:tr w:rsidR="00446BB8" w14:paraId="74DAEB06" w14:textId="77777777">
        <w:trPr>
          <w:cantSplit/>
        </w:trPr>
        <w:tc>
          <w:tcPr>
            <w:tcW w:w="963" w:type="dxa"/>
            <w:tcMar>
              <w:top w:w="60" w:type="dxa"/>
              <w:left w:w="90" w:type="dxa"/>
              <w:bottom w:w="60" w:type="dxa"/>
              <w:right w:w="90" w:type="dxa"/>
            </w:tcMar>
          </w:tcPr>
          <w:p w14:paraId="04A1DB28" w14:textId="77777777" w:rsidR="00446BB8" w:rsidRDefault="00000000">
            <w:pPr>
              <w:keepNext/>
              <w:spacing w:after="30"/>
            </w:pPr>
            <w:r>
              <w:rPr>
                <w:sz w:val="18"/>
                <w:szCs w:val="18"/>
              </w:rPr>
              <w:t>DR-06</w:t>
            </w:r>
          </w:p>
        </w:tc>
        <w:tc>
          <w:tcPr>
            <w:tcW w:w="2698" w:type="dxa"/>
            <w:tcMar>
              <w:top w:w="60" w:type="dxa"/>
              <w:left w:w="90" w:type="dxa"/>
              <w:bottom w:w="60" w:type="dxa"/>
              <w:right w:w="90" w:type="dxa"/>
            </w:tcMar>
          </w:tcPr>
          <w:p w14:paraId="506146C7" w14:textId="77777777" w:rsidR="00446BB8" w:rsidRDefault="00000000">
            <w:pPr>
              <w:keepNext/>
              <w:spacing w:after="30"/>
            </w:pPr>
            <w:r>
              <w:rPr>
                <w:sz w:val="18"/>
                <w:szCs w:val="18"/>
              </w:rPr>
              <w:t>Save log</w:t>
            </w:r>
          </w:p>
        </w:tc>
        <w:tc>
          <w:tcPr>
            <w:tcW w:w="5977" w:type="dxa"/>
            <w:tcMar>
              <w:top w:w="60" w:type="dxa"/>
              <w:left w:w="90" w:type="dxa"/>
              <w:bottom w:w="60" w:type="dxa"/>
              <w:right w:w="90" w:type="dxa"/>
            </w:tcMar>
          </w:tcPr>
          <w:p w14:paraId="3EE51171" w14:textId="77777777" w:rsidR="00446BB8" w:rsidRDefault="00000000">
            <w:pPr>
              <w:keepNext/>
              <w:spacing w:after="30"/>
            </w:pPr>
            <w:r>
              <w:rPr>
                <w:sz w:val="18"/>
                <w:szCs w:val="18"/>
              </w:rPr>
              <w:t>Record the execution result in the log tables.</w:t>
            </w:r>
          </w:p>
        </w:tc>
      </w:tr>
    </w:tbl>
    <w:p w14:paraId="75FB90B2" w14:textId="77777777" w:rsidR="0069551D" w:rsidRDefault="00000000" w:rsidP="0069551D">
      <w:pPr>
        <w:pStyle w:val="Caption"/>
        <w:spacing w:before="80" w:after="200"/>
        <w:jc w:val="center"/>
      </w:pPr>
      <w:bookmarkStart w:id="33" w:name="_Toc244011618"/>
      <w:r>
        <w:t xml:space="preserve">Table </w:t>
      </w:r>
      <w:r>
        <w:fldChar w:fldCharType="begin"/>
      </w:r>
      <w:r>
        <w:instrText>SEQ Table</w:instrText>
      </w:r>
      <w:r>
        <w:fldChar w:fldCharType="separate"/>
      </w:r>
      <w:r w:rsidR="0069551D">
        <w:rPr>
          <w:noProof/>
        </w:rPr>
        <w:t>7</w:t>
      </w:r>
      <w:r>
        <w:fldChar w:fldCharType="end"/>
      </w:r>
      <w:r>
        <w:t xml:space="preserve"> – Daily Routine steps</w:t>
      </w:r>
      <w:bookmarkEnd w:id="33"/>
    </w:p>
    <w:p w14:paraId="293B53A7" w14:textId="77777777" w:rsidR="0069551D" w:rsidRDefault="0069551D" w:rsidP="0069551D">
      <w:pPr>
        <w:pStyle w:val="Caption"/>
        <w:spacing w:before="80" w:after="200"/>
        <w:jc w:val="center"/>
      </w:pPr>
    </w:p>
    <w:p w14:paraId="3082F6D2" w14:textId="4EEB0568" w:rsidR="00446BB8" w:rsidRDefault="00000000" w:rsidP="0069551D">
      <w:pPr>
        <w:pStyle w:val="Heading1"/>
      </w:pPr>
      <w:bookmarkStart w:id="34" w:name="_Toc244205240"/>
      <w:r>
        <w:t>6. Business Rules</w:t>
      </w:r>
      <w:bookmarkEnd w:id="34"/>
    </w:p>
    <w:tbl>
      <w:tblPr>
        <w:tblW w:w="96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10" w:type="dxa"/>
          <w:right w:w="10" w:type="dxa"/>
        </w:tblCellMar>
        <w:tblLook w:val="0000" w:firstRow="0" w:lastRow="0" w:firstColumn="0" w:lastColumn="0" w:noHBand="0" w:noVBand="0"/>
      </w:tblPr>
      <w:tblGrid>
        <w:gridCol w:w="963"/>
        <w:gridCol w:w="8675"/>
      </w:tblGrid>
      <w:tr w:rsidR="00446BB8" w14:paraId="5EFD73DA" w14:textId="77777777">
        <w:trPr>
          <w:tblHeader/>
        </w:trPr>
        <w:tc>
          <w:tcPr>
            <w:tcW w:w="963" w:type="dxa"/>
            <w:shd w:val="clear" w:color="auto" w:fill="D9E2F3"/>
            <w:tcMar>
              <w:top w:w="60" w:type="dxa"/>
              <w:left w:w="90" w:type="dxa"/>
              <w:bottom w:w="60" w:type="dxa"/>
              <w:right w:w="90" w:type="dxa"/>
            </w:tcMar>
          </w:tcPr>
          <w:p w14:paraId="2B439B86" w14:textId="77777777" w:rsidR="00446BB8" w:rsidRDefault="00000000">
            <w:pPr>
              <w:spacing w:after="30"/>
            </w:pPr>
            <w:r>
              <w:rPr>
                <w:b/>
                <w:bCs/>
                <w:sz w:val="18"/>
                <w:szCs w:val="18"/>
              </w:rPr>
              <w:t>ID</w:t>
            </w:r>
          </w:p>
        </w:tc>
        <w:tc>
          <w:tcPr>
            <w:tcW w:w="8675" w:type="dxa"/>
            <w:shd w:val="clear" w:color="auto" w:fill="D9E2F3"/>
            <w:tcMar>
              <w:top w:w="60" w:type="dxa"/>
              <w:left w:w="90" w:type="dxa"/>
              <w:bottom w:w="60" w:type="dxa"/>
              <w:right w:w="90" w:type="dxa"/>
            </w:tcMar>
          </w:tcPr>
          <w:p w14:paraId="5BB23739" w14:textId="77777777" w:rsidR="00446BB8" w:rsidRDefault="00000000">
            <w:pPr>
              <w:spacing w:after="30"/>
            </w:pPr>
            <w:r>
              <w:rPr>
                <w:b/>
                <w:bCs/>
                <w:sz w:val="18"/>
                <w:szCs w:val="18"/>
              </w:rPr>
              <w:t>Rule</w:t>
            </w:r>
          </w:p>
        </w:tc>
      </w:tr>
      <w:tr w:rsidR="00446BB8" w14:paraId="71F26048" w14:textId="77777777">
        <w:trPr>
          <w:cantSplit/>
        </w:trPr>
        <w:tc>
          <w:tcPr>
            <w:tcW w:w="963" w:type="dxa"/>
            <w:tcMar>
              <w:top w:w="60" w:type="dxa"/>
              <w:left w:w="90" w:type="dxa"/>
              <w:bottom w:w="60" w:type="dxa"/>
              <w:right w:w="90" w:type="dxa"/>
            </w:tcMar>
          </w:tcPr>
          <w:p w14:paraId="3C524C7C" w14:textId="77777777" w:rsidR="00446BB8" w:rsidRDefault="00000000">
            <w:pPr>
              <w:spacing w:after="30"/>
            </w:pPr>
            <w:r>
              <w:rPr>
                <w:sz w:val="18"/>
                <w:szCs w:val="18"/>
              </w:rPr>
              <w:t>BR-01</w:t>
            </w:r>
          </w:p>
        </w:tc>
        <w:tc>
          <w:tcPr>
            <w:tcW w:w="8675" w:type="dxa"/>
            <w:tcMar>
              <w:top w:w="60" w:type="dxa"/>
              <w:left w:w="90" w:type="dxa"/>
              <w:bottom w:w="60" w:type="dxa"/>
              <w:right w:w="90" w:type="dxa"/>
            </w:tcMar>
          </w:tcPr>
          <w:p w14:paraId="3C4D062A" w14:textId="77777777" w:rsidR="00446BB8" w:rsidRDefault="00000000">
            <w:pPr>
              <w:spacing w:after="30"/>
            </w:pPr>
            <w:r>
              <w:rPr>
                <w:sz w:val="18"/>
                <w:szCs w:val="18"/>
              </w:rPr>
              <w:t>The DWH retains data with a business date within the last three years. The period is configurable.</w:t>
            </w:r>
          </w:p>
        </w:tc>
      </w:tr>
      <w:tr w:rsidR="00446BB8" w14:paraId="4EEC4697" w14:textId="77777777">
        <w:trPr>
          <w:cantSplit/>
        </w:trPr>
        <w:tc>
          <w:tcPr>
            <w:tcW w:w="963" w:type="dxa"/>
            <w:tcMar>
              <w:top w:w="60" w:type="dxa"/>
              <w:left w:w="90" w:type="dxa"/>
              <w:bottom w:w="60" w:type="dxa"/>
              <w:right w:w="90" w:type="dxa"/>
            </w:tcMar>
          </w:tcPr>
          <w:p w14:paraId="7A64A0FD" w14:textId="77777777" w:rsidR="00446BB8" w:rsidRDefault="00000000">
            <w:pPr>
              <w:spacing w:after="30"/>
            </w:pPr>
            <w:r>
              <w:rPr>
                <w:sz w:val="18"/>
                <w:szCs w:val="18"/>
              </w:rPr>
              <w:t>BR-02</w:t>
            </w:r>
          </w:p>
        </w:tc>
        <w:tc>
          <w:tcPr>
            <w:tcW w:w="8675" w:type="dxa"/>
            <w:tcMar>
              <w:top w:w="60" w:type="dxa"/>
              <w:left w:w="90" w:type="dxa"/>
              <w:bottom w:w="60" w:type="dxa"/>
              <w:right w:w="90" w:type="dxa"/>
            </w:tcMar>
          </w:tcPr>
          <w:p w14:paraId="01810D6A" w14:textId="77777777" w:rsidR="00446BB8" w:rsidRDefault="00000000">
            <w:pPr>
              <w:spacing w:after="30"/>
            </w:pPr>
            <w:r>
              <w:rPr>
                <w:sz w:val="18"/>
                <w:szCs w:val="18"/>
              </w:rPr>
              <w:t>Total retention is eight years from the business date: the most recent three years in the DWH and the following five years as Parquet files in Azure Blob Storage. The period is configurable.</w:t>
            </w:r>
          </w:p>
        </w:tc>
      </w:tr>
      <w:tr w:rsidR="00446BB8" w14:paraId="78885C06" w14:textId="77777777">
        <w:trPr>
          <w:cantSplit/>
        </w:trPr>
        <w:tc>
          <w:tcPr>
            <w:tcW w:w="963" w:type="dxa"/>
            <w:tcMar>
              <w:top w:w="60" w:type="dxa"/>
              <w:left w:w="90" w:type="dxa"/>
              <w:bottom w:w="60" w:type="dxa"/>
              <w:right w:w="90" w:type="dxa"/>
            </w:tcMar>
          </w:tcPr>
          <w:p w14:paraId="595CF9B4" w14:textId="77777777" w:rsidR="00446BB8" w:rsidRDefault="00000000">
            <w:pPr>
              <w:spacing w:after="30"/>
            </w:pPr>
            <w:r>
              <w:rPr>
                <w:sz w:val="18"/>
                <w:szCs w:val="18"/>
              </w:rPr>
              <w:t>BR-03</w:t>
            </w:r>
          </w:p>
        </w:tc>
        <w:tc>
          <w:tcPr>
            <w:tcW w:w="8675" w:type="dxa"/>
            <w:tcMar>
              <w:top w:w="60" w:type="dxa"/>
              <w:left w:w="90" w:type="dxa"/>
              <w:bottom w:w="60" w:type="dxa"/>
              <w:right w:w="90" w:type="dxa"/>
            </w:tcMar>
          </w:tcPr>
          <w:p w14:paraId="5EE45471" w14:textId="77777777" w:rsidR="00446BB8" w:rsidRDefault="00000000">
            <w:pPr>
              <w:spacing w:after="30"/>
            </w:pPr>
            <w:r>
              <w:rPr>
                <w:sz w:val="18"/>
                <w:szCs w:val="18"/>
              </w:rPr>
              <w:t>DWH cut-off date = run date − DWH retention period. Archive cut-off date = run date − total retention period.</w:t>
            </w:r>
          </w:p>
        </w:tc>
      </w:tr>
      <w:tr w:rsidR="00446BB8" w14:paraId="570C2503" w14:textId="77777777">
        <w:trPr>
          <w:cantSplit/>
        </w:trPr>
        <w:tc>
          <w:tcPr>
            <w:tcW w:w="963" w:type="dxa"/>
            <w:tcMar>
              <w:top w:w="60" w:type="dxa"/>
              <w:left w:w="90" w:type="dxa"/>
              <w:bottom w:w="60" w:type="dxa"/>
              <w:right w:w="90" w:type="dxa"/>
            </w:tcMar>
          </w:tcPr>
          <w:p w14:paraId="223F3E61" w14:textId="77777777" w:rsidR="00446BB8" w:rsidRDefault="00000000">
            <w:pPr>
              <w:spacing w:after="30"/>
            </w:pPr>
            <w:r>
              <w:rPr>
                <w:sz w:val="18"/>
                <w:szCs w:val="18"/>
              </w:rPr>
              <w:t>BR-04</w:t>
            </w:r>
          </w:p>
        </w:tc>
        <w:tc>
          <w:tcPr>
            <w:tcW w:w="8675" w:type="dxa"/>
            <w:tcMar>
              <w:top w:w="60" w:type="dxa"/>
              <w:left w:w="90" w:type="dxa"/>
              <w:bottom w:w="60" w:type="dxa"/>
              <w:right w:w="90" w:type="dxa"/>
            </w:tcMar>
          </w:tcPr>
          <w:p w14:paraId="6F48CDCD" w14:textId="77777777" w:rsidR="00446BB8" w:rsidRDefault="00000000">
            <w:pPr>
              <w:spacing w:after="30"/>
            </w:pPr>
            <w:r>
              <w:rPr>
                <w:sz w:val="18"/>
                <w:szCs w:val="18"/>
              </w:rPr>
              <w:t>The run date is determined in UTC+7.</w:t>
            </w:r>
          </w:p>
        </w:tc>
      </w:tr>
      <w:tr w:rsidR="00446BB8" w14:paraId="4CFC3D7E" w14:textId="77777777">
        <w:trPr>
          <w:cantSplit/>
        </w:trPr>
        <w:tc>
          <w:tcPr>
            <w:tcW w:w="963" w:type="dxa"/>
            <w:tcMar>
              <w:top w:w="60" w:type="dxa"/>
              <w:left w:w="90" w:type="dxa"/>
              <w:bottom w:w="60" w:type="dxa"/>
              <w:right w:w="90" w:type="dxa"/>
            </w:tcMar>
          </w:tcPr>
          <w:p w14:paraId="07F4C187" w14:textId="77777777" w:rsidR="00446BB8" w:rsidRDefault="00000000">
            <w:pPr>
              <w:spacing w:after="30"/>
            </w:pPr>
            <w:r>
              <w:rPr>
                <w:sz w:val="18"/>
                <w:szCs w:val="18"/>
              </w:rPr>
              <w:t>BR-05</w:t>
            </w:r>
          </w:p>
        </w:tc>
        <w:tc>
          <w:tcPr>
            <w:tcW w:w="8675" w:type="dxa"/>
            <w:tcMar>
              <w:top w:w="60" w:type="dxa"/>
              <w:left w:w="90" w:type="dxa"/>
              <w:bottom w:w="60" w:type="dxa"/>
              <w:right w:w="90" w:type="dxa"/>
            </w:tcMar>
          </w:tcPr>
          <w:p w14:paraId="53B11EED" w14:textId="77777777" w:rsidR="00446BB8" w:rsidRDefault="00000000">
            <w:pPr>
              <w:spacing w:after="30"/>
            </w:pPr>
            <w:r>
              <w:rPr>
                <w:sz w:val="18"/>
                <w:szCs w:val="18"/>
              </w:rPr>
              <w:t>Retention is based on the business date in the retention column. Only the date part is used; the time part is ignored.</w:t>
            </w:r>
          </w:p>
        </w:tc>
      </w:tr>
      <w:tr w:rsidR="00446BB8" w14:paraId="0F5B1DDA" w14:textId="77777777">
        <w:trPr>
          <w:cantSplit/>
        </w:trPr>
        <w:tc>
          <w:tcPr>
            <w:tcW w:w="963" w:type="dxa"/>
            <w:tcMar>
              <w:top w:w="60" w:type="dxa"/>
              <w:left w:w="90" w:type="dxa"/>
              <w:bottom w:w="60" w:type="dxa"/>
              <w:right w:w="90" w:type="dxa"/>
            </w:tcMar>
          </w:tcPr>
          <w:p w14:paraId="03CFEAFC" w14:textId="77777777" w:rsidR="00446BB8" w:rsidRDefault="00000000">
            <w:pPr>
              <w:spacing w:after="30"/>
            </w:pPr>
            <w:r>
              <w:rPr>
                <w:sz w:val="18"/>
                <w:szCs w:val="18"/>
              </w:rPr>
              <w:t>BR-06</w:t>
            </w:r>
          </w:p>
        </w:tc>
        <w:tc>
          <w:tcPr>
            <w:tcW w:w="8675" w:type="dxa"/>
            <w:tcMar>
              <w:top w:w="60" w:type="dxa"/>
              <w:left w:w="90" w:type="dxa"/>
              <w:bottom w:w="60" w:type="dxa"/>
              <w:right w:w="90" w:type="dxa"/>
            </w:tcMar>
          </w:tcPr>
          <w:p w14:paraId="5A7681B7" w14:textId="77777777" w:rsidR="00446BB8" w:rsidRDefault="00000000">
            <w:pPr>
              <w:spacing w:after="30"/>
            </w:pPr>
            <w:r>
              <w:rPr>
                <w:sz w:val="18"/>
                <w:szCs w:val="18"/>
              </w:rPr>
              <w:t>The retention column must be of a date or datetime data type and must not contain NULL values.</w:t>
            </w:r>
          </w:p>
        </w:tc>
      </w:tr>
      <w:tr w:rsidR="00446BB8" w14:paraId="5A601D66" w14:textId="77777777">
        <w:trPr>
          <w:cantSplit/>
        </w:trPr>
        <w:tc>
          <w:tcPr>
            <w:tcW w:w="963" w:type="dxa"/>
            <w:tcMar>
              <w:top w:w="60" w:type="dxa"/>
              <w:left w:w="90" w:type="dxa"/>
              <w:bottom w:w="60" w:type="dxa"/>
              <w:right w:w="90" w:type="dxa"/>
            </w:tcMar>
          </w:tcPr>
          <w:p w14:paraId="3594FBE7" w14:textId="77777777" w:rsidR="00446BB8" w:rsidRDefault="00000000">
            <w:pPr>
              <w:spacing w:after="30"/>
            </w:pPr>
            <w:r>
              <w:rPr>
                <w:sz w:val="18"/>
                <w:szCs w:val="18"/>
              </w:rPr>
              <w:t>BR-07</w:t>
            </w:r>
          </w:p>
        </w:tc>
        <w:tc>
          <w:tcPr>
            <w:tcW w:w="8675" w:type="dxa"/>
            <w:tcMar>
              <w:top w:w="60" w:type="dxa"/>
              <w:left w:w="90" w:type="dxa"/>
              <w:bottom w:w="60" w:type="dxa"/>
              <w:right w:w="90" w:type="dxa"/>
            </w:tcMar>
          </w:tcPr>
          <w:p w14:paraId="2F90A03D" w14:textId="77777777" w:rsidR="00446BB8" w:rsidRDefault="00000000">
            <w:pPr>
              <w:spacing w:after="30"/>
            </w:pPr>
            <w:r>
              <w:rPr>
                <w:sz w:val="18"/>
                <w:szCs w:val="18"/>
              </w:rPr>
              <w:t>Retention is applied as a rolling window that is recalculated on every daily run.</w:t>
            </w:r>
          </w:p>
        </w:tc>
      </w:tr>
      <w:tr w:rsidR="00446BB8" w14:paraId="511B4FFA" w14:textId="77777777">
        <w:trPr>
          <w:cantSplit/>
        </w:trPr>
        <w:tc>
          <w:tcPr>
            <w:tcW w:w="963" w:type="dxa"/>
            <w:tcMar>
              <w:top w:w="60" w:type="dxa"/>
              <w:left w:w="90" w:type="dxa"/>
              <w:bottom w:w="60" w:type="dxa"/>
              <w:right w:w="90" w:type="dxa"/>
            </w:tcMar>
          </w:tcPr>
          <w:p w14:paraId="3454B8B5" w14:textId="77777777" w:rsidR="00446BB8" w:rsidRDefault="00000000">
            <w:pPr>
              <w:spacing w:after="30"/>
            </w:pPr>
            <w:r>
              <w:rPr>
                <w:sz w:val="18"/>
                <w:szCs w:val="18"/>
              </w:rPr>
              <w:t>BR-08</w:t>
            </w:r>
          </w:p>
        </w:tc>
        <w:tc>
          <w:tcPr>
            <w:tcW w:w="8675" w:type="dxa"/>
            <w:tcMar>
              <w:top w:w="60" w:type="dxa"/>
              <w:left w:w="90" w:type="dxa"/>
              <w:bottom w:w="60" w:type="dxa"/>
              <w:right w:w="90" w:type="dxa"/>
            </w:tcMar>
          </w:tcPr>
          <w:p w14:paraId="313ECBC0" w14:textId="77777777" w:rsidR="00446BB8" w:rsidRDefault="00000000">
            <w:pPr>
              <w:spacing w:after="30"/>
            </w:pPr>
            <w:r>
              <w:rPr>
                <w:sz w:val="18"/>
                <w:szCs w:val="18"/>
              </w:rPr>
              <w:t>Data is removed from the DWH only after the archive has been validated successfully, that is, the row count of the Parquet files matches the row count in the DWH. During the Initial Cut-off Run this also applies to expired data: no data is removed until validation of the archived data succeeds.</w:t>
            </w:r>
          </w:p>
        </w:tc>
      </w:tr>
      <w:tr w:rsidR="00446BB8" w14:paraId="54EFF502" w14:textId="77777777">
        <w:trPr>
          <w:cantSplit/>
        </w:trPr>
        <w:tc>
          <w:tcPr>
            <w:tcW w:w="963" w:type="dxa"/>
            <w:tcMar>
              <w:top w:w="60" w:type="dxa"/>
              <w:left w:w="90" w:type="dxa"/>
              <w:bottom w:w="60" w:type="dxa"/>
              <w:right w:w="90" w:type="dxa"/>
            </w:tcMar>
          </w:tcPr>
          <w:p w14:paraId="1FD811C0" w14:textId="77777777" w:rsidR="00446BB8" w:rsidRDefault="00000000">
            <w:pPr>
              <w:spacing w:after="30"/>
            </w:pPr>
            <w:r>
              <w:rPr>
                <w:sz w:val="18"/>
                <w:szCs w:val="18"/>
              </w:rPr>
              <w:t>BR-09</w:t>
            </w:r>
          </w:p>
        </w:tc>
        <w:tc>
          <w:tcPr>
            <w:tcW w:w="8675" w:type="dxa"/>
            <w:tcMar>
              <w:top w:w="60" w:type="dxa"/>
              <w:left w:w="90" w:type="dxa"/>
              <w:bottom w:w="60" w:type="dxa"/>
              <w:right w:w="90" w:type="dxa"/>
            </w:tcMar>
          </w:tcPr>
          <w:p w14:paraId="3F2DA3C1" w14:textId="77777777" w:rsidR="00446BB8" w:rsidRDefault="00000000">
            <w:pPr>
              <w:spacing w:after="30"/>
            </w:pPr>
            <w:r>
              <w:rPr>
                <w:sz w:val="18"/>
                <w:szCs w:val="18"/>
              </w:rPr>
              <w:t>During the Initial Cut-off Run, data with a business date before the archive cut-off date is deleted from the DWH without archiving.</w:t>
            </w:r>
          </w:p>
        </w:tc>
      </w:tr>
      <w:tr w:rsidR="00446BB8" w14:paraId="0BFE96E0" w14:textId="77777777">
        <w:trPr>
          <w:cantSplit/>
        </w:trPr>
        <w:tc>
          <w:tcPr>
            <w:tcW w:w="963" w:type="dxa"/>
            <w:tcMar>
              <w:top w:w="60" w:type="dxa"/>
              <w:left w:w="90" w:type="dxa"/>
              <w:bottom w:w="60" w:type="dxa"/>
              <w:right w:w="90" w:type="dxa"/>
            </w:tcMar>
          </w:tcPr>
          <w:p w14:paraId="14973C06" w14:textId="77777777" w:rsidR="00446BB8" w:rsidRDefault="00000000">
            <w:pPr>
              <w:spacing w:after="30"/>
            </w:pPr>
            <w:r>
              <w:rPr>
                <w:sz w:val="18"/>
                <w:szCs w:val="18"/>
              </w:rPr>
              <w:t>BR-10</w:t>
            </w:r>
          </w:p>
        </w:tc>
        <w:tc>
          <w:tcPr>
            <w:tcW w:w="8675" w:type="dxa"/>
            <w:tcMar>
              <w:top w:w="60" w:type="dxa"/>
              <w:left w:w="90" w:type="dxa"/>
              <w:bottom w:w="60" w:type="dxa"/>
              <w:right w:w="90" w:type="dxa"/>
            </w:tcMar>
          </w:tcPr>
          <w:p w14:paraId="08E6740C" w14:textId="77777777" w:rsidR="00446BB8" w:rsidRDefault="00000000">
            <w:pPr>
              <w:spacing w:after="30"/>
            </w:pPr>
            <w:r>
              <w:rPr>
                <w:sz w:val="18"/>
                <w:szCs w:val="18"/>
              </w:rPr>
              <w:t>Table rebuild is used only for the Initial Cut-off Run. The Daily Routine always uses batch delete.</w:t>
            </w:r>
          </w:p>
        </w:tc>
      </w:tr>
      <w:tr w:rsidR="00446BB8" w14:paraId="58F56BB3" w14:textId="77777777">
        <w:trPr>
          <w:cantSplit/>
        </w:trPr>
        <w:tc>
          <w:tcPr>
            <w:tcW w:w="963" w:type="dxa"/>
            <w:tcMar>
              <w:top w:w="60" w:type="dxa"/>
              <w:left w:w="90" w:type="dxa"/>
              <w:bottom w:w="60" w:type="dxa"/>
              <w:right w:w="90" w:type="dxa"/>
            </w:tcMar>
          </w:tcPr>
          <w:p w14:paraId="40EED0CA" w14:textId="77777777" w:rsidR="00446BB8" w:rsidRDefault="00000000">
            <w:pPr>
              <w:spacing w:after="30"/>
            </w:pPr>
            <w:r>
              <w:rPr>
                <w:sz w:val="18"/>
                <w:szCs w:val="18"/>
              </w:rPr>
              <w:t>BR-11</w:t>
            </w:r>
          </w:p>
        </w:tc>
        <w:tc>
          <w:tcPr>
            <w:tcW w:w="8675" w:type="dxa"/>
            <w:tcMar>
              <w:top w:w="60" w:type="dxa"/>
              <w:left w:w="90" w:type="dxa"/>
              <w:bottom w:w="60" w:type="dxa"/>
              <w:right w:w="90" w:type="dxa"/>
            </w:tcMar>
          </w:tcPr>
          <w:p w14:paraId="24CC9ED1" w14:textId="77777777" w:rsidR="00446BB8" w:rsidRDefault="00000000">
            <w:pPr>
              <w:spacing w:after="30"/>
            </w:pPr>
            <w:r>
              <w:rPr>
                <w:sz w:val="18"/>
                <w:szCs w:val="18"/>
              </w:rPr>
              <w:t>Default Initial Cut-off Run method: small and medium tables use batch delete; large tables use table rebuild. Table size limits and exceptions are determined in the technical assessment. The method for each table is recorded in the configuration table.</w:t>
            </w:r>
          </w:p>
        </w:tc>
      </w:tr>
      <w:tr w:rsidR="00446BB8" w14:paraId="35F70D6D" w14:textId="77777777">
        <w:trPr>
          <w:cantSplit/>
        </w:trPr>
        <w:tc>
          <w:tcPr>
            <w:tcW w:w="963" w:type="dxa"/>
            <w:tcMar>
              <w:top w:w="60" w:type="dxa"/>
              <w:left w:w="90" w:type="dxa"/>
              <w:bottom w:w="60" w:type="dxa"/>
              <w:right w:w="90" w:type="dxa"/>
            </w:tcMar>
          </w:tcPr>
          <w:p w14:paraId="5A319F92" w14:textId="77777777" w:rsidR="00446BB8" w:rsidRDefault="00000000">
            <w:pPr>
              <w:spacing w:after="30"/>
            </w:pPr>
            <w:r>
              <w:rPr>
                <w:sz w:val="18"/>
                <w:szCs w:val="18"/>
              </w:rPr>
              <w:t>BR-12</w:t>
            </w:r>
          </w:p>
        </w:tc>
        <w:tc>
          <w:tcPr>
            <w:tcW w:w="8675" w:type="dxa"/>
            <w:tcMar>
              <w:top w:w="60" w:type="dxa"/>
              <w:left w:w="90" w:type="dxa"/>
              <w:bottom w:w="60" w:type="dxa"/>
              <w:right w:w="90" w:type="dxa"/>
            </w:tcMar>
          </w:tcPr>
          <w:p w14:paraId="3CC3934F" w14:textId="77777777" w:rsidR="00446BB8" w:rsidRDefault="00000000">
            <w:pPr>
              <w:spacing w:after="30"/>
            </w:pPr>
            <w:r>
              <w:rPr>
                <w:sz w:val="18"/>
                <w:szCs w:val="18"/>
              </w:rPr>
              <w:t>The Initial Cut-off Run is executed once for each in-scope table. During the initial implementation it is executed for all in-scope tables, and the Daily Routine starts on the day after it has been completed for all of them. A table added to the configuration table later goes through its own Initial Cut-off Run and is included in the Daily Routine from the day after that run is completed.</w:t>
            </w:r>
          </w:p>
        </w:tc>
      </w:tr>
      <w:tr w:rsidR="00446BB8" w14:paraId="0FE435ED" w14:textId="77777777">
        <w:trPr>
          <w:cantSplit/>
        </w:trPr>
        <w:tc>
          <w:tcPr>
            <w:tcW w:w="963" w:type="dxa"/>
            <w:tcMar>
              <w:top w:w="60" w:type="dxa"/>
              <w:left w:w="90" w:type="dxa"/>
              <w:bottom w:w="60" w:type="dxa"/>
              <w:right w:w="90" w:type="dxa"/>
            </w:tcMar>
          </w:tcPr>
          <w:p w14:paraId="61CACC43" w14:textId="77777777" w:rsidR="00446BB8" w:rsidRDefault="00000000">
            <w:pPr>
              <w:spacing w:after="30"/>
            </w:pPr>
            <w:r>
              <w:rPr>
                <w:sz w:val="18"/>
                <w:szCs w:val="18"/>
              </w:rPr>
              <w:t>BR-13</w:t>
            </w:r>
          </w:p>
        </w:tc>
        <w:tc>
          <w:tcPr>
            <w:tcW w:w="8675" w:type="dxa"/>
            <w:tcMar>
              <w:top w:w="60" w:type="dxa"/>
              <w:left w:w="90" w:type="dxa"/>
              <w:bottom w:w="60" w:type="dxa"/>
              <w:right w:w="90" w:type="dxa"/>
            </w:tcMar>
          </w:tcPr>
          <w:p w14:paraId="3C0B12FD" w14:textId="77777777" w:rsidR="00446BB8" w:rsidRDefault="00000000">
            <w:pPr>
              <w:spacing w:after="30"/>
            </w:pPr>
            <w:r>
              <w:rPr>
                <w:sz w:val="18"/>
                <w:szCs w:val="18"/>
              </w:rPr>
              <w:t>The tables and their retention columns are taken from the configuration table. The process does not detect columns automatically.</w:t>
            </w:r>
          </w:p>
        </w:tc>
      </w:tr>
      <w:tr w:rsidR="00446BB8" w14:paraId="7ED51FDE" w14:textId="77777777">
        <w:trPr>
          <w:cantSplit/>
        </w:trPr>
        <w:tc>
          <w:tcPr>
            <w:tcW w:w="963" w:type="dxa"/>
            <w:tcMar>
              <w:top w:w="60" w:type="dxa"/>
              <w:left w:w="90" w:type="dxa"/>
              <w:bottom w:w="60" w:type="dxa"/>
              <w:right w:w="90" w:type="dxa"/>
            </w:tcMar>
          </w:tcPr>
          <w:p w14:paraId="40F5798C" w14:textId="77777777" w:rsidR="00446BB8" w:rsidRDefault="00000000">
            <w:pPr>
              <w:spacing w:after="30"/>
            </w:pPr>
            <w:r>
              <w:rPr>
                <w:sz w:val="18"/>
                <w:szCs w:val="18"/>
              </w:rPr>
              <w:t>BR-14</w:t>
            </w:r>
          </w:p>
        </w:tc>
        <w:tc>
          <w:tcPr>
            <w:tcW w:w="8675" w:type="dxa"/>
            <w:tcMar>
              <w:top w:w="60" w:type="dxa"/>
              <w:left w:w="90" w:type="dxa"/>
              <w:bottom w:w="60" w:type="dxa"/>
              <w:right w:w="90" w:type="dxa"/>
            </w:tcMar>
          </w:tcPr>
          <w:p w14:paraId="2444CF65" w14:textId="77777777" w:rsidR="00446BB8" w:rsidRDefault="00000000">
            <w:pPr>
              <w:spacing w:after="30"/>
            </w:pPr>
            <w:r>
              <w:rPr>
                <w:sz w:val="18"/>
                <w:szCs w:val="18"/>
              </w:rPr>
              <w:t>Parquet files with a business date before the archive cut-off date are deleted by the Daily Routine, including when row-count validation of the DWH data fails.</w:t>
            </w:r>
          </w:p>
        </w:tc>
      </w:tr>
      <w:tr w:rsidR="00446BB8" w14:paraId="3946CEC0" w14:textId="77777777">
        <w:trPr>
          <w:cantSplit/>
        </w:trPr>
        <w:tc>
          <w:tcPr>
            <w:tcW w:w="963" w:type="dxa"/>
            <w:tcMar>
              <w:top w:w="60" w:type="dxa"/>
              <w:left w:w="90" w:type="dxa"/>
              <w:bottom w:w="60" w:type="dxa"/>
              <w:right w:w="90" w:type="dxa"/>
            </w:tcMar>
          </w:tcPr>
          <w:p w14:paraId="5134811B" w14:textId="77777777" w:rsidR="00446BB8" w:rsidRDefault="00000000">
            <w:pPr>
              <w:spacing w:after="30"/>
            </w:pPr>
            <w:r>
              <w:rPr>
                <w:sz w:val="18"/>
                <w:szCs w:val="18"/>
              </w:rPr>
              <w:t>BR-15</w:t>
            </w:r>
          </w:p>
        </w:tc>
        <w:tc>
          <w:tcPr>
            <w:tcW w:w="8675" w:type="dxa"/>
            <w:tcMar>
              <w:top w:w="60" w:type="dxa"/>
              <w:left w:w="90" w:type="dxa"/>
              <w:bottom w:w="60" w:type="dxa"/>
              <w:right w:w="90" w:type="dxa"/>
            </w:tcMar>
          </w:tcPr>
          <w:p w14:paraId="6649D394" w14:textId="77777777" w:rsidR="00446BB8" w:rsidRDefault="00000000">
            <w:pPr>
              <w:spacing w:after="30"/>
            </w:pPr>
            <w:r>
              <w:rPr>
                <w:sz w:val="18"/>
                <w:szCs w:val="18"/>
              </w:rPr>
              <w:t>Execution results are recorded in log tables, which are the basis for operational monitoring and troubleshooting. No alert or notification is sent.</w:t>
            </w:r>
          </w:p>
        </w:tc>
      </w:tr>
      <w:tr w:rsidR="00446BB8" w14:paraId="619B23C3" w14:textId="77777777">
        <w:trPr>
          <w:cantSplit/>
        </w:trPr>
        <w:tc>
          <w:tcPr>
            <w:tcW w:w="963" w:type="dxa"/>
            <w:tcMar>
              <w:top w:w="60" w:type="dxa"/>
              <w:left w:w="90" w:type="dxa"/>
              <w:bottom w:w="60" w:type="dxa"/>
              <w:right w:w="90" w:type="dxa"/>
            </w:tcMar>
          </w:tcPr>
          <w:p w14:paraId="6C766A7F" w14:textId="77777777" w:rsidR="00446BB8" w:rsidRDefault="00000000">
            <w:pPr>
              <w:spacing w:after="30"/>
            </w:pPr>
            <w:r>
              <w:rPr>
                <w:sz w:val="18"/>
                <w:szCs w:val="18"/>
              </w:rPr>
              <w:t>BR-16</w:t>
            </w:r>
          </w:p>
        </w:tc>
        <w:tc>
          <w:tcPr>
            <w:tcW w:w="8675" w:type="dxa"/>
            <w:tcMar>
              <w:top w:w="60" w:type="dxa"/>
              <w:left w:w="90" w:type="dxa"/>
              <w:bottom w:w="60" w:type="dxa"/>
              <w:right w:w="90" w:type="dxa"/>
            </w:tcMar>
          </w:tcPr>
          <w:p w14:paraId="15E086AC" w14:textId="77777777" w:rsidR="00446BB8" w:rsidRDefault="00000000">
            <w:pPr>
              <w:spacing w:after="30"/>
            </w:pPr>
            <w:r>
              <w:rPr>
                <w:sz w:val="18"/>
                <w:szCs w:val="18"/>
              </w:rPr>
              <w:t>The Initial Cut-off Run starts with small and medium tables. Large tables follow once the downtime has been determined.</w:t>
            </w:r>
          </w:p>
        </w:tc>
      </w:tr>
      <w:tr w:rsidR="00446BB8" w14:paraId="347DA80D" w14:textId="77777777">
        <w:trPr>
          <w:cantSplit/>
        </w:trPr>
        <w:tc>
          <w:tcPr>
            <w:tcW w:w="963" w:type="dxa"/>
            <w:tcMar>
              <w:top w:w="60" w:type="dxa"/>
              <w:left w:w="90" w:type="dxa"/>
              <w:bottom w:w="60" w:type="dxa"/>
              <w:right w:w="90" w:type="dxa"/>
            </w:tcMar>
          </w:tcPr>
          <w:p w14:paraId="17B7E149" w14:textId="77777777" w:rsidR="00446BB8" w:rsidRDefault="00000000">
            <w:pPr>
              <w:spacing w:after="30"/>
            </w:pPr>
            <w:r>
              <w:rPr>
                <w:sz w:val="18"/>
                <w:szCs w:val="18"/>
              </w:rPr>
              <w:lastRenderedPageBreak/>
              <w:t>BR-17</w:t>
            </w:r>
          </w:p>
        </w:tc>
        <w:tc>
          <w:tcPr>
            <w:tcW w:w="8675" w:type="dxa"/>
            <w:tcMar>
              <w:top w:w="60" w:type="dxa"/>
              <w:left w:w="90" w:type="dxa"/>
              <w:bottom w:w="60" w:type="dxa"/>
              <w:right w:w="90" w:type="dxa"/>
            </w:tcMar>
          </w:tcPr>
          <w:p w14:paraId="044A6126" w14:textId="77777777" w:rsidR="00446BB8" w:rsidRDefault="00000000">
            <w:pPr>
              <w:spacing w:after="30"/>
            </w:pPr>
            <w:r>
              <w:rPr>
                <w:sz w:val="18"/>
                <w:szCs w:val="18"/>
              </w:rPr>
              <w:t>The Initial Cut-off Run is executed within the window 09:00 PM to 05:00 AM (UTC+7), scheduled together with the ETL Owner, and must not disrupt ETL or reporting SLAs. The duration of each run is confirmed through performance testing.</w:t>
            </w:r>
          </w:p>
        </w:tc>
      </w:tr>
      <w:tr w:rsidR="00446BB8" w14:paraId="22B5C69F" w14:textId="77777777">
        <w:trPr>
          <w:cantSplit/>
        </w:trPr>
        <w:tc>
          <w:tcPr>
            <w:tcW w:w="963" w:type="dxa"/>
            <w:tcMar>
              <w:top w:w="60" w:type="dxa"/>
              <w:left w:w="90" w:type="dxa"/>
              <w:bottom w:w="60" w:type="dxa"/>
              <w:right w:w="90" w:type="dxa"/>
            </w:tcMar>
          </w:tcPr>
          <w:p w14:paraId="53A4CBDE" w14:textId="77777777" w:rsidR="00446BB8" w:rsidRDefault="00000000">
            <w:pPr>
              <w:keepNext/>
              <w:spacing w:after="30"/>
            </w:pPr>
            <w:r>
              <w:rPr>
                <w:sz w:val="18"/>
                <w:szCs w:val="18"/>
              </w:rPr>
              <w:t>BR-18</w:t>
            </w:r>
          </w:p>
        </w:tc>
        <w:tc>
          <w:tcPr>
            <w:tcW w:w="8675" w:type="dxa"/>
            <w:tcMar>
              <w:top w:w="60" w:type="dxa"/>
              <w:left w:w="90" w:type="dxa"/>
              <w:bottom w:w="60" w:type="dxa"/>
              <w:right w:w="90" w:type="dxa"/>
            </w:tcMar>
          </w:tcPr>
          <w:p w14:paraId="742DF8FC" w14:textId="77777777" w:rsidR="00446BB8" w:rsidRDefault="00000000">
            <w:pPr>
              <w:keepNext/>
              <w:spacing w:after="30"/>
            </w:pPr>
            <w:r>
              <w:rPr>
                <w:sz w:val="18"/>
                <w:szCs w:val="18"/>
              </w:rPr>
              <w:t>The Daily Routine starts every day at 09:00 PM (UTC+7).</w:t>
            </w:r>
          </w:p>
        </w:tc>
      </w:tr>
    </w:tbl>
    <w:p w14:paraId="418252A4" w14:textId="77777777" w:rsidR="0069551D" w:rsidRDefault="00000000" w:rsidP="0069551D">
      <w:pPr>
        <w:pStyle w:val="Caption"/>
        <w:spacing w:before="80" w:after="200"/>
        <w:jc w:val="center"/>
      </w:pPr>
      <w:bookmarkStart w:id="35" w:name="_Toc244011619"/>
      <w:r>
        <w:t xml:space="preserve">Table </w:t>
      </w:r>
      <w:r>
        <w:fldChar w:fldCharType="begin"/>
      </w:r>
      <w:r>
        <w:instrText>SEQ Table</w:instrText>
      </w:r>
      <w:r>
        <w:fldChar w:fldCharType="separate"/>
      </w:r>
      <w:r w:rsidR="0069551D">
        <w:rPr>
          <w:noProof/>
        </w:rPr>
        <w:t>8</w:t>
      </w:r>
      <w:r>
        <w:fldChar w:fldCharType="end"/>
      </w:r>
      <w:r>
        <w:t xml:space="preserve"> – Business rules</w:t>
      </w:r>
      <w:bookmarkEnd w:id="35"/>
    </w:p>
    <w:p w14:paraId="56AC38FA" w14:textId="77777777" w:rsidR="0069551D" w:rsidRDefault="0069551D" w:rsidP="0069551D">
      <w:pPr>
        <w:pStyle w:val="Caption"/>
        <w:spacing w:before="80" w:after="200"/>
        <w:jc w:val="center"/>
      </w:pPr>
    </w:p>
    <w:p w14:paraId="148D1155" w14:textId="3FA922E3" w:rsidR="00446BB8" w:rsidRDefault="00000000" w:rsidP="0069551D">
      <w:pPr>
        <w:pStyle w:val="Heading1"/>
      </w:pPr>
      <w:bookmarkStart w:id="36" w:name="_Toc244205241"/>
      <w:r>
        <w:t>7. Business Requirements</w:t>
      </w:r>
      <w:bookmarkEnd w:id="36"/>
    </w:p>
    <w:p w14:paraId="02DE9711" w14:textId="77777777" w:rsidR="00446BB8" w:rsidRDefault="00000000">
      <w:pPr>
        <w:pStyle w:val="Heading2"/>
        <w:keepNext/>
        <w:keepLines/>
      </w:pPr>
      <w:bookmarkStart w:id="37" w:name="_Toc244205242"/>
      <w:r>
        <w:t>7.1 Functional Requirements</w:t>
      </w:r>
      <w:bookmarkEnd w:id="37"/>
    </w:p>
    <w:tbl>
      <w:tblPr>
        <w:tblW w:w="96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10" w:type="dxa"/>
          <w:right w:w="10" w:type="dxa"/>
        </w:tblCellMar>
        <w:tblLook w:val="0000" w:firstRow="0" w:lastRow="0" w:firstColumn="0" w:lastColumn="0" w:noHBand="0" w:noVBand="0"/>
      </w:tblPr>
      <w:tblGrid>
        <w:gridCol w:w="1060"/>
        <w:gridCol w:w="8578"/>
      </w:tblGrid>
      <w:tr w:rsidR="00446BB8" w14:paraId="306C2C59" w14:textId="77777777">
        <w:trPr>
          <w:tblHeader/>
        </w:trPr>
        <w:tc>
          <w:tcPr>
            <w:tcW w:w="1060" w:type="dxa"/>
            <w:shd w:val="clear" w:color="auto" w:fill="D9E2F3"/>
            <w:tcMar>
              <w:top w:w="60" w:type="dxa"/>
              <w:left w:w="90" w:type="dxa"/>
              <w:bottom w:w="60" w:type="dxa"/>
              <w:right w:w="90" w:type="dxa"/>
            </w:tcMar>
          </w:tcPr>
          <w:p w14:paraId="30560898" w14:textId="77777777" w:rsidR="00446BB8" w:rsidRDefault="00000000">
            <w:pPr>
              <w:spacing w:after="30"/>
            </w:pPr>
            <w:r>
              <w:rPr>
                <w:b/>
                <w:bCs/>
                <w:sz w:val="18"/>
                <w:szCs w:val="18"/>
              </w:rPr>
              <w:t>ID</w:t>
            </w:r>
          </w:p>
        </w:tc>
        <w:tc>
          <w:tcPr>
            <w:tcW w:w="8578" w:type="dxa"/>
            <w:shd w:val="clear" w:color="auto" w:fill="D9E2F3"/>
            <w:tcMar>
              <w:top w:w="60" w:type="dxa"/>
              <w:left w:w="90" w:type="dxa"/>
              <w:bottom w:w="60" w:type="dxa"/>
              <w:right w:w="90" w:type="dxa"/>
            </w:tcMar>
          </w:tcPr>
          <w:p w14:paraId="6F948982" w14:textId="77777777" w:rsidR="00446BB8" w:rsidRDefault="00000000">
            <w:pPr>
              <w:spacing w:after="30"/>
            </w:pPr>
            <w:r>
              <w:rPr>
                <w:b/>
                <w:bCs/>
                <w:sz w:val="18"/>
                <w:szCs w:val="18"/>
              </w:rPr>
              <w:t>Requirement</w:t>
            </w:r>
          </w:p>
        </w:tc>
      </w:tr>
      <w:tr w:rsidR="00446BB8" w14:paraId="17ACE14D" w14:textId="77777777">
        <w:trPr>
          <w:cantSplit/>
        </w:trPr>
        <w:tc>
          <w:tcPr>
            <w:tcW w:w="1060" w:type="dxa"/>
            <w:tcMar>
              <w:top w:w="60" w:type="dxa"/>
              <w:left w:w="90" w:type="dxa"/>
              <w:bottom w:w="60" w:type="dxa"/>
              <w:right w:w="90" w:type="dxa"/>
            </w:tcMar>
          </w:tcPr>
          <w:p w14:paraId="40EE305E" w14:textId="77777777" w:rsidR="00446BB8" w:rsidRDefault="00000000">
            <w:pPr>
              <w:spacing w:after="30"/>
            </w:pPr>
            <w:r>
              <w:rPr>
                <w:sz w:val="18"/>
                <w:szCs w:val="18"/>
              </w:rPr>
              <w:t>BRQ-01</w:t>
            </w:r>
          </w:p>
        </w:tc>
        <w:tc>
          <w:tcPr>
            <w:tcW w:w="8578" w:type="dxa"/>
            <w:tcMar>
              <w:top w:w="60" w:type="dxa"/>
              <w:left w:w="90" w:type="dxa"/>
              <w:bottom w:w="60" w:type="dxa"/>
              <w:right w:w="90" w:type="dxa"/>
            </w:tcMar>
          </w:tcPr>
          <w:p w14:paraId="0CC25E6B" w14:textId="77777777" w:rsidR="00446BB8" w:rsidRDefault="00000000">
            <w:pPr>
              <w:spacing w:after="30"/>
            </w:pPr>
            <w:r>
              <w:rPr>
                <w:sz w:val="18"/>
                <w:szCs w:val="18"/>
              </w:rPr>
              <w:t>The project shall review and analyse the business and technical requirements for data retention.</w:t>
            </w:r>
          </w:p>
        </w:tc>
      </w:tr>
      <w:tr w:rsidR="00446BB8" w14:paraId="6A91CC7F" w14:textId="77777777">
        <w:trPr>
          <w:cantSplit/>
        </w:trPr>
        <w:tc>
          <w:tcPr>
            <w:tcW w:w="1060" w:type="dxa"/>
            <w:tcMar>
              <w:top w:w="60" w:type="dxa"/>
              <w:left w:w="90" w:type="dxa"/>
              <w:bottom w:w="60" w:type="dxa"/>
              <w:right w:w="90" w:type="dxa"/>
            </w:tcMar>
          </w:tcPr>
          <w:p w14:paraId="5E4C03D0" w14:textId="77777777" w:rsidR="00446BB8" w:rsidRDefault="00000000">
            <w:pPr>
              <w:spacing w:after="30"/>
            </w:pPr>
            <w:r>
              <w:rPr>
                <w:sz w:val="18"/>
                <w:szCs w:val="18"/>
              </w:rPr>
              <w:t>BRQ-02</w:t>
            </w:r>
          </w:p>
        </w:tc>
        <w:tc>
          <w:tcPr>
            <w:tcW w:w="8578" w:type="dxa"/>
            <w:tcMar>
              <w:top w:w="60" w:type="dxa"/>
              <w:left w:w="90" w:type="dxa"/>
              <w:bottom w:w="60" w:type="dxa"/>
              <w:right w:w="90" w:type="dxa"/>
            </w:tcMar>
          </w:tcPr>
          <w:p w14:paraId="253B2F49" w14:textId="77777777" w:rsidR="00446BB8" w:rsidRDefault="00000000">
            <w:pPr>
              <w:spacing w:after="30"/>
            </w:pPr>
            <w:r>
              <w:rPr>
                <w:sz w:val="18"/>
                <w:szCs w:val="18"/>
              </w:rPr>
              <w:t>The project shall analyse DWH tables to support the identification of in-scope tables and their retention columns. The final list of tables and retention columns is entered in the configuration table by Customer users.</w:t>
            </w:r>
          </w:p>
        </w:tc>
      </w:tr>
      <w:tr w:rsidR="00446BB8" w14:paraId="3CB7F0C6" w14:textId="77777777">
        <w:trPr>
          <w:cantSplit/>
        </w:trPr>
        <w:tc>
          <w:tcPr>
            <w:tcW w:w="1060" w:type="dxa"/>
            <w:tcMar>
              <w:top w:w="60" w:type="dxa"/>
              <w:left w:w="90" w:type="dxa"/>
              <w:bottom w:w="60" w:type="dxa"/>
              <w:right w:w="90" w:type="dxa"/>
            </w:tcMar>
          </w:tcPr>
          <w:p w14:paraId="765F2130" w14:textId="77777777" w:rsidR="00446BB8" w:rsidRDefault="00000000">
            <w:pPr>
              <w:spacing w:after="30"/>
            </w:pPr>
            <w:r>
              <w:rPr>
                <w:sz w:val="18"/>
                <w:szCs w:val="18"/>
              </w:rPr>
              <w:t>BRQ-03</w:t>
            </w:r>
          </w:p>
        </w:tc>
        <w:tc>
          <w:tcPr>
            <w:tcW w:w="8578" w:type="dxa"/>
            <w:tcMar>
              <w:top w:w="60" w:type="dxa"/>
              <w:left w:w="90" w:type="dxa"/>
              <w:bottom w:w="60" w:type="dxa"/>
              <w:right w:w="90" w:type="dxa"/>
            </w:tcMar>
          </w:tcPr>
          <w:p w14:paraId="3A8934B6" w14:textId="77777777" w:rsidR="00446BB8" w:rsidRDefault="00000000">
            <w:pPr>
              <w:spacing w:after="30"/>
            </w:pPr>
            <w:r>
              <w:rPr>
                <w:sz w:val="18"/>
                <w:szCs w:val="18"/>
              </w:rPr>
              <w:t xml:space="preserve">The solution shall provide a central configuration table in schema </w:t>
            </w:r>
            <w:proofErr w:type="spellStart"/>
            <w:r>
              <w:rPr>
                <w:sz w:val="18"/>
                <w:szCs w:val="18"/>
              </w:rPr>
              <w:t>ret</w:t>
            </w:r>
            <w:proofErr w:type="spellEnd"/>
            <w:r>
              <w:rPr>
                <w:sz w:val="18"/>
                <w:szCs w:val="18"/>
              </w:rPr>
              <w:t xml:space="preserve"> of the DWH database containing, for each table, the attributes listed in Section 7.3.</w:t>
            </w:r>
          </w:p>
        </w:tc>
      </w:tr>
      <w:tr w:rsidR="00446BB8" w14:paraId="3B7B838D" w14:textId="77777777">
        <w:trPr>
          <w:cantSplit/>
        </w:trPr>
        <w:tc>
          <w:tcPr>
            <w:tcW w:w="1060" w:type="dxa"/>
            <w:tcMar>
              <w:top w:w="60" w:type="dxa"/>
              <w:left w:w="90" w:type="dxa"/>
              <w:bottom w:w="60" w:type="dxa"/>
              <w:right w:w="90" w:type="dxa"/>
            </w:tcMar>
          </w:tcPr>
          <w:p w14:paraId="779CC0C8" w14:textId="77777777" w:rsidR="00446BB8" w:rsidRDefault="00000000">
            <w:pPr>
              <w:spacing w:after="30"/>
            </w:pPr>
            <w:r>
              <w:rPr>
                <w:sz w:val="18"/>
                <w:szCs w:val="18"/>
              </w:rPr>
              <w:t>BRQ-04</w:t>
            </w:r>
          </w:p>
        </w:tc>
        <w:tc>
          <w:tcPr>
            <w:tcW w:w="8578" w:type="dxa"/>
            <w:tcMar>
              <w:top w:w="60" w:type="dxa"/>
              <w:left w:w="90" w:type="dxa"/>
              <w:bottom w:w="60" w:type="dxa"/>
              <w:right w:w="90" w:type="dxa"/>
            </w:tcMar>
          </w:tcPr>
          <w:p w14:paraId="539CA53A" w14:textId="77777777" w:rsidR="00446BB8" w:rsidRDefault="00000000">
            <w:pPr>
              <w:spacing w:after="30"/>
            </w:pPr>
            <w:r>
              <w:rPr>
                <w:sz w:val="18"/>
                <w:szCs w:val="18"/>
              </w:rPr>
              <w:t>Tables shall be added to, changed in, or removed from the retention process by updating the configuration table, without changing the pipelines.</w:t>
            </w:r>
          </w:p>
        </w:tc>
      </w:tr>
      <w:tr w:rsidR="00446BB8" w14:paraId="55D7A3D5" w14:textId="77777777">
        <w:trPr>
          <w:cantSplit/>
        </w:trPr>
        <w:tc>
          <w:tcPr>
            <w:tcW w:w="1060" w:type="dxa"/>
            <w:tcMar>
              <w:top w:w="60" w:type="dxa"/>
              <w:left w:w="90" w:type="dxa"/>
              <w:bottom w:w="60" w:type="dxa"/>
              <w:right w:w="90" w:type="dxa"/>
            </w:tcMar>
          </w:tcPr>
          <w:p w14:paraId="0C729E21" w14:textId="77777777" w:rsidR="00446BB8" w:rsidRDefault="00000000">
            <w:pPr>
              <w:spacing w:after="30"/>
            </w:pPr>
            <w:r>
              <w:rPr>
                <w:sz w:val="18"/>
                <w:szCs w:val="18"/>
              </w:rPr>
              <w:t>BRQ-05</w:t>
            </w:r>
          </w:p>
        </w:tc>
        <w:tc>
          <w:tcPr>
            <w:tcW w:w="8578" w:type="dxa"/>
            <w:tcMar>
              <w:top w:w="60" w:type="dxa"/>
              <w:left w:w="90" w:type="dxa"/>
              <w:bottom w:w="60" w:type="dxa"/>
              <w:right w:w="90" w:type="dxa"/>
            </w:tcMar>
          </w:tcPr>
          <w:p w14:paraId="24290CAA" w14:textId="77777777" w:rsidR="00446BB8" w:rsidRDefault="00000000">
            <w:pPr>
              <w:spacing w:after="30"/>
            </w:pPr>
            <w:r>
              <w:rPr>
                <w:sz w:val="18"/>
                <w:szCs w:val="18"/>
              </w:rPr>
              <w:t>The solution shall provide an Initial Cut-off Run for each table as described in Section 5.2.</w:t>
            </w:r>
          </w:p>
        </w:tc>
      </w:tr>
      <w:tr w:rsidR="00446BB8" w14:paraId="65E101C1" w14:textId="77777777">
        <w:trPr>
          <w:cantSplit/>
        </w:trPr>
        <w:tc>
          <w:tcPr>
            <w:tcW w:w="1060" w:type="dxa"/>
            <w:tcMar>
              <w:top w:w="60" w:type="dxa"/>
              <w:left w:w="90" w:type="dxa"/>
              <w:bottom w:w="60" w:type="dxa"/>
              <w:right w:w="90" w:type="dxa"/>
            </w:tcMar>
          </w:tcPr>
          <w:p w14:paraId="4CB5068F" w14:textId="77777777" w:rsidR="00446BB8" w:rsidRDefault="00000000">
            <w:pPr>
              <w:spacing w:after="30"/>
            </w:pPr>
            <w:r>
              <w:rPr>
                <w:sz w:val="18"/>
                <w:szCs w:val="18"/>
              </w:rPr>
              <w:t>BRQ-06</w:t>
            </w:r>
          </w:p>
        </w:tc>
        <w:tc>
          <w:tcPr>
            <w:tcW w:w="8578" w:type="dxa"/>
            <w:tcMar>
              <w:top w:w="60" w:type="dxa"/>
              <w:left w:w="90" w:type="dxa"/>
              <w:bottom w:w="60" w:type="dxa"/>
              <w:right w:w="90" w:type="dxa"/>
            </w:tcMar>
          </w:tcPr>
          <w:p w14:paraId="57C9702B" w14:textId="77777777" w:rsidR="00446BB8" w:rsidRDefault="00000000">
            <w:pPr>
              <w:spacing w:after="30"/>
            </w:pPr>
            <w:r>
              <w:rPr>
                <w:sz w:val="18"/>
                <w:szCs w:val="18"/>
              </w:rPr>
              <w:t>The solution shall export data in the Archived segment to Parquet files in Azure Blob Storage, organised by table and date.</w:t>
            </w:r>
          </w:p>
        </w:tc>
      </w:tr>
      <w:tr w:rsidR="00446BB8" w14:paraId="7752A5EF" w14:textId="77777777">
        <w:trPr>
          <w:cantSplit/>
        </w:trPr>
        <w:tc>
          <w:tcPr>
            <w:tcW w:w="1060" w:type="dxa"/>
            <w:tcMar>
              <w:top w:w="60" w:type="dxa"/>
              <w:left w:w="90" w:type="dxa"/>
              <w:bottom w:w="60" w:type="dxa"/>
              <w:right w:w="90" w:type="dxa"/>
            </w:tcMar>
          </w:tcPr>
          <w:p w14:paraId="040D24AE" w14:textId="77777777" w:rsidR="00446BB8" w:rsidRDefault="00000000">
            <w:pPr>
              <w:spacing w:after="30"/>
            </w:pPr>
            <w:r>
              <w:rPr>
                <w:sz w:val="18"/>
                <w:szCs w:val="18"/>
              </w:rPr>
              <w:t>BRQ-07</w:t>
            </w:r>
          </w:p>
        </w:tc>
        <w:tc>
          <w:tcPr>
            <w:tcW w:w="8578" w:type="dxa"/>
            <w:tcMar>
              <w:top w:w="60" w:type="dxa"/>
              <w:left w:w="90" w:type="dxa"/>
              <w:bottom w:w="60" w:type="dxa"/>
              <w:right w:w="90" w:type="dxa"/>
            </w:tcMar>
          </w:tcPr>
          <w:p w14:paraId="0744D957" w14:textId="77777777" w:rsidR="00446BB8" w:rsidRDefault="00000000">
            <w:pPr>
              <w:spacing w:after="30"/>
            </w:pPr>
            <w:r>
              <w:rPr>
                <w:sz w:val="18"/>
                <w:szCs w:val="18"/>
              </w:rPr>
              <w:t>Before deleting archived data from the DWH, the solution shall validate that the row count in the Parquet files equals the row count in the DWH, and shall not delete data if the counts differ.</w:t>
            </w:r>
          </w:p>
        </w:tc>
      </w:tr>
      <w:tr w:rsidR="00446BB8" w14:paraId="7A3B639C" w14:textId="77777777">
        <w:trPr>
          <w:cantSplit/>
        </w:trPr>
        <w:tc>
          <w:tcPr>
            <w:tcW w:w="1060" w:type="dxa"/>
            <w:tcMar>
              <w:top w:w="60" w:type="dxa"/>
              <w:left w:w="90" w:type="dxa"/>
              <w:bottom w:w="60" w:type="dxa"/>
              <w:right w:w="90" w:type="dxa"/>
            </w:tcMar>
          </w:tcPr>
          <w:p w14:paraId="38B4BF08" w14:textId="77777777" w:rsidR="00446BB8" w:rsidRDefault="00000000">
            <w:pPr>
              <w:spacing w:after="30"/>
            </w:pPr>
            <w:r>
              <w:rPr>
                <w:sz w:val="18"/>
                <w:szCs w:val="18"/>
              </w:rPr>
              <w:t>BRQ-08</w:t>
            </w:r>
          </w:p>
        </w:tc>
        <w:tc>
          <w:tcPr>
            <w:tcW w:w="8578" w:type="dxa"/>
            <w:tcMar>
              <w:top w:w="60" w:type="dxa"/>
              <w:left w:w="90" w:type="dxa"/>
              <w:bottom w:w="60" w:type="dxa"/>
              <w:right w:w="90" w:type="dxa"/>
            </w:tcMar>
          </w:tcPr>
          <w:p w14:paraId="09115D77" w14:textId="77777777" w:rsidR="00446BB8" w:rsidRDefault="00000000">
            <w:pPr>
              <w:spacing w:after="30"/>
            </w:pPr>
            <w:r>
              <w:rPr>
                <w:sz w:val="18"/>
                <w:szCs w:val="18"/>
              </w:rPr>
              <w:t>The solution shall delete DWH data in batches of 10,000 rows with a pause of 3 seconds between batches. These values may be adjusted based on performance monitoring.</w:t>
            </w:r>
          </w:p>
        </w:tc>
      </w:tr>
      <w:tr w:rsidR="00446BB8" w14:paraId="799BFC77" w14:textId="77777777">
        <w:trPr>
          <w:cantSplit/>
        </w:trPr>
        <w:tc>
          <w:tcPr>
            <w:tcW w:w="1060" w:type="dxa"/>
            <w:tcMar>
              <w:top w:w="60" w:type="dxa"/>
              <w:left w:w="90" w:type="dxa"/>
              <w:bottom w:w="60" w:type="dxa"/>
              <w:right w:w="90" w:type="dxa"/>
            </w:tcMar>
          </w:tcPr>
          <w:p w14:paraId="53695F84" w14:textId="77777777" w:rsidR="00446BB8" w:rsidRDefault="00000000">
            <w:pPr>
              <w:spacing w:after="30"/>
            </w:pPr>
            <w:r>
              <w:rPr>
                <w:sz w:val="18"/>
                <w:szCs w:val="18"/>
              </w:rPr>
              <w:t>BRQ-09</w:t>
            </w:r>
          </w:p>
        </w:tc>
        <w:tc>
          <w:tcPr>
            <w:tcW w:w="8578" w:type="dxa"/>
            <w:tcMar>
              <w:top w:w="60" w:type="dxa"/>
              <w:left w:w="90" w:type="dxa"/>
              <w:bottom w:w="60" w:type="dxa"/>
              <w:right w:w="90" w:type="dxa"/>
            </w:tcMar>
          </w:tcPr>
          <w:p w14:paraId="0C8230EF" w14:textId="77777777" w:rsidR="00446BB8" w:rsidRDefault="00000000">
            <w:pPr>
              <w:spacing w:after="30"/>
            </w:pPr>
            <w:r>
              <w:rPr>
                <w:sz w:val="18"/>
                <w:szCs w:val="18"/>
              </w:rPr>
              <w:t>The solution shall support table rebuild as a method for the Initial Cut-off Run. The rebuilt table shall replace the original table with the same table definition.</w:t>
            </w:r>
          </w:p>
        </w:tc>
      </w:tr>
      <w:tr w:rsidR="00446BB8" w14:paraId="6C0D2F26" w14:textId="77777777">
        <w:trPr>
          <w:cantSplit/>
        </w:trPr>
        <w:tc>
          <w:tcPr>
            <w:tcW w:w="1060" w:type="dxa"/>
            <w:tcMar>
              <w:top w:w="60" w:type="dxa"/>
              <w:left w:w="90" w:type="dxa"/>
              <w:bottom w:w="60" w:type="dxa"/>
              <w:right w:w="90" w:type="dxa"/>
            </w:tcMar>
          </w:tcPr>
          <w:p w14:paraId="7031518C" w14:textId="77777777" w:rsidR="00446BB8" w:rsidRDefault="00000000">
            <w:pPr>
              <w:spacing w:after="30"/>
            </w:pPr>
            <w:r>
              <w:rPr>
                <w:sz w:val="18"/>
                <w:szCs w:val="18"/>
              </w:rPr>
              <w:t>BRQ-10</w:t>
            </w:r>
          </w:p>
        </w:tc>
        <w:tc>
          <w:tcPr>
            <w:tcW w:w="8578" w:type="dxa"/>
            <w:tcMar>
              <w:top w:w="60" w:type="dxa"/>
              <w:left w:w="90" w:type="dxa"/>
              <w:bottom w:w="60" w:type="dxa"/>
              <w:right w:w="90" w:type="dxa"/>
            </w:tcMar>
          </w:tcPr>
          <w:p w14:paraId="2F124C7D" w14:textId="77777777" w:rsidR="00446BB8" w:rsidRDefault="00000000">
            <w:pPr>
              <w:spacing w:after="30"/>
            </w:pPr>
            <w:r>
              <w:rPr>
                <w:sz w:val="18"/>
                <w:szCs w:val="18"/>
              </w:rPr>
              <w:t>The solution shall provide a Daily Routine as described in Section 5.3, executed automatically by an ADF schedule every day at 09:00 PM (UTC+7).</w:t>
            </w:r>
          </w:p>
        </w:tc>
      </w:tr>
      <w:tr w:rsidR="00446BB8" w14:paraId="7C562BE9" w14:textId="77777777">
        <w:trPr>
          <w:cantSplit/>
        </w:trPr>
        <w:tc>
          <w:tcPr>
            <w:tcW w:w="1060" w:type="dxa"/>
            <w:tcMar>
              <w:top w:w="60" w:type="dxa"/>
              <w:left w:w="90" w:type="dxa"/>
              <w:bottom w:w="60" w:type="dxa"/>
              <w:right w:w="90" w:type="dxa"/>
            </w:tcMar>
          </w:tcPr>
          <w:p w14:paraId="50D6B98B" w14:textId="77777777" w:rsidR="00446BB8" w:rsidRDefault="00000000">
            <w:pPr>
              <w:spacing w:after="30"/>
            </w:pPr>
            <w:r>
              <w:rPr>
                <w:sz w:val="18"/>
                <w:szCs w:val="18"/>
              </w:rPr>
              <w:t>BRQ-11</w:t>
            </w:r>
          </w:p>
        </w:tc>
        <w:tc>
          <w:tcPr>
            <w:tcW w:w="8578" w:type="dxa"/>
            <w:tcMar>
              <w:top w:w="60" w:type="dxa"/>
              <w:left w:w="90" w:type="dxa"/>
              <w:bottom w:w="60" w:type="dxa"/>
              <w:right w:w="90" w:type="dxa"/>
            </w:tcMar>
          </w:tcPr>
          <w:p w14:paraId="5898E355" w14:textId="77777777" w:rsidR="00446BB8" w:rsidRDefault="00000000">
            <w:pPr>
              <w:spacing w:after="30"/>
            </w:pPr>
            <w:r>
              <w:rPr>
                <w:sz w:val="18"/>
                <w:szCs w:val="18"/>
              </w:rPr>
              <w:t>The Daily Routine shall delete Parquet files with a business date before the archive cut-off date.</w:t>
            </w:r>
          </w:p>
        </w:tc>
      </w:tr>
      <w:tr w:rsidR="00446BB8" w14:paraId="1E6061C8" w14:textId="77777777">
        <w:trPr>
          <w:cantSplit/>
        </w:trPr>
        <w:tc>
          <w:tcPr>
            <w:tcW w:w="1060" w:type="dxa"/>
            <w:tcMar>
              <w:top w:w="60" w:type="dxa"/>
              <w:left w:w="90" w:type="dxa"/>
              <w:bottom w:w="60" w:type="dxa"/>
              <w:right w:w="90" w:type="dxa"/>
            </w:tcMar>
          </w:tcPr>
          <w:p w14:paraId="10DF8967" w14:textId="77777777" w:rsidR="00446BB8" w:rsidRDefault="00000000">
            <w:pPr>
              <w:spacing w:after="30"/>
            </w:pPr>
            <w:r>
              <w:rPr>
                <w:sz w:val="18"/>
                <w:szCs w:val="18"/>
              </w:rPr>
              <w:t>BRQ-12</w:t>
            </w:r>
          </w:p>
        </w:tc>
        <w:tc>
          <w:tcPr>
            <w:tcW w:w="8578" w:type="dxa"/>
            <w:tcMar>
              <w:top w:w="60" w:type="dxa"/>
              <w:left w:w="90" w:type="dxa"/>
              <w:bottom w:w="60" w:type="dxa"/>
              <w:right w:w="90" w:type="dxa"/>
            </w:tcMar>
          </w:tcPr>
          <w:p w14:paraId="6AA6DC5A" w14:textId="77777777" w:rsidR="00446BB8" w:rsidRDefault="00000000">
            <w:pPr>
              <w:spacing w:after="30"/>
            </w:pPr>
            <w:r>
              <w:rPr>
                <w:sz w:val="18"/>
                <w:szCs w:val="18"/>
              </w:rPr>
              <w:t xml:space="preserve">The solution shall record each execution in log tables in schema </w:t>
            </w:r>
            <w:proofErr w:type="spellStart"/>
            <w:r>
              <w:rPr>
                <w:sz w:val="18"/>
                <w:szCs w:val="18"/>
              </w:rPr>
              <w:t>ret</w:t>
            </w:r>
            <w:proofErr w:type="spellEnd"/>
            <w:r>
              <w:rPr>
                <w:sz w:val="18"/>
                <w:szCs w:val="18"/>
              </w:rPr>
              <w:t xml:space="preserve"> of the DWH database, as described in Section 7.4.</w:t>
            </w:r>
          </w:p>
        </w:tc>
      </w:tr>
      <w:tr w:rsidR="00446BB8" w14:paraId="444334FB" w14:textId="77777777">
        <w:trPr>
          <w:cantSplit/>
        </w:trPr>
        <w:tc>
          <w:tcPr>
            <w:tcW w:w="1060" w:type="dxa"/>
            <w:tcMar>
              <w:top w:w="60" w:type="dxa"/>
              <w:left w:w="90" w:type="dxa"/>
              <w:bottom w:w="60" w:type="dxa"/>
              <w:right w:w="90" w:type="dxa"/>
            </w:tcMar>
          </w:tcPr>
          <w:p w14:paraId="7293FD82" w14:textId="77777777" w:rsidR="00446BB8" w:rsidRDefault="00000000">
            <w:pPr>
              <w:spacing w:after="30"/>
            </w:pPr>
            <w:r>
              <w:rPr>
                <w:sz w:val="18"/>
                <w:szCs w:val="18"/>
              </w:rPr>
              <w:t>BRQ-13</w:t>
            </w:r>
          </w:p>
        </w:tc>
        <w:tc>
          <w:tcPr>
            <w:tcW w:w="8578" w:type="dxa"/>
            <w:tcMar>
              <w:top w:w="60" w:type="dxa"/>
              <w:left w:w="90" w:type="dxa"/>
              <w:bottom w:w="60" w:type="dxa"/>
              <w:right w:w="90" w:type="dxa"/>
            </w:tcMar>
          </w:tcPr>
          <w:p w14:paraId="32716BD9" w14:textId="77777777" w:rsidR="00446BB8" w:rsidRDefault="00000000">
            <w:pPr>
              <w:spacing w:after="30"/>
            </w:pPr>
            <w:r>
              <w:rPr>
                <w:sz w:val="18"/>
                <w:szCs w:val="18"/>
              </w:rPr>
              <w:t>Basic operational monitoring and troubleshooting shall use the information recorded in the log tables, including execution status, start and end timestamps, records processed, and error details where applicable.</w:t>
            </w:r>
          </w:p>
        </w:tc>
      </w:tr>
      <w:tr w:rsidR="00446BB8" w14:paraId="19DB7871" w14:textId="77777777">
        <w:trPr>
          <w:cantSplit/>
        </w:trPr>
        <w:tc>
          <w:tcPr>
            <w:tcW w:w="1060" w:type="dxa"/>
            <w:tcMar>
              <w:top w:w="60" w:type="dxa"/>
              <w:left w:w="90" w:type="dxa"/>
              <w:bottom w:w="60" w:type="dxa"/>
              <w:right w:w="90" w:type="dxa"/>
            </w:tcMar>
          </w:tcPr>
          <w:p w14:paraId="61545028" w14:textId="77777777" w:rsidR="00446BB8" w:rsidRDefault="00000000">
            <w:pPr>
              <w:spacing w:after="30"/>
            </w:pPr>
            <w:r>
              <w:rPr>
                <w:sz w:val="18"/>
                <w:szCs w:val="18"/>
              </w:rPr>
              <w:t>BRQ-14</w:t>
            </w:r>
          </w:p>
        </w:tc>
        <w:tc>
          <w:tcPr>
            <w:tcW w:w="8578" w:type="dxa"/>
            <w:tcMar>
              <w:top w:w="60" w:type="dxa"/>
              <w:left w:w="90" w:type="dxa"/>
              <w:bottom w:w="60" w:type="dxa"/>
              <w:right w:w="90" w:type="dxa"/>
            </w:tcMar>
          </w:tcPr>
          <w:p w14:paraId="7A93F99A" w14:textId="77777777" w:rsidR="00446BB8" w:rsidRDefault="00000000">
            <w:pPr>
              <w:spacing w:after="30"/>
            </w:pPr>
            <w:r>
              <w:rPr>
                <w:sz w:val="18"/>
                <w:szCs w:val="18"/>
              </w:rPr>
              <w:t xml:space="preserve">The retention logic in the DWH shall be implemented through stored procedures and scripts in schema </w:t>
            </w:r>
            <w:proofErr w:type="spellStart"/>
            <w:r>
              <w:rPr>
                <w:sz w:val="18"/>
                <w:szCs w:val="18"/>
              </w:rPr>
              <w:t>ret</w:t>
            </w:r>
            <w:proofErr w:type="spellEnd"/>
            <w:r>
              <w:rPr>
                <w:sz w:val="18"/>
                <w:szCs w:val="18"/>
              </w:rPr>
              <w:t xml:space="preserve"> of the DWH database.</w:t>
            </w:r>
          </w:p>
        </w:tc>
      </w:tr>
      <w:tr w:rsidR="00446BB8" w14:paraId="4D74BC20" w14:textId="77777777">
        <w:trPr>
          <w:cantSplit/>
        </w:trPr>
        <w:tc>
          <w:tcPr>
            <w:tcW w:w="1060" w:type="dxa"/>
            <w:tcMar>
              <w:top w:w="60" w:type="dxa"/>
              <w:left w:w="90" w:type="dxa"/>
              <w:bottom w:w="60" w:type="dxa"/>
              <w:right w:w="90" w:type="dxa"/>
            </w:tcMar>
          </w:tcPr>
          <w:p w14:paraId="13A84552" w14:textId="77777777" w:rsidR="00446BB8" w:rsidRDefault="00000000">
            <w:pPr>
              <w:spacing w:after="30"/>
            </w:pPr>
            <w:r>
              <w:rPr>
                <w:sz w:val="18"/>
                <w:szCs w:val="18"/>
              </w:rPr>
              <w:t>BRQ-15</w:t>
            </w:r>
          </w:p>
        </w:tc>
        <w:tc>
          <w:tcPr>
            <w:tcW w:w="8578" w:type="dxa"/>
            <w:tcMar>
              <w:top w:w="60" w:type="dxa"/>
              <w:left w:w="90" w:type="dxa"/>
              <w:bottom w:w="60" w:type="dxa"/>
              <w:right w:w="90" w:type="dxa"/>
            </w:tcMar>
          </w:tcPr>
          <w:p w14:paraId="39780C18" w14:textId="77777777" w:rsidR="00446BB8" w:rsidRDefault="00000000">
            <w:pPr>
              <w:spacing w:after="30"/>
            </w:pPr>
            <w:r>
              <w:rPr>
                <w:sz w:val="18"/>
                <w:szCs w:val="18"/>
              </w:rPr>
              <w:t>The project shall deliver documentation covering design, configuration, setup, and operational guidance.</w:t>
            </w:r>
          </w:p>
        </w:tc>
      </w:tr>
      <w:tr w:rsidR="00446BB8" w14:paraId="635CEA83" w14:textId="77777777">
        <w:trPr>
          <w:cantSplit/>
        </w:trPr>
        <w:tc>
          <w:tcPr>
            <w:tcW w:w="1060" w:type="dxa"/>
            <w:tcMar>
              <w:top w:w="60" w:type="dxa"/>
              <w:left w:w="90" w:type="dxa"/>
              <w:bottom w:w="60" w:type="dxa"/>
              <w:right w:w="90" w:type="dxa"/>
            </w:tcMar>
          </w:tcPr>
          <w:p w14:paraId="1261F570" w14:textId="77777777" w:rsidR="00446BB8" w:rsidRDefault="00000000">
            <w:pPr>
              <w:spacing w:after="30"/>
            </w:pPr>
            <w:r>
              <w:rPr>
                <w:sz w:val="18"/>
                <w:szCs w:val="18"/>
              </w:rPr>
              <w:t>BRQ-16</w:t>
            </w:r>
          </w:p>
        </w:tc>
        <w:tc>
          <w:tcPr>
            <w:tcW w:w="8578" w:type="dxa"/>
            <w:tcMar>
              <w:top w:w="60" w:type="dxa"/>
              <w:left w:w="90" w:type="dxa"/>
              <w:bottom w:w="60" w:type="dxa"/>
              <w:right w:w="90" w:type="dxa"/>
            </w:tcMar>
          </w:tcPr>
          <w:p w14:paraId="53118D0C" w14:textId="77777777" w:rsidR="00446BB8" w:rsidRDefault="00000000">
            <w:pPr>
              <w:spacing w:after="30"/>
            </w:pPr>
            <w:r>
              <w:rPr>
                <w:sz w:val="18"/>
                <w:szCs w:val="18"/>
              </w:rPr>
              <w:t>The project shall deliver knowledge transfer sessions to the operations team.</w:t>
            </w:r>
          </w:p>
        </w:tc>
      </w:tr>
      <w:tr w:rsidR="00446BB8" w14:paraId="2269BE37" w14:textId="77777777">
        <w:trPr>
          <w:cantSplit/>
        </w:trPr>
        <w:tc>
          <w:tcPr>
            <w:tcW w:w="1060" w:type="dxa"/>
            <w:tcMar>
              <w:top w:w="60" w:type="dxa"/>
              <w:left w:w="90" w:type="dxa"/>
              <w:bottom w:w="60" w:type="dxa"/>
              <w:right w:w="90" w:type="dxa"/>
            </w:tcMar>
          </w:tcPr>
          <w:p w14:paraId="7E9D85AB" w14:textId="77777777" w:rsidR="00446BB8" w:rsidRDefault="00000000">
            <w:pPr>
              <w:keepNext/>
              <w:spacing w:after="30"/>
            </w:pPr>
            <w:r>
              <w:rPr>
                <w:sz w:val="18"/>
                <w:szCs w:val="18"/>
              </w:rPr>
              <w:t>BRQ-17</w:t>
            </w:r>
          </w:p>
        </w:tc>
        <w:tc>
          <w:tcPr>
            <w:tcW w:w="8578" w:type="dxa"/>
            <w:tcMar>
              <w:top w:w="60" w:type="dxa"/>
              <w:left w:w="90" w:type="dxa"/>
              <w:bottom w:w="60" w:type="dxa"/>
              <w:right w:w="90" w:type="dxa"/>
            </w:tcMar>
          </w:tcPr>
          <w:p w14:paraId="7C1DE867" w14:textId="77777777" w:rsidR="00446BB8" w:rsidRDefault="00000000">
            <w:pPr>
              <w:keepNext/>
              <w:spacing w:after="30"/>
            </w:pPr>
            <w:r>
              <w:rPr>
                <w:sz w:val="18"/>
                <w:szCs w:val="18"/>
              </w:rPr>
              <w:t xml:space="preserve">The project shall provide </w:t>
            </w:r>
            <w:proofErr w:type="spellStart"/>
            <w:r>
              <w:rPr>
                <w:sz w:val="18"/>
                <w:szCs w:val="18"/>
              </w:rPr>
              <w:t>hypercare</w:t>
            </w:r>
            <w:proofErr w:type="spellEnd"/>
            <w:r>
              <w:rPr>
                <w:sz w:val="18"/>
                <w:szCs w:val="18"/>
              </w:rPr>
              <w:t xml:space="preserve"> support after deployment until 31 March 2027.</w:t>
            </w:r>
          </w:p>
        </w:tc>
      </w:tr>
    </w:tbl>
    <w:p w14:paraId="4DB31521" w14:textId="77777777" w:rsidR="00446BB8" w:rsidRDefault="00000000">
      <w:pPr>
        <w:pStyle w:val="Caption"/>
        <w:spacing w:before="80" w:after="200"/>
        <w:jc w:val="center"/>
      </w:pPr>
      <w:bookmarkStart w:id="38" w:name="_Toc244011620"/>
      <w:r>
        <w:t xml:space="preserve">Table </w:t>
      </w:r>
      <w:r>
        <w:fldChar w:fldCharType="begin"/>
      </w:r>
      <w:r>
        <w:instrText>SEQ Table</w:instrText>
      </w:r>
      <w:r>
        <w:fldChar w:fldCharType="separate"/>
      </w:r>
      <w:r w:rsidR="0069551D">
        <w:rPr>
          <w:noProof/>
        </w:rPr>
        <w:t>9</w:t>
      </w:r>
      <w:r>
        <w:fldChar w:fldCharType="end"/>
      </w:r>
      <w:r>
        <w:t xml:space="preserve"> – Functional requirements</w:t>
      </w:r>
      <w:bookmarkEnd w:id="38"/>
    </w:p>
    <w:p w14:paraId="6A3E61F6" w14:textId="77777777" w:rsidR="00446BB8" w:rsidRDefault="00446BB8">
      <w:pPr>
        <w:spacing w:after="80"/>
      </w:pPr>
    </w:p>
    <w:p w14:paraId="76410570" w14:textId="77777777" w:rsidR="00446BB8" w:rsidRDefault="00000000">
      <w:pPr>
        <w:pStyle w:val="Heading2"/>
        <w:keepNext/>
        <w:keepLines/>
      </w:pPr>
      <w:bookmarkStart w:id="39" w:name="_Toc244205243"/>
      <w:r>
        <w:lastRenderedPageBreak/>
        <w:t>7.2 Non-Functional Requirements</w:t>
      </w:r>
      <w:bookmarkEnd w:id="39"/>
    </w:p>
    <w:tbl>
      <w:tblPr>
        <w:tblW w:w="96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10" w:type="dxa"/>
          <w:right w:w="10" w:type="dxa"/>
        </w:tblCellMar>
        <w:tblLook w:val="0000" w:firstRow="0" w:lastRow="0" w:firstColumn="0" w:lastColumn="0" w:noHBand="0" w:noVBand="0"/>
      </w:tblPr>
      <w:tblGrid>
        <w:gridCol w:w="1060"/>
        <w:gridCol w:w="8578"/>
      </w:tblGrid>
      <w:tr w:rsidR="00446BB8" w14:paraId="1E7A7746" w14:textId="77777777">
        <w:trPr>
          <w:tblHeader/>
        </w:trPr>
        <w:tc>
          <w:tcPr>
            <w:tcW w:w="1060" w:type="dxa"/>
            <w:shd w:val="clear" w:color="auto" w:fill="D9E2F3"/>
            <w:tcMar>
              <w:top w:w="60" w:type="dxa"/>
              <w:left w:w="90" w:type="dxa"/>
              <w:bottom w:w="60" w:type="dxa"/>
              <w:right w:w="90" w:type="dxa"/>
            </w:tcMar>
          </w:tcPr>
          <w:p w14:paraId="377A892F" w14:textId="77777777" w:rsidR="00446BB8" w:rsidRDefault="00000000">
            <w:pPr>
              <w:spacing w:after="30"/>
            </w:pPr>
            <w:r>
              <w:rPr>
                <w:b/>
                <w:bCs/>
                <w:sz w:val="18"/>
                <w:szCs w:val="18"/>
              </w:rPr>
              <w:t>ID</w:t>
            </w:r>
          </w:p>
        </w:tc>
        <w:tc>
          <w:tcPr>
            <w:tcW w:w="8578" w:type="dxa"/>
            <w:shd w:val="clear" w:color="auto" w:fill="D9E2F3"/>
            <w:tcMar>
              <w:top w:w="60" w:type="dxa"/>
              <w:left w:w="90" w:type="dxa"/>
              <w:bottom w:w="60" w:type="dxa"/>
              <w:right w:w="90" w:type="dxa"/>
            </w:tcMar>
          </w:tcPr>
          <w:p w14:paraId="72ED8E56" w14:textId="77777777" w:rsidR="00446BB8" w:rsidRDefault="00000000">
            <w:pPr>
              <w:spacing w:after="30"/>
            </w:pPr>
            <w:r>
              <w:rPr>
                <w:b/>
                <w:bCs/>
                <w:sz w:val="18"/>
                <w:szCs w:val="18"/>
              </w:rPr>
              <w:t>Requirement</w:t>
            </w:r>
          </w:p>
        </w:tc>
      </w:tr>
      <w:tr w:rsidR="00446BB8" w14:paraId="0B5068BB" w14:textId="77777777">
        <w:trPr>
          <w:cantSplit/>
        </w:trPr>
        <w:tc>
          <w:tcPr>
            <w:tcW w:w="1060" w:type="dxa"/>
            <w:tcMar>
              <w:top w:w="60" w:type="dxa"/>
              <w:left w:w="90" w:type="dxa"/>
              <w:bottom w:w="60" w:type="dxa"/>
              <w:right w:w="90" w:type="dxa"/>
            </w:tcMar>
          </w:tcPr>
          <w:p w14:paraId="5B3E7FFC" w14:textId="77777777" w:rsidR="00446BB8" w:rsidRDefault="00000000">
            <w:pPr>
              <w:spacing w:after="30"/>
            </w:pPr>
            <w:r>
              <w:rPr>
                <w:sz w:val="18"/>
                <w:szCs w:val="18"/>
              </w:rPr>
              <w:t>NFR-01</w:t>
            </w:r>
          </w:p>
        </w:tc>
        <w:tc>
          <w:tcPr>
            <w:tcW w:w="8578" w:type="dxa"/>
            <w:tcMar>
              <w:top w:w="60" w:type="dxa"/>
              <w:left w:w="90" w:type="dxa"/>
              <w:bottom w:w="60" w:type="dxa"/>
              <w:right w:w="90" w:type="dxa"/>
            </w:tcMar>
          </w:tcPr>
          <w:p w14:paraId="07C0D24C" w14:textId="77777777" w:rsidR="00446BB8" w:rsidRDefault="00000000">
            <w:pPr>
              <w:spacing w:after="30"/>
            </w:pPr>
            <w:r>
              <w:rPr>
                <w:sz w:val="18"/>
                <w:szCs w:val="18"/>
              </w:rPr>
              <w:t>Deletion shall be performed incrementally in batches, avoiding long-running transactions, to minimise locking and impact on ETL and reporting processes (thresholds: NFR-04 to NFR-08).</w:t>
            </w:r>
          </w:p>
        </w:tc>
      </w:tr>
      <w:tr w:rsidR="00446BB8" w14:paraId="382245B6" w14:textId="77777777">
        <w:trPr>
          <w:cantSplit/>
        </w:trPr>
        <w:tc>
          <w:tcPr>
            <w:tcW w:w="1060" w:type="dxa"/>
            <w:tcMar>
              <w:top w:w="60" w:type="dxa"/>
              <w:left w:w="90" w:type="dxa"/>
              <w:bottom w:w="60" w:type="dxa"/>
              <w:right w:w="90" w:type="dxa"/>
            </w:tcMar>
          </w:tcPr>
          <w:p w14:paraId="26CE8D7A" w14:textId="77777777" w:rsidR="00446BB8" w:rsidRDefault="00000000">
            <w:pPr>
              <w:spacing w:after="30"/>
            </w:pPr>
            <w:r>
              <w:rPr>
                <w:sz w:val="18"/>
                <w:szCs w:val="18"/>
              </w:rPr>
              <w:t>NFR-02</w:t>
            </w:r>
          </w:p>
        </w:tc>
        <w:tc>
          <w:tcPr>
            <w:tcW w:w="8578" w:type="dxa"/>
            <w:tcMar>
              <w:top w:w="60" w:type="dxa"/>
              <w:left w:w="90" w:type="dxa"/>
              <w:bottom w:w="60" w:type="dxa"/>
              <w:right w:w="90" w:type="dxa"/>
            </w:tcMar>
          </w:tcPr>
          <w:p w14:paraId="5D1635FE" w14:textId="77777777" w:rsidR="00446BB8" w:rsidRDefault="00000000">
            <w:pPr>
              <w:spacing w:after="30"/>
            </w:pPr>
            <w:r>
              <w:rPr>
                <w:sz w:val="18"/>
                <w:szCs w:val="18"/>
              </w:rPr>
              <w:t>Retention periods shall be configurable without changing the pipelines.</w:t>
            </w:r>
          </w:p>
        </w:tc>
      </w:tr>
      <w:tr w:rsidR="00446BB8" w14:paraId="1840F327" w14:textId="77777777">
        <w:trPr>
          <w:cantSplit/>
        </w:trPr>
        <w:tc>
          <w:tcPr>
            <w:tcW w:w="1060" w:type="dxa"/>
            <w:tcMar>
              <w:top w:w="60" w:type="dxa"/>
              <w:left w:w="90" w:type="dxa"/>
              <w:bottom w:w="60" w:type="dxa"/>
              <w:right w:w="90" w:type="dxa"/>
            </w:tcMar>
          </w:tcPr>
          <w:p w14:paraId="15D93B4D" w14:textId="77777777" w:rsidR="00446BB8" w:rsidRDefault="00000000">
            <w:pPr>
              <w:spacing w:after="30"/>
            </w:pPr>
            <w:r>
              <w:rPr>
                <w:sz w:val="18"/>
                <w:szCs w:val="18"/>
              </w:rPr>
              <w:t>NFR-03</w:t>
            </w:r>
          </w:p>
        </w:tc>
        <w:tc>
          <w:tcPr>
            <w:tcW w:w="8578" w:type="dxa"/>
            <w:tcMar>
              <w:top w:w="60" w:type="dxa"/>
              <w:left w:w="90" w:type="dxa"/>
              <w:bottom w:w="60" w:type="dxa"/>
              <w:right w:w="90" w:type="dxa"/>
            </w:tcMar>
          </w:tcPr>
          <w:p w14:paraId="49C4A6D4" w14:textId="77777777" w:rsidR="00446BB8" w:rsidRDefault="00000000">
            <w:pPr>
              <w:spacing w:after="30"/>
            </w:pPr>
            <w:r>
              <w:rPr>
                <w:sz w:val="18"/>
                <w:szCs w:val="18"/>
              </w:rPr>
              <w:t>The Daily Routine shall run without manual intervention.</w:t>
            </w:r>
          </w:p>
        </w:tc>
      </w:tr>
      <w:tr w:rsidR="00446BB8" w14:paraId="1A0844EA" w14:textId="77777777">
        <w:trPr>
          <w:cantSplit/>
        </w:trPr>
        <w:tc>
          <w:tcPr>
            <w:tcW w:w="1060" w:type="dxa"/>
            <w:tcMar>
              <w:top w:w="60" w:type="dxa"/>
              <w:left w:w="90" w:type="dxa"/>
              <w:bottom w:w="60" w:type="dxa"/>
              <w:right w:w="90" w:type="dxa"/>
            </w:tcMar>
          </w:tcPr>
          <w:p w14:paraId="0EBCD45F" w14:textId="77777777" w:rsidR="00446BB8" w:rsidRDefault="00000000">
            <w:pPr>
              <w:spacing w:after="30"/>
            </w:pPr>
            <w:r>
              <w:rPr>
                <w:sz w:val="18"/>
                <w:szCs w:val="18"/>
              </w:rPr>
              <w:t>NFR-04</w:t>
            </w:r>
          </w:p>
        </w:tc>
        <w:tc>
          <w:tcPr>
            <w:tcW w:w="8578" w:type="dxa"/>
            <w:tcMar>
              <w:top w:w="60" w:type="dxa"/>
              <w:left w:w="90" w:type="dxa"/>
              <w:bottom w:w="60" w:type="dxa"/>
              <w:right w:w="90" w:type="dxa"/>
            </w:tcMar>
          </w:tcPr>
          <w:p w14:paraId="7D2BF2A3" w14:textId="77777777" w:rsidR="00446BB8" w:rsidRDefault="00000000">
            <w:pPr>
              <w:spacing w:after="30"/>
            </w:pPr>
            <w:r>
              <w:rPr>
                <w:sz w:val="18"/>
                <w:szCs w:val="18"/>
              </w:rPr>
              <w:t>ETL duration: ETL execution time shall not exceed the agreed baseline by more than 10%.</w:t>
            </w:r>
          </w:p>
        </w:tc>
      </w:tr>
      <w:tr w:rsidR="00446BB8" w14:paraId="3F32269B" w14:textId="77777777">
        <w:trPr>
          <w:cantSplit/>
        </w:trPr>
        <w:tc>
          <w:tcPr>
            <w:tcW w:w="1060" w:type="dxa"/>
            <w:tcMar>
              <w:top w:w="60" w:type="dxa"/>
              <w:left w:w="90" w:type="dxa"/>
              <w:bottom w:w="60" w:type="dxa"/>
              <w:right w:w="90" w:type="dxa"/>
            </w:tcMar>
          </w:tcPr>
          <w:p w14:paraId="4A48757C" w14:textId="77777777" w:rsidR="00446BB8" w:rsidRDefault="00000000">
            <w:pPr>
              <w:spacing w:after="30"/>
            </w:pPr>
            <w:r>
              <w:rPr>
                <w:sz w:val="18"/>
                <w:szCs w:val="18"/>
              </w:rPr>
              <w:t>NFR-05</w:t>
            </w:r>
          </w:p>
        </w:tc>
        <w:tc>
          <w:tcPr>
            <w:tcW w:w="8578" w:type="dxa"/>
            <w:tcMar>
              <w:top w:w="60" w:type="dxa"/>
              <w:left w:w="90" w:type="dxa"/>
              <w:bottom w:w="60" w:type="dxa"/>
              <w:right w:w="90" w:type="dxa"/>
            </w:tcMar>
          </w:tcPr>
          <w:p w14:paraId="58D003E4" w14:textId="77777777" w:rsidR="00446BB8" w:rsidRDefault="00000000">
            <w:pPr>
              <w:spacing w:after="30"/>
            </w:pPr>
            <w:r>
              <w:rPr>
                <w:sz w:val="18"/>
                <w:szCs w:val="18"/>
              </w:rPr>
              <w:t>ETL completion: all critical ETL jobs shall complete within their agreed processing windows and SLAs.</w:t>
            </w:r>
          </w:p>
        </w:tc>
      </w:tr>
      <w:tr w:rsidR="00446BB8" w14:paraId="6B3C1B8B" w14:textId="77777777">
        <w:trPr>
          <w:cantSplit/>
        </w:trPr>
        <w:tc>
          <w:tcPr>
            <w:tcW w:w="1060" w:type="dxa"/>
            <w:tcMar>
              <w:top w:w="60" w:type="dxa"/>
              <w:left w:w="90" w:type="dxa"/>
              <w:bottom w:w="60" w:type="dxa"/>
              <w:right w:w="90" w:type="dxa"/>
            </w:tcMar>
          </w:tcPr>
          <w:p w14:paraId="01FFEDEA" w14:textId="77777777" w:rsidR="00446BB8" w:rsidRDefault="00000000">
            <w:pPr>
              <w:spacing w:after="30"/>
            </w:pPr>
            <w:r>
              <w:rPr>
                <w:sz w:val="18"/>
                <w:szCs w:val="18"/>
              </w:rPr>
              <w:t>NFR-06</w:t>
            </w:r>
          </w:p>
        </w:tc>
        <w:tc>
          <w:tcPr>
            <w:tcW w:w="8578" w:type="dxa"/>
            <w:tcMar>
              <w:top w:w="60" w:type="dxa"/>
              <w:left w:w="90" w:type="dxa"/>
              <w:bottom w:w="60" w:type="dxa"/>
              <w:right w:w="90" w:type="dxa"/>
            </w:tcMar>
          </w:tcPr>
          <w:p w14:paraId="5256E92C" w14:textId="77777777" w:rsidR="00446BB8" w:rsidRDefault="00000000">
            <w:pPr>
              <w:spacing w:after="30"/>
            </w:pPr>
            <w:r>
              <w:rPr>
                <w:sz w:val="18"/>
                <w:szCs w:val="18"/>
              </w:rPr>
              <w:t>Reporting performance: report response time shall not degrade by more than 10% from the agreed baseline.</w:t>
            </w:r>
          </w:p>
        </w:tc>
      </w:tr>
      <w:tr w:rsidR="00446BB8" w14:paraId="22503F02" w14:textId="77777777">
        <w:trPr>
          <w:cantSplit/>
        </w:trPr>
        <w:tc>
          <w:tcPr>
            <w:tcW w:w="1060" w:type="dxa"/>
            <w:tcMar>
              <w:top w:w="60" w:type="dxa"/>
              <w:left w:w="90" w:type="dxa"/>
              <w:bottom w:w="60" w:type="dxa"/>
              <w:right w:w="90" w:type="dxa"/>
            </w:tcMar>
          </w:tcPr>
          <w:p w14:paraId="7BF99D2D" w14:textId="77777777" w:rsidR="00446BB8" w:rsidRDefault="00000000">
            <w:pPr>
              <w:spacing w:after="30"/>
            </w:pPr>
            <w:r>
              <w:rPr>
                <w:sz w:val="18"/>
                <w:szCs w:val="18"/>
              </w:rPr>
              <w:t>NFR-07</w:t>
            </w:r>
          </w:p>
        </w:tc>
        <w:tc>
          <w:tcPr>
            <w:tcW w:w="8578" w:type="dxa"/>
            <w:tcMar>
              <w:top w:w="60" w:type="dxa"/>
              <w:left w:w="90" w:type="dxa"/>
              <w:bottom w:w="60" w:type="dxa"/>
              <w:right w:w="90" w:type="dxa"/>
            </w:tcMar>
          </w:tcPr>
          <w:p w14:paraId="320FC6F4" w14:textId="77777777" w:rsidR="00446BB8" w:rsidRDefault="00000000">
            <w:pPr>
              <w:spacing w:after="30"/>
            </w:pPr>
            <w:r>
              <w:rPr>
                <w:sz w:val="18"/>
                <w:szCs w:val="18"/>
              </w:rPr>
              <w:t>Reporting availability: archive and cut-off activities shall cause no unplanned reporting downtime.</w:t>
            </w:r>
          </w:p>
        </w:tc>
      </w:tr>
      <w:tr w:rsidR="00446BB8" w14:paraId="16E58924" w14:textId="77777777">
        <w:trPr>
          <w:cantSplit/>
        </w:trPr>
        <w:tc>
          <w:tcPr>
            <w:tcW w:w="1060" w:type="dxa"/>
            <w:tcMar>
              <w:top w:w="60" w:type="dxa"/>
              <w:left w:w="90" w:type="dxa"/>
              <w:bottom w:w="60" w:type="dxa"/>
              <w:right w:w="90" w:type="dxa"/>
            </w:tcMar>
          </w:tcPr>
          <w:p w14:paraId="7B8DE453" w14:textId="77777777" w:rsidR="00446BB8" w:rsidRDefault="00000000">
            <w:pPr>
              <w:keepNext/>
              <w:spacing w:after="30"/>
            </w:pPr>
            <w:r>
              <w:rPr>
                <w:sz w:val="18"/>
                <w:szCs w:val="18"/>
              </w:rPr>
              <w:t>NFR-08</w:t>
            </w:r>
          </w:p>
        </w:tc>
        <w:tc>
          <w:tcPr>
            <w:tcW w:w="8578" w:type="dxa"/>
            <w:tcMar>
              <w:top w:w="60" w:type="dxa"/>
              <w:left w:w="90" w:type="dxa"/>
              <w:bottom w:w="60" w:type="dxa"/>
              <w:right w:w="90" w:type="dxa"/>
            </w:tcMar>
          </w:tcPr>
          <w:p w14:paraId="0D7D31A0" w14:textId="77777777" w:rsidR="00446BB8" w:rsidRDefault="00000000">
            <w:pPr>
              <w:keepNext/>
              <w:spacing w:after="30"/>
            </w:pPr>
            <w:r>
              <w:rPr>
                <w:sz w:val="18"/>
                <w:szCs w:val="18"/>
              </w:rPr>
              <w:t>Data integrity: data reconciliation and validation shall meet the agreed acceptance criteria, with no unexplained data loss or inconsistency.</w:t>
            </w:r>
          </w:p>
        </w:tc>
      </w:tr>
    </w:tbl>
    <w:p w14:paraId="7ECADE86" w14:textId="77777777" w:rsidR="00446BB8" w:rsidRDefault="00000000">
      <w:pPr>
        <w:pStyle w:val="Caption"/>
        <w:spacing w:before="80" w:after="200"/>
        <w:jc w:val="center"/>
      </w:pPr>
      <w:bookmarkStart w:id="40" w:name="_Toc244011621"/>
      <w:r>
        <w:t xml:space="preserve">Table </w:t>
      </w:r>
      <w:r>
        <w:fldChar w:fldCharType="begin"/>
      </w:r>
      <w:r>
        <w:instrText>SEQ Table</w:instrText>
      </w:r>
      <w:r>
        <w:fldChar w:fldCharType="separate"/>
      </w:r>
      <w:r w:rsidR="0069551D">
        <w:rPr>
          <w:noProof/>
        </w:rPr>
        <w:t>10</w:t>
      </w:r>
      <w:r>
        <w:fldChar w:fldCharType="end"/>
      </w:r>
      <w:r>
        <w:t xml:space="preserve"> – Non-functional requirements</w:t>
      </w:r>
      <w:bookmarkEnd w:id="40"/>
    </w:p>
    <w:p w14:paraId="47C7C094" w14:textId="77777777" w:rsidR="00446BB8" w:rsidRDefault="00446BB8">
      <w:pPr>
        <w:spacing w:after="80"/>
      </w:pPr>
    </w:p>
    <w:p w14:paraId="5533B805" w14:textId="77777777" w:rsidR="00446BB8" w:rsidRDefault="00000000">
      <w:pPr>
        <w:pStyle w:val="Heading2"/>
        <w:keepNext/>
        <w:keepLines/>
      </w:pPr>
      <w:bookmarkStart w:id="41" w:name="_Toc244205244"/>
      <w:r>
        <w:t>7.3 Configuration Table</w:t>
      </w:r>
      <w:bookmarkEnd w:id="41"/>
    </w:p>
    <w:p w14:paraId="3C2771E1" w14:textId="77777777" w:rsidR="00446BB8" w:rsidRDefault="00000000">
      <w:pPr>
        <w:spacing w:after="120" w:line="276" w:lineRule="auto"/>
      </w:pPr>
      <w:r>
        <w:t>The configuration table shall contain at least the following attributes for each table. The physical design, including naming and any additional technical attributes, will be defined in the FSD.</w:t>
      </w:r>
    </w:p>
    <w:tbl>
      <w:tblPr>
        <w:tblW w:w="96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10" w:type="dxa"/>
          <w:right w:w="10" w:type="dxa"/>
        </w:tblCellMar>
        <w:tblLook w:val="0000" w:firstRow="0" w:lastRow="0" w:firstColumn="0" w:lastColumn="0" w:noHBand="0" w:noVBand="0"/>
      </w:tblPr>
      <w:tblGrid>
        <w:gridCol w:w="2602"/>
        <w:gridCol w:w="4626"/>
        <w:gridCol w:w="2410"/>
      </w:tblGrid>
      <w:tr w:rsidR="00446BB8" w14:paraId="782536F5" w14:textId="77777777">
        <w:trPr>
          <w:tblHeader/>
        </w:trPr>
        <w:tc>
          <w:tcPr>
            <w:tcW w:w="2602" w:type="dxa"/>
            <w:shd w:val="clear" w:color="auto" w:fill="D9E2F3"/>
            <w:tcMar>
              <w:top w:w="60" w:type="dxa"/>
              <w:left w:w="90" w:type="dxa"/>
              <w:bottom w:w="60" w:type="dxa"/>
              <w:right w:w="90" w:type="dxa"/>
            </w:tcMar>
          </w:tcPr>
          <w:p w14:paraId="5048AB50" w14:textId="77777777" w:rsidR="00446BB8" w:rsidRDefault="00000000">
            <w:pPr>
              <w:spacing w:after="30"/>
            </w:pPr>
            <w:r>
              <w:rPr>
                <w:b/>
                <w:bCs/>
                <w:sz w:val="18"/>
                <w:szCs w:val="18"/>
              </w:rPr>
              <w:t>Attribute</w:t>
            </w:r>
          </w:p>
        </w:tc>
        <w:tc>
          <w:tcPr>
            <w:tcW w:w="4626" w:type="dxa"/>
            <w:shd w:val="clear" w:color="auto" w:fill="D9E2F3"/>
            <w:tcMar>
              <w:top w:w="60" w:type="dxa"/>
              <w:left w:w="90" w:type="dxa"/>
              <w:bottom w:w="60" w:type="dxa"/>
              <w:right w:w="90" w:type="dxa"/>
            </w:tcMar>
          </w:tcPr>
          <w:p w14:paraId="0EE10F75" w14:textId="77777777" w:rsidR="00446BB8" w:rsidRDefault="00000000">
            <w:pPr>
              <w:spacing w:after="30"/>
            </w:pPr>
            <w:r>
              <w:rPr>
                <w:b/>
                <w:bCs/>
                <w:sz w:val="18"/>
                <w:szCs w:val="18"/>
              </w:rPr>
              <w:t>Description</w:t>
            </w:r>
          </w:p>
        </w:tc>
        <w:tc>
          <w:tcPr>
            <w:tcW w:w="2410" w:type="dxa"/>
            <w:shd w:val="clear" w:color="auto" w:fill="D9E2F3"/>
            <w:tcMar>
              <w:top w:w="60" w:type="dxa"/>
              <w:left w:w="90" w:type="dxa"/>
              <w:bottom w:w="60" w:type="dxa"/>
              <w:right w:w="90" w:type="dxa"/>
            </w:tcMar>
          </w:tcPr>
          <w:p w14:paraId="6B1AA47D" w14:textId="77777777" w:rsidR="00446BB8" w:rsidRDefault="00000000">
            <w:pPr>
              <w:spacing w:after="30"/>
            </w:pPr>
            <w:r>
              <w:rPr>
                <w:b/>
                <w:bCs/>
                <w:sz w:val="18"/>
                <w:szCs w:val="18"/>
              </w:rPr>
              <w:t>Example</w:t>
            </w:r>
          </w:p>
        </w:tc>
      </w:tr>
      <w:tr w:rsidR="00446BB8" w14:paraId="241CBAEC" w14:textId="77777777">
        <w:trPr>
          <w:cantSplit/>
        </w:trPr>
        <w:tc>
          <w:tcPr>
            <w:tcW w:w="2602" w:type="dxa"/>
            <w:tcMar>
              <w:top w:w="60" w:type="dxa"/>
              <w:left w:w="90" w:type="dxa"/>
              <w:bottom w:w="60" w:type="dxa"/>
              <w:right w:w="90" w:type="dxa"/>
            </w:tcMar>
          </w:tcPr>
          <w:p w14:paraId="46BA5668" w14:textId="77777777" w:rsidR="00446BB8" w:rsidRDefault="00000000">
            <w:pPr>
              <w:spacing w:after="30"/>
            </w:pPr>
            <w:r>
              <w:rPr>
                <w:sz w:val="18"/>
                <w:szCs w:val="18"/>
              </w:rPr>
              <w:t>Database name</w:t>
            </w:r>
          </w:p>
        </w:tc>
        <w:tc>
          <w:tcPr>
            <w:tcW w:w="4626" w:type="dxa"/>
            <w:tcMar>
              <w:top w:w="60" w:type="dxa"/>
              <w:left w:w="90" w:type="dxa"/>
              <w:bottom w:w="60" w:type="dxa"/>
              <w:right w:w="90" w:type="dxa"/>
            </w:tcMar>
          </w:tcPr>
          <w:p w14:paraId="7591A1EE" w14:textId="77777777" w:rsidR="00446BB8" w:rsidRDefault="00000000">
            <w:pPr>
              <w:spacing w:after="30"/>
            </w:pPr>
            <w:r>
              <w:rPr>
                <w:sz w:val="18"/>
                <w:szCs w:val="18"/>
              </w:rPr>
              <w:t>Database that contains the table</w:t>
            </w:r>
          </w:p>
        </w:tc>
        <w:tc>
          <w:tcPr>
            <w:tcW w:w="2410" w:type="dxa"/>
            <w:tcMar>
              <w:top w:w="60" w:type="dxa"/>
              <w:left w:w="90" w:type="dxa"/>
              <w:bottom w:w="60" w:type="dxa"/>
              <w:right w:w="90" w:type="dxa"/>
            </w:tcMar>
          </w:tcPr>
          <w:p w14:paraId="6EFE129B" w14:textId="77777777" w:rsidR="00446BB8" w:rsidRDefault="00000000">
            <w:pPr>
              <w:spacing w:after="30"/>
            </w:pPr>
            <w:r>
              <w:rPr>
                <w:sz w:val="18"/>
                <w:szCs w:val="18"/>
              </w:rPr>
              <w:t>DWH</w:t>
            </w:r>
          </w:p>
        </w:tc>
      </w:tr>
      <w:tr w:rsidR="00446BB8" w14:paraId="7BA7D36E" w14:textId="77777777">
        <w:trPr>
          <w:cantSplit/>
        </w:trPr>
        <w:tc>
          <w:tcPr>
            <w:tcW w:w="2602" w:type="dxa"/>
            <w:tcMar>
              <w:top w:w="60" w:type="dxa"/>
              <w:left w:w="90" w:type="dxa"/>
              <w:bottom w:w="60" w:type="dxa"/>
              <w:right w:w="90" w:type="dxa"/>
            </w:tcMar>
          </w:tcPr>
          <w:p w14:paraId="7D3BB7E3" w14:textId="77777777" w:rsidR="00446BB8" w:rsidRDefault="00000000">
            <w:pPr>
              <w:spacing w:after="30"/>
            </w:pPr>
            <w:r>
              <w:rPr>
                <w:sz w:val="18"/>
                <w:szCs w:val="18"/>
              </w:rPr>
              <w:t>Schema name</w:t>
            </w:r>
          </w:p>
        </w:tc>
        <w:tc>
          <w:tcPr>
            <w:tcW w:w="4626" w:type="dxa"/>
            <w:tcMar>
              <w:top w:w="60" w:type="dxa"/>
              <w:left w:w="90" w:type="dxa"/>
              <w:bottom w:w="60" w:type="dxa"/>
              <w:right w:w="90" w:type="dxa"/>
            </w:tcMar>
          </w:tcPr>
          <w:p w14:paraId="770A7C98" w14:textId="77777777" w:rsidR="00446BB8" w:rsidRDefault="00000000">
            <w:pPr>
              <w:spacing w:after="30"/>
            </w:pPr>
            <w:r>
              <w:rPr>
                <w:sz w:val="18"/>
                <w:szCs w:val="18"/>
              </w:rPr>
              <w:t>Schema of the table</w:t>
            </w:r>
          </w:p>
        </w:tc>
        <w:tc>
          <w:tcPr>
            <w:tcW w:w="2410" w:type="dxa"/>
            <w:tcMar>
              <w:top w:w="60" w:type="dxa"/>
              <w:left w:w="90" w:type="dxa"/>
              <w:bottom w:w="60" w:type="dxa"/>
              <w:right w:w="90" w:type="dxa"/>
            </w:tcMar>
          </w:tcPr>
          <w:p w14:paraId="685ABA3E" w14:textId="1E123A1B" w:rsidR="00446BB8" w:rsidRDefault="0069551D">
            <w:pPr>
              <w:spacing w:after="30"/>
            </w:pPr>
            <w:r>
              <w:rPr>
                <w:sz w:val="18"/>
                <w:szCs w:val="18"/>
              </w:rPr>
              <w:t>RET</w:t>
            </w:r>
          </w:p>
        </w:tc>
      </w:tr>
      <w:tr w:rsidR="00446BB8" w14:paraId="2915BA73" w14:textId="77777777">
        <w:trPr>
          <w:cantSplit/>
        </w:trPr>
        <w:tc>
          <w:tcPr>
            <w:tcW w:w="2602" w:type="dxa"/>
            <w:tcMar>
              <w:top w:w="60" w:type="dxa"/>
              <w:left w:w="90" w:type="dxa"/>
              <w:bottom w:w="60" w:type="dxa"/>
              <w:right w:w="90" w:type="dxa"/>
            </w:tcMar>
          </w:tcPr>
          <w:p w14:paraId="70672D47" w14:textId="77777777" w:rsidR="00446BB8" w:rsidRDefault="00000000">
            <w:pPr>
              <w:spacing w:after="30"/>
            </w:pPr>
            <w:r>
              <w:rPr>
                <w:sz w:val="18"/>
                <w:szCs w:val="18"/>
              </w:rPr>
              <w:t>Table name</w:t>
            </w:r>
          </w:p>
        </w:tc>
        <w:tc>
          <w:tcPr>
            <w:tcW w:w="4626" w:type="dxa"/>
            <w:tcMar>
              <w:top w:w="60" w:type="dxa"/>
              <w:left w:w="90" w:type="dxa"/>
              <w:bottom w:w="60" w:type="dxa"/>
              <w:right w:w="90" w:type="dxa"/>
            </w:tcMar>
          </w:tcPr>
          <w:p w14:paraId="4140E29F" w14:textId="77777777" w:rsidR="00446BB8" w:rsidRDefault="00000000">
            <w:pPr>
              <w:spacing w:after="30"/>
            </w:pPr>
            <w:r>
              <w:rPr>
                <w:sz w:val="18"/>
                <w:szCs w:val="18"/>
              </w:rPr>
              <w:t>Table under retention</w:t>
            </w:r>
          </w:p>
        </w:tc>
        <w:tc>
          <w:tcPr>
            <w:tcW w:w="2410" w:type="dxa"/>
            <w:tcMar>
              <w:top w:w="60" w:type="dxa"/>
              <w:left w:w="90" w:type="dxa"/>
              <w:bottom w:w="60" w:type="dxa"/>
              <w:right w:w="90" w:type="dxa"/>
            </w:tcMar>
          </w:tcPr>
          <w:p w14:paraId="7142C1E7" w14:textId="77777777" w:rsidR="00446BB8" w:rsidRDefault="00000000">
            <w:pPr>
              <w:spacing w:after="30"/>
            </w:pPr>
            <w:proofErr w:type="spellStart"/>
            <w:r>
              <w:rPr>
                <w:sz w:val="18"/>
                <w:szCs w:val="18"/>
              </w:rPr>
              <w:t>JTI_SD_BrandDistDetail</w:t>
            </w:r>
            <w:proofErr w:type="spellEnd"/>
          </w:p>
        </w:tc>
      </w:tr>
      <w:tr w:rsidR="00446BB8" w14:paraId="0FAC9A2B" w14:textId="77777777">
        <w:trPr>
          <w:cantSplit/>
        </w:trPr>
        <w:tc>
          <w:tcPr>
            <w:tcW w:w="2602" w:type="dxa"/>
            <w:tcMar>
              <w:top w:w="60" w:type="dxa"/>
              <w:left w:w="90" w:type="dxa"/>
              <w:bottom w:w="60" w:type="dxa"/>
              <w:right w:w="90" w:type="dxa"/>
            </w:tcMar>
          </w:tcPr>
          <w:p w14:paraId="419E873F" w14:textId="77777777" w:rsidR="00446BB8" w:rsidRDefault="00000000">
            <w:pPr>
              <w:spacing w:after="30"/>
            </w:pPr>
            <w:r>
              <w:rPr>
                <w:sz w:val="18"/>
                <w:szCs w:val="18"/>
              </w:rPr>
              <w:t>Retention column</w:t>
            </w:r>
          </w:p>
        </w:tc>
        <w:tc>
          <w:tcPr>
            <w:tcW w:w="4626" w:type="dxa"/>
            <w:tcMar>
              <w:top w:w="60" w:type="dxa"/>
              <w:left w:w="90" w:type="dxa"/>
              <w:bottom w:w="60" w:type="dxa"/>
              <w:right w:w="90" w:type="dxa"/>
            </w:tcMar>
          </w:tcPr>
          <w:p w14:paraId="79B761F0" w14:textId="77777777" w:rsidR="00446BB8" w:rsidRDefault="00000000">
            <w:pPr>
              <w:spacing w:after="30"/>
            </w:pPr>
            <w:r>
              <w:rPr>
                <w:sz w:val="18"/>
                <w:szCs w:val="18"/>
              </w:rPr>
              <w:t>Business date column; date or datetime data type; no NULL values</w:t>
            </w:r>
          </w:p>
        </w:tc>
        <w:tc>
          <w:tcPr>
            <w:tcW w:w="2410" w:type="dxa"/>
            <w:tcMar>
              <w:top w:w="60" w:type="dxa"/>
              <w:left w:w="90" w:type="dxa"/>
              <w:bottom w:w="60" w:type="dxa"/>
              <w:right w:w="90" w:type="dxa"/>
            </w:tcMar>
          </w:tcPr>
          <w:p w14:paraId="0B351D2A" w14:textId="77777777" w:rsidR="00446BB8" w:rsidRDefault="00000000">
            <w:pPr>
              <w:spacing w:after="30"/>
            </w:pPr>
            <w:proofErr w:type="spellStart"/>
            <w:r>
              <w:rPr>
                <w:sz w:val="18"/>
                <w:szCs w:val="18"/>
              </w:rPr>
              <w:t>dtmDate</w:t>
            </w:r>
            <w:proofErr w:type="spellEnd"/>
          </w:p>
        </w:tc>
      </w:tr>
      <w:tr w:rsidR="00446BB8" w14:paraId="2ADD97E7" w14:textId="77777777">
        <w:trPr>
          <w:cantSplit/>
        </w:trPr>
        <w:tc>
          <w:tcPr>
            <w:tcW w:w="2602" w:type="dxa"/>
            <w:tcMar>
              <w:top w:w="60" w:type="dxa"/>
              <w:left w:w="90" w:type="dxa"/>
              <w:bottom w:w="60" w:type="dxa"/>
              <w:right w:w="90" w:type="dxa"/>
            </w:tcMar>
          </w:tcPr>
          <w:p w14:paraId="6BA32927" w14:textId="77777777" w:rsidR="00446BB8" w:rsidRDefault="00000000">
            <w:pPr>
              <w:spacing w:after="30"/>
            </w:pPr>
            <w:r>
              <w:rPr>
                <w:sz w:val="18"/>
                <w:szCs w:val="18"/>
              </w:rPr>
              <w:t>DWH retention (years)</w:t>
            </w:r>
          </w:p>
        </w:tc>
        <w:tc>
          <w:tcPr>
            <w:tcW w:w="4626" w:type="dxa"/>
            <w:tcMar>
              <w:top w:w="60" w:type="dxa"/>
              <w:left w:w="90" w:type="dxa"/>
              <w:bottom w:w="60" w:type="dxa"/>
              <w:right w:w="90" w:type="dxa"/>
            </w:tcMar>
          </w:tcPr>
          <w:p w14:paraId="6D6EAC95" w14:textId="77777777" w:rsidR="00446BB8" w:rsidRDefault="00000000">
            <w:pPr>
              <w:spacing w:after="30"/>
            </w:pPr>
            <w:r>
              <w:rPr>
                <w:sz w:val="18"/>
                <w:szCs w:val="18"/>
              </w:rPr>
              <w:t>Number of years kept in the DWH</w:t>
            </w:r>
          </w:p>
        </w:tc>
        <w:tc>
          <w:tcPr>
            <w:tcW w:w="2410" w:type="dxa"/>
            <w:tcMar>
              <w:top w:w="60" w:type="dxa"/>
              <w:left w:w="90" w:type="dxa"/>
              <w:bottom w:w="60" w:type="dxa"/>
              <w:right w:w="90" w:type="dxa"/>
            </w:tcMar>
          </w:tcPr>
          <w:p w14:paraId="49DFD43A" w14:textId="77777777" w:rsidR="00446BB8" w:rsidRDefault="00000000">
            <w:pPr>
              <w:spacing w:after="30"/>
            </w:pPr>
            <w:r>
              <w:rPr>
                <w:sz w:val="18"/>
                <w:szCs w:val="18"/>
              </w:rPr>
              <w:t>3</w:t>
            </w:r>
          </w:p>
        </w:tc>
      </w:tr>
      <w:tr w:rsidR="00446BB8" w14:paraId="08BAAE34" w14:textId="77777777">
        <w:trPr>
          <w:cantSplit/>
        </w:trPr>
        <w:tc>
          <w:tcPr>
            <w:tcW w:w="2602" w:type="dxa"/>
            <w:tcMar>
              <w:top w:w="60" w:type="dxa"/>
              <w:left w:w="90" w:type="dxa"/>
              <w:bottom w:w="60" w:type="dxa"/>
              <w:right w:w="90" w:type="dxa"/>
            </w:tcMar>
          </w:tcPr>
          <w:p w14:paraId="121942CD" w14:textId="77777777" w:rsidR="00446BB8" w:rsidRDefault="00000000">
            <w:pPr>
              <w:spacing w:after="30"/>
            </w:pPr>
            <w:r>
              <w:rPr>
                <w:sz w:val="18"/>
                <w:szCs w:val="18"/>
              </w:rPr>
              <w:t>Total retention (years)</w:t>
            </w:r>
          </w:p>
        </w:tc>
        <w:tc>
          <w:tcPr>
            <w:tcW w:w="4626" w:type="dxa"/>
            <w:tcMar>
              <w:top w:w="60" w:type="dxa"/>
              <w:left w:w="90" w:type="dxa"/>
              <w:bottom w:w="60" w:type="dxa"/>
              <w:right w:w="90" w:type="dxa"/>
            </w:tcMar>
          </w:tcPr>
          <w:p w14:paraId="6E2469B1" w14:textId="77777777" w:rsidR="00446BB8" w:rsidRDefault="00000000">
            <w:pPr>
              <w:spacing w:after="30"/>
            </w:pPr>
            <w:r>
              <w:rPr>
                <w:sz w:val="18"/>
                <w:szCs w:val="18"/>
              </w:rPr>
              <w:t>Number of years kept in total: DWH retention plus archive retention in Azure Blob Storage</w:t>
            </w:r>
          </w:p>
        </w:tc>
        <w:tc>
          <w:tcPr>
            <w:tcW w:w="2410" w:type="dxa"/>
            <w:tcMar>
              <w:top w:w="60" w:type="dxa"/>
              <w:left w:w="90" w:type="dxa"/>
              <w:bottom w:w="60" w:type="dxa"/>
              <w:right w:w="90" w:type="dxa"/>
            </w:tcMar>
          </w:tcPr>
          <w:p w14:paraId="05F7A67D" w14:textId="77777777" w:rsidR="00446BB8" w:rsidRDefault="00000000">
            <w:pPr>
              <w:spacing w:after="30"/>
            </w:pPr>
            <w:r>
              <w:rPr>
                <w:sz w:val="18"/>
                <w:szCs w:val="18"/>
              </w:rPr>
              <w:t>8 (3 + 5)</w:t>
            </w:r>
          </w:p>
        </w:tc>
      </w:tr>
      <w:tr w:rsidR="00446BB8" w14:paraId="2585D4A5" w14:textId="77777777">
        <w:trPr>
          <w:cantSplit/>
        </w:trPr>
        <w:tc>
          <w:tcPr>
            <w:tcW w:w="2602" w:type="dxa"/>
            <w:tcMar>
              <w:top w:w="60" w:type="dxa"/>
              <w:left w:w="90" w:type="dxa"/>
              <w:bottom w:w="60" w:type="dxa"/>
              <w:right w:w="90" w:type="dxa"/>
            </w:tcMar>
          </w:tcPr>
          <w:p w14:paraId="7CB9BB7B" w14:textId="77777777" w:rsidR="00446BB8" w:rsidRDefault="00000000">
            <w:pPr>
              <w:spacing w:after="30"/>
            </w:pPr>
            <w:r>
              <w:rPr>
                <w:sz w:val="18"/>
                <w:szCs w:val="18"/>
              </w:rPr>
              <w:t>Blob path</w:t>
            </w:r>
          </w:p>
        </w:tc>
        <w:tc>
          <w:tcPr>
            <w:tcW w:w="4626" w:type="dxa"/>
            <w:tcMar>
              <w:top w:w="60" w:type="dxa"/>
              <w:left w:w="90" w:type="dxa"/>
              <w:bottom w:w="60" w:type="dxa"/>
              <w:right w:w="90" w:type="dxa"/>
            </w:tcMar>
          </w:tcPr>
          <w:p w14:paraId="7C5A5F88" w14:textId="77777777" w:rsidR="00446BB8" w:rsidRDefault="00000000">
            <w:pPr>
              <w:spacing w:after="30"/>
            </w:pPr>
            <w:r>
              <w:rPr>
                <w:sz w:val="18"/>
                <w:szCs w:val="18"/>
              </w:rPr>
              <w:t>Location of the Parquet files for the table in Azure Blob Storage</w:t>
            </w:r>
          </w:p>
        </w:tc>
        <w:tc>
          <w:tcPr>
            <w:tcW w:w="2410" w:type="dxa"/>
            <w:tcMar>
              <w:top w:w="60" w:type="dxa"/>
              <w:left w:w="90" w:type="dxa"/>
              <w:bottom w:w="60" w:type="dxa"/>
              <w:right w:w="90" w:type="dxa"/>
            </w:tcMar>
          </w:tcPr>
          <w:p w14:paraId="320FDC5E" w14:textId="77777777" w:rsidR="00446BB8" w:rsidRDefault="00000000">
            <w:pPr>
              <w:spacing w:after="30"/>
            </w:pPr>
            <w:r>
              <w:rPr>
                <w:sz w:val="18"/>
                <w:szCs w:val="18"/>
              </w:rPr>
              <w:t>–</w:t>
            </w:r>
          </w:p>
        </w:tc>
      </w:tr>
      <w:tr w:rsidR="00446BB8" w14:paraId="4AAD413D" w14:textId="77777777">
        <w:trPr>
          <w:cantSplit/>
        </w:trPr>
        <w:tc>
          <w:tcPr>
            <w:tcW w:w="2602" w:type="dxa"/>
            <w:tcMar>
              <w:top w:w="60" w:type="dxa"/>
              <w:left w:w="90" w:type="dxa"/>
              <w:bottom w:w="60" w:type="dxa"/>
              <w:right w:w="90" w:type="dxa"/>
            </w:tcMar>
          </w:tcPr>
          <w:p w14:paraId="1A3B9742" w14:textId="77777777" w:rsidR="00446BB8" w:rsidRDefault="00000000">
            <w:pPr>
              <w:spacing w:after="30"/>
            </w:pPr>
            <w:r>
              <w:rPr>
                <w:sz w:val="18"/>
                <w:szCs w:val="18"/>
              </w:rPr>
              <w:t>Initial Cut-off Run method</w:t>
            </w:r>
          </w:p>
        </w:tc>
        <w:tc>
          <w:tcPr>
            <w:tcW w:w="4626" w:type="dxa"/>
            <w:tcMar>
              <w:top w:w="60" w:type="dxa"/>
              <w:left w:w="90" w:type="dxa"/>
              <w:bottom w:w="60" w:type="dxa"/>
              <w:right w:w="90" w:type="dxa"/>
            </w:tcMar>
          </w:tcPr>
          <w:p w14:paraId="7B26863B" w14:textId="77777777" w:rsidR="00446BB8" w:rsidRDefault="00000000">
            <w:pPr>
              <w:spacing w:after="30"/>
            </w:pPr>
            <w:r>
              <w:rPr>
                <w:sz w:val="18"/>
                <w:szCs w:val="18"/>
              </w:rPr>
              <w:t>Batch delete or table rebuild, according to BR-11</w:t>
            </w:r>
          </w:p>
        </w:tc>
        <w:tc>
          <w:tcPr>
            <w:tcW w:w="2410" w:type="dxa"/>
            <w:tcMar>
              <w:top w:w="60" w:type="dxa"/>
              <w:left w:w="90" w:type="dxa"/>
              <w:bottom w:w="60" w:type="dxa"/>
              <w:right w:w="90" w:type="dxa"/>
            </w:tcMar>
          </w:tcPr>
          <w:p w14:paraId="0FF87BAC" w14:textId="77777777" w:rsidR="00446BB8" w:rsidRDefault="00000000">
            <w:pPr>
              <w:spacing w:after="30"/>
            </w:pPr>
            <w:r>
              <w:rPr>
                <w:sz w:val="18"/>
                <w:szCs w:val="18"/>
              </w:rPr>
              <w:t>Batch delete</w:t>
            </w:r>
          </w:p>
        </w:tc>
      </w:tr>
      <w:tr w:rsidR="00446BB8" w14:paraId="50812CF5" w14:textId="77777777">
        <w:trPr>
          <w:cantSplit/>
        </w:trPr>
        <w:tc>
          <w:tcPr>
            <w:tcW w:w="2602" w:type="dxa"/>
            <w:tcMar>
              <w:top w:w="60" w:type="dxa"/>
              <w:left w:w="90" w:type="dxa"/>
              <w:bottom w:w="60" w:type="dxa"/>
              <w:right w:w="90" w:type="dxa"/>
            </w:tcMar>
          </w:tcPr>
          <w:p w14:paraId="73AC8D22" w14:textId="77777777" w:rsidR="00446BB8" w:rsidRDefault="00000000">
            <w:pPr>
              <w:keepNext/>
              <w:spacing w:after="30"/>
            </w:pPr>
            <w:r>
              <w:rPr>
                <w:sz w:val="18"/>
                <w:szCs w:val="18"/>
              </w:rPr>
              <w:t>Active flag</w:t>
            </w:r>
          </w:p>
        </w:tc>
        <w:tc>
          <w:tcPr>
            <w:tcW w:w="4626" w:type="dxa"/>
            <w:tcMar>
              <w:top w:w="60" w:type="dxa"/>
              <w:left w:w="90" w:type="dxa"/>
              <w:bottom w:w="60" w:type="dxa"/>
              <w:right w:w="90" w:type="dxa"/>
            </w:tcMar>
          </w:tcPr>
          <w:p w14:paraId="3DAF5899" w14:textId="77777777" w:rsidR="00446BB8" w:rsidRDefault="00000000">
            <w:pPr>
              <w:keepNext/>
              <w:spacing w:after="30"/>
            </w:pPr>
            <w:r>
              <w:rPr>
                <w:sz w:val="18"/>
                <w:szCs w:val="18"/>
              </w:rPr>
              <w:t>Indicates whether the table is processed</w:t>
            </w:r>
          </w:p>
        </w:tc>
        <w:tc>
          <w:tcPr>
            <w:tcW w:w="2410" w:type="dxa"/>
            <w:tcMar>
              <w:top w:w="60" w:type="dxa"/>
              <w:left w:w="90" w:type="dxa"/>
              <w:bottom w:w="60" w:type="dxa"/>
              <w:right w:w="90" w:type="dxa"/>
            </w:tcMar>
          </w:tcPr>
          <w:p w14:paraId="0AE6BA2E" w14:textId="77777777" w:rsidR="00446BB8" w:rsidRDefault="00000000">
            <w:pPr>
              <w:keepNext/>
              <w:spacing w:after="30"/>
            </w:pPr>
            <w:r>
              <w:rPr>
                <w:sz w:val="18"/>
                <w:szCs w:val="18"/>
              </w:rPr>
              <w:t>Active</w:t>
            </w:r>
          </w:p>
        </w:tc>
      </w:tr>
    </w:tbl>
    <w:p w14:paraId="06A6A054" w14:textId="77777777" w:rsidR="00446BB8" w:rsidRDefault="00000000">
      <w:pPr>
        <w:pStyle w:val="Caption"/>
        <w:spacing w:before="80" w:after="200"/>
        <w:jc w:val="center"/>
      </w:pPr>
      <w:bookmarkStart w:id="42" w:name="_Toc244011622"/>
      <w:r>
        <w:t xml:space="preserve">Table </w:t>
      </w:r>
      <w:r>
        <w:fldChar w:fldCharType="begin"/>
      </w:r>
      <w:r>
        <w:instrText>SEQ Table</w:instrText>
      </w:r>
      <w:r>
        <w:fldChar w:fldCharType="separate"/>
      </w:r>
      <w:r w:rsidR="0069551D">
        <w:rPr>
          <w:noProof/>
        </w:rPr>
        <w:t>11</w:t>
      </w:r>
      <w:r>
        <w:fldChar w:fldCharType="end"/>
      </w:r>
      <w:r>
        <w:t xml:space="preserve"> – Configuration table attributes</w:t>
      </w:r>
      <w:bookmarkEnd w:id="42"/>
    </w:p>
    <w:p w14:paraId="26DEE908" w14:textId="77777777" w:rsidR="0069551D" w:rsidRPr="0069551D" w:rsidRDefault="0069551D" w:rsidP="0069551D"/>
    <w:p w14:paraId="5140260A" w14:textId="77777777" w:rsidR="00446BB8" w:rsidRDefault="00000000">
      <w:pPr>
        <w:pStyle w:val="Heading2"/>
        <w:keepNext/>
        <w:keepLines/>
      </w:pPr>
      <w:bookmarkStart w:id="43" w:name="_Toc244205245"/>
      <w:r>
        <w:t>7.4 Execution Log</w:t>
      </w:r>
      <w:bookmarkEnd w:id="43"/>
    </w:p>
    <w:p w14:paraId="2500308A" w14:textId="77777777" w:rsidR="00446BB8" w:rsidRDefault="00000000">
      <w:pPr>
        <w:spacing w:after="120" w:line="276" w:lineRule="auto"/>
      </w:pPr>
      <w:r>
        <w:t>For each table and each execution, the log shall record at least: the process type (Initial Cut-off Run or Daily Routine), run date, DWH cut-off date, archive cut-off date, number of eligible rows, number of rows exported, number of rows deleted from the DWH, number of archive files deleted, execution status, start and end time, and error details where applicable.</w:t>
      </w:r>
    </w:p>
    <w:p w14:paraId="1352EEFC" w14:textId="77777777" w:rsidR="00446BB8" w:rsidRDefault="00000000">
      <w:pPr>
        <w:pStyle w:val="Heading1"/>
        <w:pageBreakBefore/>
      </w:pPr>
      <w:bookmarkStart w:id="44" w:name="_Toc244205246"/>
      <w:r>
        <w:lastRenderedPageBreak/>
        <w:t>8. Assumptions, Constraints and Dependencies</w:t>
      </w:r>
      <w:bookmarkEnd w:id="44"/>
    </w:p>
    <w:p w14:paraId="6FA6ECA5" w14:textId="77777777" w:rsidR="00446BB8" w:rsidRDefault="00000000">
      <w:pPr>
        <w:pStyle w:val="Heading2"/>
        <w:keepNext/>
        <w:keepLines/>
      </w:pPr>
      <w:bookmarkStart w:id="45" w:name="_Toc244205247"/>
      <w:r>
        <w:t>8.1 Assumptions</w:t>
      </w:r>
      <w:bookmarkEnd w:id="45"/>
    </w:p>
    <w:tbl>
      <w:tblPr>
        <w:tblW w:w="96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10" w:type="dxa"/>
          <w:right w:w="10" w:type="dxa"/>
        </w:tblCellMar>
        <w:tblLook w:val="0000" w:firstRow="0" w:lastRow="0" w:firstColumn="0" w:lastColumn="0" w:noHBand="0" w:noVBand="0"/>
      </w:tblPr>
      <w:tblGrid>
        <w:gridCol w:w="963"/>
        <w:gridCol w:w="8675"/>
      </w:tblGrid>
      <w:tr w:rsidR="00446BB8" w14:paraId="0113DBA7" w14:textId="77777777">
        <w:trPr>
          <w:tblHeader/>
        </w:trPr>
        <w:tc>
          <w:tcPr>
            <w:tcW w:w="963" w:type="dxa"/>
            <w:shd w:val="clear" w:color="auto" w:fill="D9E2F3"/>
            <w:tcMar>
              <w:top w:w="60" w:type="dxa"/>
              <w:left w:w="90" w:type="dxa"/>
              <w:bottom w:w="60" w:type="dxa"/>
              <w:right w:w="90" w:type="dxa"/>
            </w:tcMar>
          </w:tcPr>
          <w:p w14:paraId="71D1717F" w14:textId="77777777" w:rsidR="00446BB8" w:rsidRDefault="00000000">
            <w:pPr>
              <w:spacing w:after="30"/>
            </w:pPr>
            <w:r>
              <w:rPr>
                <w:b/>
                <w:bCs/>
                <w:sz w:val="18"/>
                <w:szCs w:val="18"/>
              </w:rPr>
              <w:t>ID</w:t>
            </w:r>
          </w:p>
        </w:tc>
        <w:tc>
          <w:tcPr>
            <w:tcW w:w="8675" w:type="dxa"/>
            <w:shd w:val="clear" w:color="auto" w:fill="D9E2F3"/>
            <w:tcMar>
              <w:top w:w="60" w:type="dxa"/>
              <w:left w:w="90" w:type="dxa"/>
              <w:bottom w:w="60" w:type="dxa"/>
              <w:right w:w="90" w:type="dxa"/>
            </w:tcMar>
          </w:tcPr>
          <w:p w14:paraId="0AFC0336" w14:textId="77777777" w:rsidR="00446BB8" w:rsidRDefault="00000000">
            <w:pPr>
              <w:spacing w:after="30"/>
            </w:pPr>
            <w:r>
              <w:rPr>
                <w:b/>
                <w:bCs/>
                <w:sz w:val="18"/>
                <w:szCs w:val="18"/>
              </w:rPr>
              <w:t>Assumption</w:t>
            </w:r>
          </w:p>
        </w:tc>
      </w:tr>
      <w:tr w:rsidR="00446BB8" w14:paraId="4258803F" w14:textId="77777777">
        <w:trPr>
          <w:cantSplit/>
        </w:trPr>
        <w:tc>
          <w:tcPr>
            <w:tcW w:w="963" w:type="dxa"/>
            <w:tcMar>
              <w:top w:w="60" w:type="dxa"/>
              <w:left w:w="90" w:type="dxa"/>
              <w:bottom w:w="60" w:type="dxa"/>
              <w:right w:w="90" w:type="dxa"/>
            </w:tcMar>
          </w:tcPr>
          <w:p w14:paraId="71DE4F83" w14:textId="77777777" w:rsidR="00446BB8" w:rsidRDefault="00000000">
            <w:pPr>
              <w:spacing w:after="30"/>
            </w:pPr>
            <w:r>
              <w:rPr>
                <w:sz w:val="18"/>
                <w:szCs w:val="18"/>
              </w:rPr>
              <w:t>A-01</w:t>
            </w:r>
          </w:p>
        </w:tc>
        <w:tc>
          <w:tcPr>
            <w:tcW w:w="8675" w:type="dxa"/>
            <w:tcMar>
              <w:top w:w="60" w:type="dxa"/>
              <w:left w:w="90" w:type="dxa"/>
              <w:bottom w:w="60" w:type="dxa"/>
              <w:right w:w="90" w:type="dxa"/>
            </w:tcMar>
          </w:tcPr>
          <w:p w14:paraId="789D371E" w14:textId="77777777" w:rsidR="00446BB8" w:rsidRDefault="00000000">
            <w:pPr>
              <w:spacing w:after="30"/>
            </w:pPr>
            <w:r>
              <w:rPr>
                <w:sz w:val="18"/>
                <w:szCs w:val="18"/>
              </w:rPr>
              <w:t>The retention periods (three years in the DWH, five years in Azure Blob Storage, eight years in total) are agreed by the business.</w:t>
            </w:r>
          </w:p>
        </w:tc>
      </w:tr>
      <w:tr w:rsidR="00446BB8" w14:paraId="197208A1" w14:textId="77777777">
        <w:trPr>
          <w:cantSplit/>
        </w:trPr>
        <w:tc>
          <w:tcPr>
            <w:tcW w:w="963" w:type="dxa"/>
            <w:tcMar>
              <w:top w:w="60" w:type="dxa"/>
              <w:left w:w="90" w:type="dxa"/>
              <w:bottom w:w="60" w:type="dxa"/>
              <w:right w:w="90" w:type="dxa"/>
            </w:tcMar>
          </w:tcPr>
          <w:p w14:paraId="583CBE96" w14:textId="77777777" w:rsidR="00446BB8" w:rsidRDefault="00000000">
            <w:pPr>
              <w:spacing w:after="30"/>
            </w:pPr>
            <w:r>
              <w:rPr>
                <w:sz w:val="18"/>
                <w:szCs w:val="18"/>
              </w:rPr>
              <w:t>A-02</w:t>
            </w:r>
          </w:p>
        </w:tc>
        <w:tc>
          <w:tcPr>
            <w:tcW w:w="8675" w:type="dxa"/>
            <w:tcMar>
              <w:top w:w="60" w:type="dxa"/>
              <w:left w:w="90" w:type="dxa"/>
              <w:bottom w:w="60" w:type="dxa"/>
              <w:right w:w="90" w:type="dxa"/>
            </w:tcMar>
          </w:tcPr>
          <w:p w14:paraId="2D686832" w14:textId="77777777" w:rsidR="00446BB8" w:rsidRDefault="00000000">
            <w:pPr>
              <w:spacing w:after="30"/>
            </w:pPr>
            <w:r>
              <w:rPr>
                <w:sz w:val="18"/>
                <w:szCs w:val="18"/>
              </w:rPr>
              <w:t>The required database and storage access will be provided.</w:t>
            </w:r>
          </w:p>
        </w:tc>
      </w:tr>
      <w:tr w:rsidR="00446BB8" w14:paraId="6639E45B" w14:textId="77777777">
        <w:trPr>
          <w:cantSplit/>
        </w:trPr>
        <w:tc>
          <w:tcPr>
            <w:tcW w:w="963" w:type="dxa"/>
            <w:tcMar>
              <w:top w:w="60" w:type="dxa"/>
              <w:left w:w="90" w:type="dxa"/>
              <w:bottom w:w="60" w:type="dxa"/>
              <w:right w:w="90" w:type="dxa"/>
            </w:tcMar>
          </w:tcPr>
          <w:p w14:paraId="46C1C062" w14:textId="77777777" w:rsidR="00446BB8" w:rsidRDefault="00000000">
            <w:pPr>
              <w:spacing w:after="30"/>
            </w:pPr>
            <w:r>
              <w:rPr>
                <w:sz w:val="18"/>
                <w:szCs w:val="18"/>
              </w:rPr>
              <w:t>A-03</w:t>
            </w:r>
          </w:p>
        </w:tc>
        <w:tc>
          <w:tcPr>
            <w:tcW w:w="8675" w:type="dxa"/>
            <w:tcMar>
              <w:top w:w="60" w:type="dxa"/>
              <w:left w:w="90" w:type="dxa"/>
              <w:bottom w:w="60" w:type="dxa"/>
              <w:right w:w="90" w:type="dxa"/>
            </w:tcMar>
          </w:tcPr>
          <w:p w14:paraId="11FE5CC6" w14:textId="77777777" w:rsidR="00446BB8" w:rsidRDefault="00000000">
            <w:pPr>
              <w:spacing w:after="30"/>
            </w:pPr>
            <w:r>
              <w:rPr>
                <w:sz w:val="18"/>
                <w:szCs w:val="18"/>
              </w:rPr>
              <w:t>Back-dated transactions do not occur.</w:t>
            </w:r>
          </w:p>
        </w:tc>
      </w:tr>
      <w:tr w:rsidR="00446BB8" w14:paraId="4D33C827" w14:textId="77777777">
        <w:trPr>
          <w:cantSplit/>
        </w:trPr>
        <w:tc>
          <w:tcPr>
            <w:tcW w:w="963" w:type="dxa"/>
            <w:tcMar>
              <w:top w:w="60" w:type="dxa"/>
              <w:left w:w="90" w:type="dxa"/>
              <w:bottom w:w="60" w:type="dxa"/>
              <w:right w:w="90" w:type="dxa"/>
            </w:tcMar>
          </w:tcPr>
          <w:p w14:paraId="55FA5B63" w14:textId="77777777" w:rsidR="00446BB8" w:rsidRDefault="00000000">
            <w:pPr>
              <w:spacing w:after="30"/>
            </w:pPr>
            <w:r>
              <w:rPr>
                <w:sz w:val="18"/>
                <w:szCs w:val="18"/>
              </w:rPr>
              <w:t>A-04</w:t>
            </w:r>
          </w:p>
        </w:tc>
        <w:tc>
          <w:tcPr>
            <w:tcW w:w="8675" w:type="dxa"/>
            <w:tcMar>
              <w:top w:w="60" w:type="dxa"/>
              <w:left w:w="90" w:type="dxa"/>
              <w:bottom w:w="60" w:type="dxa"/>
              <w:right w:w="90" w:type="dxa"/>
            </w:tcMar>
          </w:tcPr>
          <w:p w14:paraId="0090C720" w14:textId="77777777" w:rsidR="00446BB8" w:rsidRDefault="00000000">
            <w:pPr>
              <w:spacing w:after="30"/>
            </w:pPr>
            <w:r>
              <w:rPr>
                <w:sz w:val="18"/>
                <w:szCs w:val="18"/>
              </w:rPr>
              <w:t>The retention columns of in-scope tables contain no NULL values.</w:t>
            </w:r>
          </w:p>
        </w:tc>
      </w:tr>
      <w:tr w:rsidR="00446BB8" w14:paraId="457A250D" w14:textId="77777777">
        <w:trPr>
          <w:cantSplit/>
        </w:trPr>
        <w:tc>
          <w:tcPr>
            <w:tcW w:w="963" w:type="dxa"/>
            <w:tcMar>
              <w:top w:w="60" w:type="dxa"/>
              <w:left w:w="90" w:type="dxa"/>
              <w:bottom w:w="60" w:type="dxa"/>
              <w:right w:w="90" w:type="dxa"/>
            </w:tcMar>
          </w:tcPr>
          <w:p w14:paraId="56925C7B" w14:textId="77777777" w:rsidR="00446BB8" w:rsidRDefault="00000000">
            <w:pPr>
              <w:keepNext/>
              <w:spacing w:after="30"/>
            </w:pPr>
            <w:r>
              <w:rPr>
                <w:sz w:val="18"/>
                <w:szCs w:val="18"/>
              </w:rPr>
              <w:t>A-05</w:t>
            </w:r>
          </w:p>
        </w:tc>
        <w:tc>
          <w:tcPr>
            <w:tcW w:w="8675" w:type="dxa"/>
            <w:tcMar>
              <w:top w:w="60" w:type="dxa"/>
              <w:left w:w="90" w:type="dxa"/>
              <w:bottom w:w="60" w:type="dxa"/>
              <w:right w:w="90" w:type="dxa"/>
            </w:tcMar>
          </w:tcPr>
          <w:p w14:paraId="47F2B798" w14:textId="77777777" w:rsidR="00446BB8" w:rsidRDefault="00000000">
            <w:pPr>
              <w:keepNext/>
              <w:spacing w:after="30"/>
            </w:pPr>
            <w:r>
              <w:rPr>
                <w:sz w:val="18"/>
                <w:szCs w:val="18"/>
              </w:rPr>
              <w:t>Daily database backups remain in place.</w:t>
            </w:r>
          </w:p>
        </w:tc>
      </w:tr>
    </w:tbl>
    <w:p w14:paraId="79EC2D99" w14:textId="77777777" w:rsidR="00446BB8" w:rsidRDefault="00000000">
      <w:pPr>
        <w:pStyle w:val="Caption"/>
        <w:spacing w:before="80" w:after="200"/>
        <w:jc w:val="center"/>
      </w:pPr>
      <w:bookmarkStart w:id="46" w:name="_Toc244011623"/>
      <w:r>
        <w:t xml:space="preserve">Table </w:t>
      </w:r>
      <w:r>
        <w:fldChar w:fldCharType="begin"/>
      </w:r>
      <w:r>
        <w:instrText>SEQ Table</w:instrText>
      </w:r>
      <w:r>
        <w:fldChar w:fldCharType="separate"/>
      </w:r>
      <w:r w:rsidR="0069551D">
        <w:rPr>
          <w:noProof/>
        </w:rPr>
        <w:t>12</w:t>
      </w:r>
      <w:r>
        <w:fldChar w:fldCharType="end"/>
      </w:r>
      <w:r>
        <w:t xml:space="preserve"> – Assumptions</w:t>
      </w:r>
      <w:bookmarkEnd w:id="46"/>
    </w:p>
    <w:p w14:paraId="749E4A87" w14:textId="77777777" w:rsidR="00446BB8" w:rsidRDefault="00446BB8">
      <w:pPr>
        <w:spacing w:after="80"/>
      </w:pPr>
    </w:p>
    <w:p w14:paraId="779E184C" w14:textId="77777777" w:rsidR="00446BB8" w:rsidRDefault="00000000">
      <w:pPr>
        <w:pStyle w:val="Heading2"/>
        <w:keepNext/>
        <w:keepLines/>
      </w:pPr>
      <w:bookmarkStart w:id="47" w:name="_Toc244205248"/>
      <w:r>
        <w:t>8.2 Constraints</w:t>
      </w:r>
      <w:bookmarkEnd w:id="47"/>
    </w:p>
    <w:tbl>
      <w:tblPr>
        <w:tblW w:w="96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10" w:type="dxa"/>
          <w:right w:w="10" w:type="dxa"/>
        </w:tblCellMar>
        <w:tblLook w:val="0000" w:firstRow="0" w:lastRow="0" w:firstColumn="0" w:lastColumn="0" w:noHBand="0" w:noVBand="0"/>
      </w:tblPr>
      <w:tblGrid>
        <w:gridCol w:w="963"/>
        <w:gridCol w:w="8675"/>
      </w:tblGrid>
      <w:tr w:rsidR="00446BB8" w14:paraId="56A6A235" w14:textId="77777777">
        <w:trPr>
          <w:tblHeader/>
        </w:trPr>
        <w:tc>
          <w:tcPr>
            <w:tcW w:w="963" w:type="dxa"/>
            <w:shd w:val="clear" w:color="auto" w:fill="D9E2F3"/>
            <w:tcMar>
              <w:top w:w="60" w:type="dxa"/>
              <w:left w:w="90" w:type="dxa"/>
              <w:bottom w:w="60" w:type="dxa"/>
              <w:right w:w="90" w:type="dxa"/>
            </w:tcMar>
          </w:tcPr>
          <w:p w14:paraId="0717142C" w14:textId="77777777" w:rsidR="00446BB8" w:rsidRDefault="00000000">
            <w:pPr>
              <w:spacing w:after="30"/>
            </w:pPr>
            <w:r>
              <w:rPr>
                <w:b/>
                <w:bCs/>
                <w:sz w:val="18"/>
                <w:szCs w:val="18"/>
              </w:rPr>
              <w:t>ID</w:t>
            </w:r>
          </w:p>
        </w:tc>
        <w:tc>
          <w:tcPr>
            <w:tcW w:w="8675" w:type="dxa"/>
            <w:shd w:val="clear" w:color="auto" w:fill="D9E2F3"/>
            <w:tcMar>
              <w:top w:w="60" w:type="dxa"/>
              <w:left w:w="90" w:type="dxa"/>
              <w:bottom w:w="60" w:type="dxa"/>
              <w:right w:w="90" w:type="dxa"/>
            </w:tcMar>
          </w:tcPr>
          <w:p w14:paraId="1B6D9981" w14:textId="77777777" w:rsidR="00446BB8" w:rsidRDefault="00000000">
            <w:pPr>
              <w:spacing w:after="30"/>
            </w:pPr>
            <w:r>
              <w:rPr>
                <w:b/>
                <w:bCs/>
                <w:sz w:val="18"/>
                <w:szCs w:val="18"/>
              </w:rPr>
              <w:t>Constraint</w:t>
            </w:r>
          </w:p>
        </w:tc>
      </w:tr>
      <w:tr w:rsidR="00446BB8" w14:paraId="4B6FA37B" w14:textId="77777777">
        <w:trPr>
          <w:cantSplit/>
        </w:trPr>
        <w:tc>
          <w:tcPr>
            <w:tcW w:w="963" w:type="dxa"/>
            <w:tcMar>
              <w:top w:w="60" w:type="dxa"/>
              <w:left w:w="90" w:type="dxa"/>
              <w:bottom w:w="60" w:type="dxa"/>
              <w:right w:w="90" w:type="dxa"/>
            </w:tcMar>
          </w:tcPr>
          <w:p w14:paraId="51A9BBDF" w14:textId="77777777" w:rsidR="00446BB8" w:rsidRDefault="00000000">
            <w:pPr>
              <w:spacing w:after="30"/>
            </w:pPr>
            <w:r>
              <w:rPr>
                <w:sz w:val="18"/>
                <w:szCs w:val="18"/>
              </w:rPr>
              <w:t>C-01</w:t>
            </w:r>
          </w:p>
        </w:tc>
        <w:tc>
          <w:tcPr>
            <w:tcW w:w="8675" w:type="dxa"/>
            <w:tcMar>
              <w:top w:w="60" w:type="dxa"/>
              <w:left w:w="90" w:type="dxa"/>
              <w:bottom w:w="60" w:type="dxa"/>
              <w:right w:w="90" w:type="dxa"/>
            </w:tcMar>
          </w:tcPr>
          <w:p w14:paraId="77993413" w14:textId="77777777" w:rsidR="00446BB8" w:rsidRDefault="00000000">
            <w:pPr>
              <w:spacing w:after="30"/>
            </w:pPr>
            <w:r>
              <w:rPr>
                <w:sz w:val="18"/>
                <w:szCs w:val="18"/>
              </w:rPr>
              <w:t>The DWH platform is Azure SQL Database.</w:t>
            </w:r>
          </w:p>
        </w:tc>
      </w:tr>
      <w:tr w:rsidR="00446BB8" w14:paraId="42AD49AC" w14:textId="77777777">
        <w:trPr>
          <w:cantSplit/>
        </w:trPr>
        <w:tc>
          <w:tcPr>
            <w:tcW w:w="963" w:type="dxa"/>
            <w:tcMar>
              <w:top w:w="60" w:type="dxa"/>
              <w:left w:w="90" w:type="dxa"/>
              <w:bottom w:w="60" w:type="dxa"/>
              <w:right w:w="90" w:type="dxa"/>
            </w:tcMar>
          </w:tcPr>
          <w:p w14:paraId="14DF72CA" w14:textId="77777777" w:rsidR="00446BB8" w:rsidRDefault="00000000">
            <w:pPr>
              <w:spacing w:after="30"/>
            </w:pPr>
            <w:r>
              <w:rPr>
                <w:sz w:val="18"/>
                <w:szCs w:val="18"/>
              </w:rPr>
              <w:t>C-02</w:t>
            </w:r>
          </w:p>
        </w:tc>
        <w:tc>
          <w:tcPr>
            <w:tcW w:w="8675" w:type="dxa"/>
            <w:tcMar>
              <w:top w:w="60" w:type="dxa"/>
              <w:left w:w="90" w:type="dxa"/>
              <w:bottom w:w="60" w:type="dxa"/>
              <w:right w:w="90" w:type="dxa"/>
            </w:tcMar>
          </w:tcPr>
          <w:p w14:paraId="5B435F56" w14:textId="77777777" w:rsidR="00446BB8" w:rsidRDefault="00000000">
            <w:pPr>
              <w:spacing w:after="30"/>
            </w:pPr>
            <w:r>
              <w:rPr>
                <w:sz w:val="18"/>
                <w:szCs w:val="18"/>
              </w:rPr>
              <w:t>Archive files are in Parquet format in Azure Blob Storage.</w:t>
            </w:r>
          </w:p>
        </w:tc>
      </w:tr>
      <w:tr w:rsidR="00446BB8" w14:paraId="7116FDF6" w14:textId="77777777">
        <w:trPr>
          <w:cantSplit/>
        </w:trPr>
        <w:tc>
          <w:tcPr>
            <w:tcW w:w="963" w:type="dxa"/>
            <w:tcMar>
              <w:top w:w="60" w:type="dxa"/>
              <w:left w:w="90" w:type="dxa"/>
              <w:bottom w:w="60" w:type="dxa"/>
              <w:right w:w="90" w:type="dxa"/>
            </w:tcMar>
          </w:tcPr>
          <w:p w14:paraId="0CF026C0" w14:textId="77777777" w:rsidR="00446BB8" w:rsidRDefault="00000000">
            <w:pPr>
              <w:spacing w:after="30"/>
            </w:pPr>
            <w:r>
              <w:rPr>
                <w:sz w:val="18"/>
                <w:szCs w:val="18"/>
              </w:rPr>
              <w:t>C-03</w:t>
            </w:r>
          </w:p>
        </w:tc>
        <w:tc>
          <w:tcPr>
            <w:tcW w:w="8675" w:type="dxa"/>
            <w:tcMar>
              <w:top w:w="60" w:type="dxa"/>
              <w:left w:w="90" w:type="dxa"/>
              <w:bottom w:w="60" w:type="dxa"/>
              <w:right w:w="90" w:type="dxa"/>
            </w:tcMar>
          </w:tcPr>
          <w:p w14:paraId="740B505D" w14:textId="77777777" w:rsidR="00446BB8" w:rsidRDefault="00000000">
            <w:pPr>
              <w:spacing w:after="30"/>
            </w:pPr>
            <w:r>
              <w:rPr>
                <w:sz w:val="18"/>
                <w:szCs w:val="18"/>
              </w:rPr>
              <w:t>All dates are evaluated in UTC+7.</w:t>
            </w:r>
          </w:p>
        </w:tc>
      </w:tr>
      <w:tr w:rsidR="00446BB8" w14:paraId="041B4DF1" w14:textId="77777777">
        <w:trPr>
          <w:cantSplit/>
        </w:trPr>
        <w:tc>
          <w:tcPr>
            <w:tcW w:w="963" w:type="dxa"/>
            <w:tcMar>
              <w:top w:w="60" w:type="dxa"/>
              <w:left w:w="90" w:type="dxa"/>
              <w:bottom w:w="60" w:type="dxa"/>
              <w:right w:w="90" w:type="dxa"/>
            </w:tcMar>
          </w:tcPr>
          <w:p w14:paraId="1A19C214" w14:textId="77777777" w:rsidR="00446BB8" w:rsidRDefault="00000000">
            <w:pPr>
              <w:spacing w:after="30"/>
            </w:pPr>
            <w:r>
              <w:rPr>
                <w:sz w:val="18"/>
                <w:szCs w:val="18"/>
              </w:rPr>
              <w:t>C-04</w:t>
            </w:r>
          </w:p>
        </w:tc>
        <w:tc>
          <w:tcPr>
            <w:tcW w:w="8675" w:type="dxa"/>
            <w:tcMar>
              <w:top w:w="60" w:type="dxa"/>
              <w:left w:w="90" w:type="dxa"/>
              <w:bottom w:w="60" w:type="dxa"/>
              <w:right w:w="90" w:type="dxa"/>
            </w:tcMar>
          </w:tcPr>
          <w:p w14:paraId="6937288B" w14:textId="77777777" w:rsidR="00446BB8" w:rsidRDefault="00000000">
            <w:pPr>
              <w:spacing w:after="30"/>
            </w:pPr>
            <w:r>
              <w:rPr>
                <w:sz w:val="18"/>
                <w:szCs w:val="18"/>
              </w:rPr>
              <w:t>No changes to source systems and no major schema redesign.</w:t>
            </w:r>
          </w:p>
        </w:tc>
      </w:tr>
      <w:tr w:rsidR="00446BB8" w14:paraId="0CF12B28" w14:textId="77777777">
        <w:trPr>
          <w:cantSplit/>
        </w:trPr>
        <w:tc>
          <w:tcPr>
            <w:tcW w:w="963" w:type="dxa"/>
            <w:tcMar>
              <w:top w:w="60" w:type="dxa"/>
              <w:left w:w="90" w:type="dxa"/>
              <w:bottom w:w="60" w:type="dxa"/>
              <w:right w:w="90" w:type="dxa"/>
            </w:tcMar>
          </w:tcPr>
          <w:p w14:paraId="2689CA2E" w14:textId="77777777" w:rsidR="00446BB8" w:rsidRDefault="00000000">
            <w:pPr>
              <w:keepNext/>
              <w:spacing w:after="30"/>
            </w:pPr>
            <w:r>
              <w:rPr>
                <w:sz w:val="18"/>
                <w:szCs w:val="18"/>
              </w:rPr>
              <w:t>C-05</w:t>
            </w:r>
          </w:p>
        </w:tc>
        <w:tc>
          <w:tcPr>
            <w:tcW w:w="8675" w:type="dxa"/>
            <w:tcMar>
              <w:top w:w="60" w:type="dxa"/>
              <w:left w:w="90" w:type="dxa"/>
              <w:bottom w:w="60" w:type="dxa"/>
              <w:right w:w="90" w:type="dxa"/>
            </w:tcMar>
          </w:tcPr>
          <w:p w14:paraId="0F1DFFF6" w14:textId="77777777" w:rsidR="00446BB8" w:rsidRDefault="00000000">
            <w:pPr>
              <w:keepNext/>
              <w:spacing w:after="30"/>
            </w:pPr>
            <w:r>
              <w:rPr>
                <w:sz w:val="18"/>
                <w:szCs w:val="18"/>
              </w:rPr>
              <w:t>The configuration table, log tables, and stored procedures are created in the DWH database and are separated from the DWH tables only by the schema name ret.</w:t>
            </w:r>
          </w:p>
        </w:tc>
      </w:tr>
    </w:tbl>
    <w:p w14:paraId="1B114625" w14:textId="77777777" w:rsidR="00446BB8" w:rsidRDefault="00000000">
      <w:pPr>
        <w:pStyle w:val="Caption"/>
        <w:spacing w:before="80" w:after="200"/>
        <w:jc w:val="center"/>
      </w:pPr>
      <w:bookmarkStart w:id="48" w:name="_Toc244011624"/>
      <w:r>
        <w:t xml:space="preserve">Table </w:t>
      </w:r>
      <w:r>
        <w:fldChar w:fldCharType="begin"/>
      </w:r>
      <w:r>
        <w:instrText>SEQ Table</w:instrText>
      </w:r>
      <w:r>
        <w:fldChar w:fldCharType="separate"/>
      </w:r>
      <w:r w:rsidR="0069551D">
        <w:rPr>
          <w:noProof/>
        </w:rPr>
        <w:t>13</w:t>
      </w:r>
      <w:r>
        <w:fldChar w:fldCharType="end"/>
      </w:r>
      <w:r>
        <w:t xml:space="preserve"> – Constraints</w:t>
      </w:r>
      <w:bookmarkEnd w:id="48"/>
    </w:p>
    <w:p w14:paraId="00BCBE28" w14:textId="77777777" w:rsidR="00446BB8" w:rsidRDefault="00446BB8">
      <w:pPr>
        <w:spacing w:after="80"/>
      </w:pPr>
    </w:p>
    <w:p w14:paraId="63D7A74C" w14:textId="77777777" w:rsidR="00446BB8" w:rsidRDefault="00000000">
      <w:pPr>
        <w:pStyle w:val="Heading2"/>
        <w:keepNext/>
        <w:keepLines/>
      </w:pPr>
      <w:bookmarkStart w:id="49" w:name="_Toc244205249"/>
      <w:r>
        <w:t>8.3 Dependencies</w:t>
      </w:r>
      <w:bookmarkEnd w:id="49"/>
    </w:p>
    <w:tbl>
      <w:tblPr>
        <w:tblW w:w="96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10" w:type="dxa"/>
          <w:right w:w="10" w:type="dxa"/>
        </w:tblCellMar>
        <w:tblLook w:val="0000" w:firstRow="0" w:lastRow="0" w:firstColumn="0" w:lastColumn="0" w:noHBand="0" w:noVBand="0"/>
      </w:tblPr>
      <w:tblGrid>
        <w:gridCol w:w="963"/>
        <w:gridCol w:w="5300"/>
        <w:gridCol w:w="3375"/>
      </w:tblGrid>
      <w:tr w:rsidR="00446BB8" w14:paraId="41B40451" w14:textId="77777777">
        <w:trPr>
          <w:tblHeader/>
        </w:trPr>
        <w:tc>
          <w:tcPr>
            <w:tcW w:w="963" w:type="dxa"/>
            <w:shd w:val="clear" w:color="auto" w:fill="D9E2F3"/>
            <w:tcMar>
              <w:top w:w="60" w:type="dxa"/>
              <w:left w:w="90" w:type="dxa"/>
              <w:bottom w:w="60" w:type="dxa"/>
              <w:right w:w="90" w:type="dxa"/>
            </w:tcMar>
          </w:tcPr>
          <w:p w14:paraId="6339F33D" w14:textId="77777777" w:rsidR="00446BB8" w:rsidRDefault="00000000">
            <w:pPr>
              <w:spacing w:after="30"/>
            </w:pPr>
            <w:r>
              <w:rPr>
                <w:b/>
                <w:bCs/>
                <w:sz w:val="18"/>
                <w:szCs w:val="18"/>
              </w:rPr>
              <w:t>ID</w:t>
            </w:r>
          </w:p>
        </w:tc>
        <w:tc>
          <w:tcPr>
            <w:tcW w:w="5300" w:type="dxa"/>
            <w:shd w:val="clear" w:color="auto" w:fill="D9E2F3"/>
            <w:tcMar>
              <w:top w:w="60" w:type="dxa"/>
              <w:left w:w="90" w:type="dxa"/>
              <w:bottom w:w="60" w:type="dxa"/>
              <w:right w:w="90" w:type="dxa"/>
            </w:tcMar>
          </w:tcPr>
          <w:p w14:paraId="41354E4A" w14:textId="77777777" w:rsidR="00446BB8" w:rsidRDefault="00000000">
            <w:pPr>
              <w:spacing w:after="30"/>
            </w:pPr>
            <w:r>
              <w:rPr>
                <w:b/>
                <w:bCs/>
                <w:sz w:val="18"/>
                <w:szCs w:val="18"/>
              </w:rPr>
              <w:t>Dependency</w:t>
            </w:r>
          </w:p>
        </w:tc>
        <w:tc>
          <w:tcPr>
            <w:tcW w:w="3375" w:type="dxa"/>
            <w:shd w:val="clear" w:color="auto" w:fill="D9E2F3"/>
            <w:tcMar>
              <w:top w:w="60" w:type="dxa"/>
              <w:left w:w="90" w:type="dxa"/>
              <w:bottom w:w="60" w:type="dxa"/>
              <w:right w:w="90" w:type="dxa"/>
            </w:tcMar>
          </w:tcPr>
          <w:p w14:paraId="350952A3" w14:textId="77777777" w:rsidR="00446BB8" w:rsidRDefault="00000000">
            <w:pPr>
              <w:spacing w:after="30"/>
            </w:pPr>
            <w:r>
              <w:rPr>
                <w:b/>
                <w:bCs/>
                <w:sz w:val="18"/>
                <w:szCs w:val="18"/>
              </w:rPr>
              <w:t>Responsible</w:t>
            </w:r>
          </w:p>
        </w:tc>
      </w:tr>
      <w:tr w:rsidR="00446BB8" w14:paraId="4923D866" w14:textId="77777777">
        <w:trPr>
          <w:cantSplit/>
        </w:trPr>
        <w:tc>
          <w:tcPr>
            <w:tcW w:w="963" w:type="dxa"/>
            <w:tcMar>
              <w:top w:w="60" w:type="dxa"/>
              <w:left w:w="90" w:type="dxa"/>
              <w:bottom w:w="60" w:type="dxa"/>
              <w:right w:w="90" w:type="dxa"/>
            </w:tcMar>
          </w:tcPr>
          <w:p w14:paraId="32166DBF" w14:textId="77777777" w:rsidR="00446BB8" w:rsidRDefault="00000000">
            <w:pPr>
              <w:spacing w:after="30"/>
            </w:pPr>
            <w:r>
              <w:rPr>
                <w:sz w:val="18"/>
                <w:szCs w:val="18"/>
              </w:rPr>
              <w:t>D-01</w:t>
            </w:r>
          </w:p>
        </w:tc>
        <w:tc>
          <w:tcPr>
            <w:tcW w:w="5300" w:type="dxa"/>
            <w:tcMar>
              <w:top w:w="60" w:type="dxa"/>
              <w:left w:w="90" w:type="dxa"/>
              <w:bottom w:w="60" w:type="dxa"/>
              <w:right w:w="90" w:type="dxa"/>
            </w:tcMar>
          </w:tcPr>
          <w:p w14:paraId="217CF575" w14:textId="77777777" w:rsidR="00446BB8" w:rsidRDefault="00000000">
            <w:pPr>
              <w:spacing w:after="30"/>
            </w:pPr>
            <w:r>
              <w:rPr>
                <w:sz w:val="18"/>
                <w:szCs w:val="18"/>
              </w:rPr>
              <w:t>Network connectivity and Integration Runtime between ADF, the DWH, and Azure Blob Storage</w:t>
            </w:r>
          </w:p>
        </w:tc>
        <w:tc>
          <w:tcPr>
            <w:tcW w:w="3375" w:type="dxa"/>
            <w:tcMar>
              <w:top w:w="60" w:type="dxa"/>
              <w:left w:w="90" w:type="dxa"/>
              <w:bottom w:w="60" w:type="dxa"/>
              <w:right w:w="90" w:type="dxa"/>
            </w:tcMar>
          </w:tcPr>
          <w:p w14:paraId="51E13E67" w14:textId="77777777" w:rsidR="00446BB8" w:rsidRDefault="00000000">
            <w:pPr>
              <w:spacing w:after="30"/>
            </w:pPr>
            <w:r>
              <w:rPr>
                <w:sz w:val="18"/>
                <w:szCs w:val="18"/>
              </w:rPr>
              <w:t>Customer infrastructure team</w:t>
            </w:r>
          </w:p>
        </w:tc>
      </w:tr>
      <w:tr w:rsidR="00446BB8" w14:paraId="20DD9479" w14:textId="77777777">
        <w:trPr>
          <w:cantSplit/>
        </w:trPr>
        <w:tc>
          <w:tcPr>
            <w:tcW w:w="963" w:type="dxa"/>
            <w:tcMar>
              <w:top w:w="60" w:type="dxa"/>
              <w:left w:w="90" w:type="dxa"/>
              <w:bottom w:w="60" w:type="dxa"/>
              <w:right w:w="90" w:type="dxa"/>
            </w:tcMar>
          </w:tcPr>
          <w:p w14:paraId="7F3198DE" w14:textId="77777777" w:rsidR="00446BB8" w:rsidRDefault="00000000">
            <w:pPr>
              <w:spacing w:after="30"/>
            </w:pPr>
            <w:r>
              <w:rPr>
                <w:sz w:val="18"/>
                <w:szCs w:val="18"/>
              </w:rPr>
              <w:t>D-02</w:t>
            </w:r>
          </w:p>
        </w:tc>
        <w:tc>
          <w:tcPr>
            <w:tcW w:w="5300" w:type="dxa"/>
            <w:tcMar>
              <w:top w:w="60" w:type="dxa"/>
              <w:left w:w="90" w:type="dxa"/>
              <w:bottom w:w="60" w:type="dxa"/>
              <w:right w:w="90" w:type="dxa"/>
            </w:tcMar>
          </w:tcPr>
          <w:p w14:paraId="2CC2785B" w14:textId="77777777" w:rsidR="00446BB8" w:rsidRDefault="00000000">
            <w:pPr>
              <w:spacing w:after="30"/>
            </w:pPr>
            <w:r>
              <w:rPr>
                <w:sz w:val="18"/>
                <w:szCs w:val="18"/>
              </w:rPr>
              <w:t>Azure Blob Storage account and container for the archive</w:t>
            </w:r>
          </w:p>
        </w:tc>
        <w:tc>
          <w:tcPr>
            <w:tcW w:w="3375" w:type="dxa"/>
            <w:tcMar>
              <w:top w:w="60" w:type="dxa"/>
              <w:left w:w="90" w:type="dxa"/>
              <w:bottom w:w="60" w:type="dxa"/>
              <w:right w:w="90" w:type="dxa"/>
            </w:tcMar>
          </w:tcPr>
          <w:p w14:paraId="3B9010B4" w14:textId="77777777" w:rsidR="00446BB8" w:rsidRDefault="00000000">
            <w:pPr>
              <w:spacing w:after="30"/>
            </w:pPr>
            <w:r>
              <w:rPr>
                <w:sz w:val="18"/>
                <w:szCs w:val="18"/>
              </w:rPr>
              <w:t>Customer infrastructure team</w:t>
            </w:r>
          </w:p>
        </w:tc>
      </w:tr>
      <w:tr w:rsidR="00446BB8" w14:paraId="150D932D" w14:textId="77777777">
        <w:trPr>
          <w:cantSplit/>
        </w:trPr>
        <w:tc>
          <w:tcPr>
            <w:tcW w:w="963" w:type="dxa"/>
            <w:tcMar>
              <w:top w:w="60" w:type="dxa"/>
              <w:left w:w="90" w:type="dxa"/>
              <w:bottom w:w="60" w:type="dxa"/>
              <w:right w:w="90" w:type="dxa"/>
            </w:tcMar>
          </w:tcPr>
          <w:p w14:paraId="6F959994" w14:textId="77777777" w:rsidR="00446BB8" w:rsidRDefault="00000000">
            <w:pPr>
              <w:spacing w:after="30"/>
            </w:pPr>
            <w:r>
              <w:rPr>
                <w:sz w:val="18"/>
                <w:szCs w:val="18"/>
              </w:rPr>
              <w:t>D-03</w:t>
            </w:r>
          </w:p>
        </w:tc>
        <w:tc>
          <w:tcPr>
            <w:tcW w:w="5300" w:type="dxa"/>
            <w:tcMar>
              <w:top w:w="60" w:type="dxa"/>
              <w:left w:w="90" w:type="dxa"/>
              <w:bottom w:w="60" w:type="dxa"/>
              <w:right w:w="90" w:type="dxa"/>
            </w:tcMar>
          </w:tcPr>
          <w:p w14:paraId="5931C8BC" w14:textId="77777777" w:rsidR="00446BB8" w:rsidRDefault="00000000">
            <w:pPr>
              <w:spacing w:after="30"/>
            </w:pPr>
            <w:r>
              <w:rPr>
                <w:sz w:val="18"/>
                <w:szCs w:val="18"/>
              </w:rPr>
              <w:t>In-scope tables and retention columns entered in the configuration table</w:t>
            </w:r>
          </w:p>
        </w:tc>
        <w:tc>
          <w:tcPr>
            <w:tcW w:w="3375" w:type="dxa"/>
            <w:tcMar>
              <w:top w:w="60" w:type="dxa"/>
              <w:left w:w="90" w:type="dxa"/>
              <w:bottom w:w="60" w:type="dxa"/>
              <w:right w:w="90" w:type="dxa"/>
            </w:tcMar>
          </w:tcPr>
          <w:p w14:paraId="65EECBCE" w14:textId="77777777" w:rsidR="00446BB8" w:rsidRDefault="00000000">
            <w:pPr>
              <w:spacing w:after="30"/>
            </w:pPr>
            <w:r>
              <w:rPr>
                <w:sz w:val="18"/>
                <w:szCs w:val="18"/>
              </w:rPr>
              <w:t>Customer users</w:t>
            </w:r>
          </w:p>
        </w:tc>
      </w:tr>
      <w:tr w:rsidR="00446BB8" w14:paraId="402E5E5C" w14:textId="77777777">
        <w:trPr>
          <w:cantSplit/>
        </w:trPr>
        <w:tc>
          <w:tcPr>
            <w:tcW w:w="963" w:type="dxa"/>
            <w:tcMar>
              <w:top w:w="60" w:type="dxa"/>
              <w:left w:w="90" w:type="dxa"/>
              <w:bottom w:w="60" w:type="dxa"/>
              <w:right w:w="90" w:type="dxa"/>
            </w:tcMar>
          </w:tcPr>
          <w:p w14:paraId="44D3EA0F" w14:textId="77777777" w:rsidR="00446BB8" w:rsidRDefault="00000000">
            <w:pPr>
              <w:spacing w:after="30"/>
            </w:pPr>
            <w:r>
              <w:rPr>
                <w:sz w:val="18"/>
                <w:szCs w:val="18"/>
              </w:rPr>
              <w:t>D-04</w:t>
            </w:r>
          </w:p>
        </w:tc>
        <w:tc>
          <w:tcPr>
            <w:tcW w:w="5300" w:type="dxa"/>
            <w:tcMar>
              <w:top w:w="60" w:type="dxa"/>
              <w:left w:w="90" w:type="dxa"/>
              <w:bottom w:w="60" w:type="dxa"/>
              <w:right w:w="90" w:type="dxa"/>
            </w:tcMar>
          </w:tcPr>
          <w:p w14:paraId="10C70A95" w14:textId="77777777" w:rsidR="00446BB8" w:rsidRDefault="00000000">
            <w:pPr>
              <w:spacing w:after="30"/>
            </w:pPr>
            <w:r>
              <w:rPr>
                <w:sz w:val="18"/>
                <w:szCs w:val="18"/>
              </w:rPr>
              <w:t>Scheduling of each Initial Cut-off Run with the ETL Owner within the 09:00 PM to 05:00 AM (UTC+7) window</w:t>
            </w:r>
          </w:p>
        </w:tc>
        <w:tc>
          <w:tcPr>
            <w:tcW w:w="3375" w:type="dxa"/>
            <w:tcMar>
              <w:top w:w="60" w:type="dxa"/>
              <w:left w:w="90" w:type="dxa"/>
              <w:bottom w:w="60" w:type="dxa"/>
              <w:right w:w="90" w:type="dxa"/>
            </w:tcMar>
          </w:tcPr>
          <w:p w14:paraId="3EEDB465" w14:textId="77777777" w:rsidR="00446BB8" w:rsidRDefault="00000000">
            <w:pPr>
              <w:spacing w:after="30"/>
            </w:pPr>
            <w:r>
              <w:rPr>
                <w:sz w:val="18"/>
                <w:szCs w:val="18"/>
              </w:rPr>
              <w:t>ETL Owner, project team</w:t>
            </w:r>
          </w:p>
        </w:tc>
      </w:tr>
      <w:tr w:rsidR="00446BB8" w14:paraId="03CF7008" w14:textId="77777777">
        <w:trPr>
          <w:cantSplit/>
        </w:trPr>
        <w:tc>
          <w:tcPr>
            <w:tcW w:w="963" w:type="dxa"/>
            <w:tcMar>
              <w:top w:w="60" w:type="dxa"/>
              <w:left w:w="90" w:type="dxa"/>
              <w:bottom w:w="60" w:type="dxa"/>
              <w:right w:w="90" w:type="dxa"/>
            </w:tcMar>
          </w:tcPr>
          <w:p w14:paraId="4DE6B6D4" w14:textId="77777777" w:rsidR="00446BB8" w:rsidRDefault="00000000">
            <w:pPr>
              <w:spacing w:after="30"/>
            </w:pPr>
            <w:r>
              <w:rPr>
                <w:sz w:val="18"/>
                <w:szCs w:val="18"/>
              </w:rPr>
              <w:t>D-05</w:t>
            </w:r>
          </w:p>
        </w:tc>
        <w:tc>
          <w:tcPr>
            <w:tcW w:w="5300" w:type="dxa"/>
            <w:tcMar>
              <w:top w:w="60" w:type="dxa"/>
              <w:left w:w="90" w:type="dxa"/>
              <w:bottom w:w="60" w:type="dxa"/>
              <w:right w:w="90" w:type="dxa"/>
            </w:tcMar>
          </w:tcPr>
          <w:p w14:paraId="2700C0D4" w14:textId="77777777" w:rsidR="00446BB8" w:rsidRDefault="00000000">
            <w:pPr>
              <w:spacing w:after="30"/>
            </w:pPr>
            <w:r>
              <w:rPr>
                <w:sz w:val="18"/>
                <w:szCs w:val="18"/>
              </w:rPr>
              <w:t>Technical assessment of table size limits and exceptions (BR-11)</w:t>
            </w:r>
          </w:p>
        </w:tc>
        <w:tc>
          <w:tcPr>
            <w:tcW w:w="3375" w:type="dxa"/>
            <w:tcMar>
              <w:top w:w="60" w:type="dxa"/>
              <w:left w:w="90" w:type="dxa"/>
              <w:bottom w:w="60" w:type="dxa"/>
              <w:right w:w="90" w:type="dxa"/>
            </w:tcMar>
          </w:tcPr>
          <w:p w14:paraId="62F24860" w14:textId="77777777" w:rsidR="00446BB8" w:rsidRDefault="00000000">
            <w:pPr>
              <w:spacing w:after="30"/>
            </w:pPr>
            <w:r>
              <w:rPr>
                <w:sz w:val="18"/>
                <w:szCs w:val="18"/>
              </w:rPr>
              <w:t>Project team, Customer</w:t>
            </w:r>
          </w:p>
        </w:tc>
      </w:tr>
      <w:tr w:rsidR="00446BB8" w14:paraId="316A31D2" w14:textId="77777777">
        <w:trPr>
          <w:cantSplit/>
        </w:trPr>
        <w:tc>
          <w:tcPr>
            <w:tcW w:w="963" w:type="dxa"/>
            <w:tcMar>
              <w:top w:w="60" w:type="dxa"/>
              <w:left w:w="90" w:type="dxa"/>
              <w:bottom w:w="60" w:type="dxa"/>
              <w:right w:w="90" w:type="dxa"/>
            </w:tcMar>
          </w:tcPr>
          <w:p w14:paraId="48099EA0" w14:textId="77777777" w:rsidR="00446BB8" w:rsidRDefault="00000000">
            <w:pPr>
              <w:spacing w:after="30"/>
            </w:pPr>
            <w:r>
              <w:rPr>
                <w:sz w:val="18"/>
                <w:szCs w:val="18"/>
              </w:rPr>
              <w:t>D-06</w:t>
            </w:r>
          </w:p>
        </w:tc>
        <w:tc>
          <w:tcPr>
            <w:tcW w:w="5300" w:type="dxa"/>
            <w:tcMar>
              <w:top w:w="60" w:type="dxa"/>
              <w:left w:w="90" w:type="dxa"/>
              <w:bottom w:w="60" w:type="dxa"/>
              <w:right w:w="90" w:type="dxa"/>
            </w:tcMar>
          </w:tcPr>
          <w:p w14:paraId="3417310C" w14:textId="77777777" w:rsidR="00446BB8" w:rsidRDefault="00000000">
            <w:pPr>
              <w:spacing w:after="30"/>
            </w:pPr>
            <w:r>
              <w:rPr>
                <w:sz w:val="18"/>
                <w:szCs w:val="18"/>
              </w:rPr>
              <w:t>Agreed baseline for ETL execution time and report response time (NFR-04, NFR-06)</w:t>
            </w:r>
          </w:p>
        </w:tc>
        <w:tc>
          <w:tcPr>
            <w:tcW w:w="3375" w:type="dxa"/>
            <w:tcMar>
              <w:top w:w="60" w:type="dxa"/>
              <w:left w:w="90" w:type="dxa"/>
              <w:bottom w:w="60" w:type="dxa"/>
              <w:right w:w="90" w:type="dxa"/>
            </w:tcMar>
          </w:tcPr>
          <w:p w14:paraId="78C179CA" w14:textId="77777777" w:rsidR="00446BB8" w:rsidRDefault="00000000">
            <w:pPr>
              <w:spacing w:after="30"/>
            </w:pPr>
            <w:r>
              <w:rPr>
                <w:sz w:val="18"/>
                <w:szCs w:val="18"/>
              </w:rPr>
              <w:t>Business / Data Owner, ETL team, DBA</w:t>
            </w:r>
          </w:p>
        </w:tc>
      </w:tr>
      <w:tr w:rsidR="00446BB8" w14:paraId="6276AF64" w14:textId="77777777">
        <w:trPr>
          <w:cantSplit/>
        </w:trPr>
        <w:tc>
          <w:tcPr>
            <w:tcW w:w="963" w:type="dxa"/>
            <w:tcMar>
              <w:top w:w="60" w:type="dxa"/>
              <w:left w:w="90" w:type="dxa"/>
              <w:bottom w:w="60" w:type="dxa"/>
              <w:right w:w="90" w:type="dxa"/>
            </w:tcMar>
          </w:tcPr>
          <w:p w14:paraId="52060D72" w14:textId="77777777" w:rsidR="00446BB8" w:rsidRDefault="00000000">
            <w:pPr>
              <w:keepNext/>
              <w:spacing w:after="30"/>
            </w:pPr>
            <w:r>
              <w:rPr>
                <w:sz w:val="18"/>
                <w:szCs w:val="18"/>
              </w:rPr>
              <w:t>D-07</w:t>
            </w:r>
          </w:p>
        </w:tc>
        <w:tc>
          <w:tcPr>
            <w:tcW w:w="5300" w:type="dxa"/>
            <w:tcMar>
              <w:top w:w="60" w:type="dxa"/>
              <w:left w:w="90" w:type="dxa"/>
              <w:bottom w:w="60" w:type="dxa"/>
              <w:right w:w="90" w:type="dxa"/>
            </w:tcMar>
          </w:tcPr>
          <w:p w14:paraId="4D3EA52E" w14:textId="77777777" w:rsidR="00446BB8" w:rsidRDefault="00000000">
            <w:pPr>
              <w:keepNext/>
              <w:spacing w:after="30"/>
            </w:pPr>
            <w:r>
              <w:rPr>
                <w:sz w:val="18"/>
                <w:szCs w:val="18"/>
              </w:rPr>
              <w:t>Downtime for the table rebuild of large tables (BR-16)</w:t>
            </w:r>
          </w:p>
        </w:tc>
        <w:tc>
          <w:tcPr>
            <w:tcW w:w="3375" w:type="dxa"/>
            <w:tcMar>
              <w:top w:w="60" w:type="dxa"/>
              <w:left w:w="90" w:type="dxa"/>
              <w:bottom w:w="60" w:type="dxa"/>
              <w:right w:w="90" w:type="dxa"/>
            </w:tcMar>
          </w:tcPr>
          <w:p w14:paraId="7753BC96" w14:textId="77777777" w:rsidR="00446BB8" w:rsidRDefault="00000000">
            <w:pPr>
              <w:keepNext/>
              <w:spacing w:after="30"/>
            </w:pPr>
            <w:r>
              <w:rPr>
                <w:sz w:val="18"/>
                <w:szCs w:val="18"/>
              </w:rPr>
              <w:t>ETL Owner, Business / Data Owner</w:t>
            </w:r>
          </w:p>
        </w:tc>
      </w:tr>
    </w:tbl>
    <w:p w14:paraId="7E33748E" w14:textId="77777777" w:rsidR="00446BB8" w:rsidRDefault="00000000">
      <w:pPr>
        <w:pStyle w:val="Caption"/>
        <w:spacing w:before="80" w:after="200"/>
        <w:jc w:val="center"/>
      </w:pPr>
      <w:bookmarkStart w:id="50" w:name="_Toc244011625"/>
      <w:r>
        <w:t xml:space="preserve">Table </w:t>
      </w:r>
      <w:r>
        <w:fldChar w:fldCharType="begin"/>
      </w:r>
      <w:r>
        <w:instrText>SEQ Table</w:instrText>
      </w:r>
      <w:r>
        <w:fldChar w:fldCharType="separate"/>
      </w:r>
      <w:r w:rsidR="0069551D">
        <w:rPr>
          <w:noProof/>
        </w:rPr>
        <w:t>14</w:t>
      </w:r>
      <w:r>
        <w:fldChar w:fldCharType="end"/>
      </w:r>
      <w:r>
        <w:t xml:space="preserve"> – Dependencies</w:t>
      </w:r>
      <w:bookmarkEnd w:id="50"/>
    </w:p>
    <w:p w14:paraId="170B54A3" w14:textId="77777777" w:rsidR="00446BB8" w:rsidRDefault="00000000">
      <w:pPr>
        <w:pStyle w:val="Heading1"/>
        <w:pageBreakBefore/>
      </w:pPr>
      <w:bookmarkStart w:id="51" w:name="_Toc244205250"/>
      <w:r>
        <w:lastRenderedPageBreak/>
        <w:t>9. Risks</w:t>
      </w:r>
      <w:bookmarkEnd w:id="51"/>
    </w:p>
    <w:tbl>
      <w:tblPr>
        <w:tblW w:w="96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10" w:type="dxa"/>
          <w:right w:w="10" w:type="dxa"/>
        </w:tblCellMar>
        <w:tblLook w:val="0000" w:firstRow="0" w:lastRow="0" w:firstColumn="0" w:lastColumn="0" w:noHBand="0" w:noVBand="0"/>
      </w:tblPr>
      <w:tblGrid>
        <w:gridCol w:w="674"/>
        <w:gridCol w:w="3276"/>
        <w:gridCol w:w="963"/>
        <w:gridCol w:w="867"/>
        <w:gridCol w:w="3858"/>
      </w:tblGrid>
      <w:tr w:rsidR="00446BB8" w14:paraId="2C37450F" w14:textId="77777777">
        <w:trPr>
          <w:tblHeader/>
        </w:trPr>
        <w:tc>
          <w:tcPr>
            <w:tcW w:w="674" w:type="dxa"/>
            <w:shd w:val="clear" w:color="auto" w:fill="D9E2F3"/>
            <w:tcMar>
              <w:top w:w="60" w:type="dxa"/>
              <w:left w:w="90" w:type="dxa"/>
              <w:bottom w:w="60" w:type="dxa"/>
              <w:right w:w="90" w:type="dxa"/>
            </w:tcMar>
          </w:tcPr>
          <w:p w14:paraId="28BABE2B" w14:textId="77777777" w:rsidR="00446BB8" w:rsidRDefault="00000000">
            <w:pPr>
              <w:spacing w:after="30"/>
            </w:pPr>
            <w:r>
              <w:rPr>
                <w:b/>
                <w:bCs/>
                <w:sz w:val="18"/>
                <w:szCs w:val="18"/>
              </w:rPr>
              <w:t>ID</w:t>
            </w:r>
          </w:p>
        </w:tc>
        <w:tc>
          <w:tcPr>
            <w:tcW w:w="3276" w:type="dxa"/>
            <w:shd w:val="clear" w:color="auto" w:fill="D9E2F3"/>
            <w:tcMar>
              <w:top w:w="60" w:type="dxa"/>
              <w:left w:w="90" w:type="dxa"/>
              <w:bottom w:w="60" w:type="dxa"/>
              <w:right w:w="90" w:type="dxa"/>
            </w:tcMar>
          </w:tcPr>
          <w:p w14:paraId="1F1E4001" w14:textId="77777777" w:rsidR="00446BB8" w:rsidRDefault="00000000">
            <w:pPr>
              <w:spacing w:after="30"/>
            </w:pPr>
            <w:r>
              <w:rPr>
                <w:b/>
                <w:bCs/>
                <w:sz w:val="18"/>
                <w:szCs w:val="18"/>
              </w:rPr>
              <w:t>Risk</w:t>
            </w:r>
          </w:p>
        </w:tc>
        <w:tc>
          <w:tcPr>
            <w:tcW w:w="963" w:type="dxa"/>
            <w:shd w:val="clear" w:color="auto" w:fill="D9E2F3"/>
            <w:tcMar>
              <w:top w:w="60" w:type="dxa"/>
              <w:left w:w="90" w:type="dxa"/>
              <w:bottom w:w="60" w:type="dxa"/>
              <w:right w:w="90" w:type="dxa"/>
            </w:tcMar>
          </w:tcPr>
          <w:p w14:paraId="668A2BAC" w14:textId="77777777" w:rsidR="00446BB8" w:rsidRDefault="00000000">
            <w:pPr>
              <w:spacing w:after="30"/>
            </w:pPr>
            <w:r>
              <w:rPr>
                <w:b/>
                <w:bCs/>
                <w:sz w:val="18"/>
                <w:szCs w:val="18"/>
              </w:rPr>
              <w:t>Likelihood</w:t>
            </w:r>
          </w:p>
        </w:tc>
        <w:tc>
          <w:tcPr>
            <w:tcW w:w="867" w:type="dxa"/>
            <w:shd w:val="clear" w:color="auto" w:fill="D9E2F3"/>
            <w:tcMar>
              <w:top w:w="60" w:type="dxa"/>
              <w:left w:w="90" w:type="dxa"/>
              <w:bottom w:w="60" w:type="dxa"/>
              <w:right w:w="90" w:type="dxa"/>
            </w:tcMar>
          </w:tcPr>
          <w:p w14:paraId="5DBA3FFF" w14:textId="77777777" w:rsidR="00446BB8" w:rsidRDefault="00000000">
            <w:pPr>
              <w:spacing w:after="30"/>
            </w:pPr>
            <w:r>
              <w:rPr>
                <w:b/>
                <w:bCs/>
                <w:sz w:val="18"/>
                <w:szCs w:val="18"/>
              </w:rPr>
              <w:t>Impact</w:t>
            </w:r>
          </w:p>
        </w:tc>
        <w:tc>
          <w:tcPr>
            <w:tcW w:w="3858" w:type="dxa"/>
            <w:shd w:val="clear" w:color="auto" w:fill="D9E2F3"/>
            <w:tcMar>
              <w:top w:w="60" w:type="dxa"/>
              <w:left w:w="90" w:type="dxa"/>
              <w:bottom w:w="60" w:type="dxa"/>
              <w:right w:w="90" w:type="dxa"/>
            </w:tcMar>
          </w:tcPr>
          <w:p w14:paraId="4D3603A9" w14:textId="77777777" w:rsidR="00446BB8" w:rsidRDefault="00000000">
            <w:pPr>
              <w:spacing w:after="30"/>
            </w:pPr>
            <w:r>
              <w:rPr>
                <w:b/>
                <w:bCs/>
                <w:sz w:val="18"/>
                <w:szCs w:val="18"/>
              </w:rPr>
              <w:t>Mitigation</w:t>
            </w:r>
          </w:p>
        </w:tc>
      </w:tr>
      <w:tr w:rsidR="00446BB8" w14:paraId="71B9B3CD" w14:textId="77777777">
        <w:trPr>
          <w:cantSplit/>
        </w:trPr>
        <w:tc>
          <w:tcPr>
            <w:tcW w:w="674" w:type="dxa"/>
            <w:tcMar>
              <w:top w:w="60" w:type="dxa"/>
              <w:left w:w="90" w:type="dxa"/>
              <w:bottom w:w="60" w:type="dxa"/>
              <w:right w:w="90" w:type="dxa"/>
            </w:tcMar>
          </w:tcPr>
          <w:p w14:paraId="5F61220B" w14:textId="77777777" w:rsidR="00446BB8" w:rsidRDefault="00000000">
            <w:pPr>
              <w:spacing w:after="30"/>
            </w:pPr>
            <w:r>
              <w:rPr>
                <w:sz w:val="18"/>
                <w:szCs w:val="18"/>
              </w:rPr>
              <w:t>R-01</w:t>
            </w:r>
          </w:p>
        </w:tc>
        <w:tc>
          <w:tcPr>
            <w:tcW w:w="3276" w:type="dxa"/>
            <w:tcMar>
              <w:top w:w="60" w:type="dxa"/>
              <w:left w:w="90" w:type="dxa"/>
              <w:bottom w:w="60" w:type="dxa"/>
              <w:right w:w="90" w:type="dxa"/>
            </w:tcMar>
          </w:tcPr>
          <w:p w14:paraId="2C63F8C8" w14:textId="77777777" w:rsidR="00446BB8" w:rsidRDefault="00000000">
            <w:pPr>
              <w:spacing w:after="30"/>
            </w:pPr>
            <w:r>
              <w:rPr>
                <w:sz w:val="18"/>
                <w:szCs w:val="18"/>
              </w:rPr>
              <w:t>As no alerts are sent, a failed execution is noticed only when the log is reviewed.</w:t>
            </w:r>
          </w:p>
        </w:tc>
        <w:tc>
          <w:tcPr>
            <w:tcW w:w="963" w:type="dxa"/>
            <w:tcMar>
              <w:top w:w="60" w:type="dxa"/>
              <w:left w:w="90" w:type="dxa"/>
              <w:bottom w:w="60" w:type="dxa"/>
              <w:right w:w="90" w:type="dxa"/>
            </w:tcMar>
          </w:tcPr>
          <w:p w14:paraId="124BE301" w14:textId="77777777" w:rsidR="00446BB8" w:rsidRDefault="00000000">
            <w:pPr>
              <w:spacing w:after="30"/>
            </w:pPr>
            <w:r>
              <w:rPr>
                <w:sz w:val="18"/>
                <w:szCs w:val="18"/>
              </w:rPr>
              <w:t>Medium</w:t>
            </w:r>
          </w:p>
        </w:tc>
        <w:tc>
          <w:tcPr>
            <w:tcW w:w="867" w:type="dxa"/>
            <w:tcMar>
              <w:top w:w="60" w:type="dxa"/>
              <w:left w:w="90" w:type="dxa"/>
              <w:bottom w:w="60" w:type="dxa"/>
              <w:right w:w="90" w:type="dxa"/>
            </w:tcMar>
          </w:tcPr>
          <w:p w14:paraId="045068BF" w14:textId="77777777" w:rsidR="00446BB8" w:rsidRDefault="00000000">
            <w:pPr>
              <w:spacing w:after="30"/>
            </w:pPr>
            <w:r>
              <w:rPr>
                <w:sz w:val="18"/>
                <w:szCs w:val="18"/>
              </w:rPr>
              <w:t>Medium</w:t>
            </w:r>
          </w:p>
        </w:tc>
        <w:tc>
          <w:tcPr>
            <w:tcW w:w="3858" w:type="dxa"/>
            <w:tcMar>
              <w:top w:w="60" w:type="dxa"/>
              <w:left w:w="90" w:type="dxa"/>
              <w:bottom w:w="60" w:type="dxa"/>
              <w:right w:w="90" w:type="dxa"/>
            </w:tcMar>
          </w:tcPr>
          <w:p w14:paraId="1BCF1086" w14:textId="77777777" w:rsidR="00446BB8" w:rsidRDefault="00000000">
            <w:pPr>
              <w:spacing w:after="30"/>
            </w:pPr>
            <w:r>
              <w:rPr>
                <w:sz w:val="18"/>
                <w:szCs w:val="18"/>
              </w:rPr>
              <w:t>Include a daily log review in the operational guidance.</w:t>
            </w:r>
          </w:p>
        </w:tc>
      </w:tr>
      <w:tr w:rsidR="00446BB8" w14:paraId="723184CA" w14:textId="77777777">
        <w:trPr>
          <w:cantSplit/>
        </w:trPr>
        <w:tc>
          <w:tcPr>
            <w:tcW w:w="674" w:type="dxa"/>
            <w:tcMar>
              <w:top w:w="60" w:type="dxa"/>
              <w:left w:w="90" w:type="dxa"/>
              <w:bottom w:w="60" w:type="dxa"/>
              <w:right w:w="90" w:type="dxa"/>
            </w:tcMar>
          </w:tcPr>
          <w:p w14:paraId="7C33B87A" w14:textId="77777777" w:rsidR="00446BB8" w:rsidRDefault="00000000">
            <w:pPr>
              <w:spacing w:after="30"/>
            </w:pPr>
            <w:r>
              <w:rPr>
                <w:sz w:val="18"/>
                <w:szCs w:val="18"/>
              </w:rPr>
              <w:t>R-02</w:t>
            </w:r>
          </w:p>
        </w:tc>
        <w:tc>
          <w:tcPr>
            <w:tcW w:w="3276" w:type="dxa"/>
            <w:tcMar>
              <w:top w:w="60" w:type="dxa"/>
              <w:left w:w="90" w:type="dxa"/>
              <w:bottom w:w="60" w:type="dxa"/>
              <w:right w:w="90" w:type="dxa"/>
            </w:tcMar>
          </w:tcPr>
          <w:p w14:paraId="67392E02" w14:textId="77777777" w:rsidR="00446BB8" w:rsidRDefault="00000000">
            <w:pPr>
              <w:spacing w:after="30"/>
            </w:pPr>
            <w:r>
              <w:rPr>
                <w:sz w:val="18"/>
                <w:szCs w:val="18"/>
              </w:rPr>
              <w:t>Data older than eight years is deleted without archiving during the Initial Cut-off Run and can be recovered only from database backups.</w:t>
            </w:r>
          </w:p>
        </w:tc>
        <w:tc>
          <w:tcPr>
            <w:tcW w:w="963" w:type="dxa"/>
            <w:tcMar>
              <w:top w:w="60" w:type="dxa"/>
              <w:left w:w="90" w:type="dxa"/>
              <w:bottom w:w="60" w:type="dxa"/>
              <w:right w:w="90" w:type="dxa"/>
            </w:tcMar>
          </w:tcPr>
          <w:p w14:paraId="17A6EF27" w14:textId="77777777" w:rsidR="00446BB8" w:rsidRDefault="00000000">
            <w:pPr>
              <w:spacing w:after="30"/>
            </w:pPr>
            <w:r>
              <w:rPr>
                <w:sz w:val="18"/>
                <w:szCs w:val="18"/>
              </w:rPr>
              <w:t>Low</w:t>
            </w:r>
          </w:p>
        </w:tc>
        <w:tc>
          <w:tcPr>
            <w:tcW w:w="867" w:type="dxa"/>
            <w:tcMar>
              <w:top w:w="60" w:type="dxa"/>
              <w:left w:w="90" w:type="dxa"/>
              <w:bottom w:w="60" w:type="dxa"/>
              <w:right w:w="90" w:type="dxa"/>
            </w:tcMar>
          </w:tcPr>
          <w:p w14:paraId="7A315846" w14:textId="77777777" w:rsidR="00446BB8" w:rsidRDefault="00000000">
            <w:pPr>
              <w:spacing w:after="30"/>
            </w:pPr>
            <w:r>
              <w:rPr>
                <w:sz w:val="18"/>
                <w:szCs w:val="18"/>
              </w:rPr>
              <w:t>High</w:t>
            </w:r>
          </w:p>
        </w:tc>
        <w:tc>
          <w:tcPr>
            <w:tcW w:w="3858" w:type="dxa"/>
            <w:tcMar>
              <w:top w:w="60" w:type="dxa"/>
              <w:left w:w="90" w:type="dxa"/>
              <w:bottom w:w="60" w:type="dxa"/>
              <w:right w:w="90" w:type="dxa"/>
            </w:tcMar>
          </w:tcPr>
          <w:p w14:paraId="52145C9B" w14:textId="77777777" w:rsidR="00446BB8" w:rsidRDefault="00000000">
            <w:pPr>
              <w:spacing w:after="30"/>
            </w:pPr>
            <w:r>
              <w:rPr>
                <w:sz w:val="18"/>
                <w:szCs w:val="18"/>
              </w:rPr>
              <w:t>Confirm that a valid backup or restore point exists before each Initial Cut-off Run.</w:t>
            </w:r>
          </w:p>
        </w:tc>
      </w:tr>
      <w:tr w:rsidR="00446BB8" w14:paraId="38DE057A" w14:textId="77777777">
        <w:trPr>
          <w:cantSplit/>
        </w:trPr>
        <w:tc>
          <w:tcPr>
            <w:tcW w:w="674" w:type="dxa"/>
            <w:tcMar>
              <w:top w:w="60" w:type="dxa"/>
              <w:left w:w="90" w:type="dxa"/>
              <w:bottom w:w="60" w:type="dxa"/>
              <w:right w:w="90" w:type="dxa"/>
            </w:tcMar>
          </w:tcPr>
          <w:p w14:paraId="70C03B75" w14:textId="77777777" w:rsidR="00446BB8" w:rsidRDefault="00000000">
            <w:pPr>
              <w:spacing w:after="30"/>
            </w:pPr>
            <w:r>
              <w:rPr>
                <w:sz w:val="18"/>
                <w:szCs w:val="18"/>
              </w:rPr>
              <w:t>R-03</w:t>
            </w:r>
          </w:p>
        </w:tc>
        <w:tc>
          <w:tcPr>
            <w:tcW w:w="3276" w:type="dxa"/>
            <w:tcMar>
              <w:top w:w="60" w:type="dxa"/>
              <w:left w:w="90" w:type="dxa"/>
              <w:bottom w:w="60" w:type="dxa"/>
              <w:right w:w="90" w:type="dxa"/>
            </w:tcMar>
          </w:tcPr>
          <w:p w14:paraId="19B5DDEF" w14:textId="77777777" w:rsidR="00446BB8" w:rsidRDefault="00000000">
            <w:pPr>
              <w:spacing w:after="30"/>
            </w:pPr>
            <w:r>
              <w:rPr>
                <w:sz w:val="18"/>
                <w:szCs w:val="18"/>
              </w:rPr>
              <w:t>Deleted data remains in database backups for the backup retention period.</w:t>
            </w:r>
          </w:p>
        </w:tc>
        <w:tc>
          <w:tcPr>
            <w:tcW w:w="963" w:type="dxa"/>
            <w:tcMar>
              <w:top w:w="60" w:type="dxa"/>
              <w:left w:w="90" w:type="dxa"/>
              <w:bottom w:w="60" w:type="dxa"/>
              <w:right w:w="90" w:type="dxa"/>
            </w:tcMar>
          </w:tcPr>
          <w:p w14:paraId="710FD8FC" w14:textId="77777777" w:rsidR="00446BB8" w:rsidRDefault="00000000">
            <w:pPr>
              <w:spacing w:after="30"/>
            </w:pPr>
            <w:r>
              <w:rPr>
                <w:sz w:val="18"/>
                <w:szCs w:val="18"/>
              </w:rPr>
              <w:t>High</w:t>
            </w:r>
          </w:p>
        </w:tc>
        <w:tc>
          <w:tcPr>
            <w:tcW w:w="867" w:type="dxa"/>
            <w:tcMar>
              <w:top w:w="60" w:type="dxa"/>
              <w:left w:w="90" w:type="dxa"/>
              <w:bottom w:w="60" w:type="dxa"/>
              <w:right w:w="90" w:type="dxa"/>
            </w:tcMar>
          </w:tcPr>
          <w:p w14:paraId="08044079" w14:textId="77777777" w:rsidR="00446BB8" w:rsidRDefault="00000000">
            <w:pPr>
              <w:spacing w:after="30"/>
            </w:pPr>
            <w:r>
              <w:rPr>
                <w:sz w:val="18"/>
                <w:szCs w:val="18"/>
              </w:rPr>
              <w:t>Low</w:t>
            </w:r>
          </w:p>
        </w:tc>
        <w:tc>
          <w:tcPr>
            <w:tcW w:w="3858" w:type="dxa"/>
            <w:tcMar>
              <w:top w:w="60" w:type="dxa"/>
              <w:left w:w="90" w:type="dxa"/>
              <w:bottom w:w="60" w:type="dxa"/>
              <w:right w:w="90" w:type="dxa"/>
            </w:tcMar>
          </w:tcPr>
          <w:p w14:paraId="262A1E6D" w14:textId="77777777" w:rsidR="00446BB8" w:rsidRDefault="00000000">
            <w:pPr>
              <w:spacing w:after="30"/>
            </w:pPr>
            <w:r>
              <w:rPr>
                <w:sz w:val="18"/>
                <w:szCs w:val="18"/>
              </w:rPr>
              <w:t>Accepted by the Customer.</w:t>
            </w:r>
          </w:p>
        </w:tc>
      </w:tr>
      <w:tr w:rsidR="00446BB8" w14:paraId="25DA3F49" w14:textId="77777777">
        <w:trPr>
          <w:cantSplit/>
        </w:trPr>
        <w:tc>
          <w:tcPr>
            <w:tcW w:w="674" w:type="dxa"/>
            <w:tcMar>
              <w:top w:w="60" w:type="dxa"/>
              <w:left w:w="90" w:type="dxa"/>
              <w:bottom w:w="60" w:type="dxa"/>
              <w:right w:w="90" w:type="dxa"/>
            </w:tcMar>
          </w:tcPr>
          <w:p w14:paraId="3884F6E8" w14:textId="77777777" w:rsidR="00446BB8" w:rsidRDefault="00000000">
            <w:pPr>
              <w:spacing w:after="30"/>
            </w:pPr>
            <w:r>
              <w:rPr>
                <w:sz w:val="18"/>
                <w:szCs w:val="18"/>
              </w:rPr>
              <w:t>R-04</w:t>
            </w:r>
          </w:p>
        </w:tc>
        <w:tc>
          <w:tcPr>
            <w:tcW w:w="3276" w:type="dxa"/>
            <w:tcMar>
              <w:top w:w="60" w:type="dxa"/>
              <w:left w:w="90" w:type="dxa"/>
              <w:bottom w:w="60" w:type="dxa"/>
              <w:right w:w="90" w:type="dxa"/>
            </w:tcMar>
          </w:tcPr>
          <w:p w14:paraId="6000F719" w14:textId="77777777" w:rsidR="00446BB8" w:rsidRDefault="00000000">
            <w:pPr>
              <w:spacing w:after="30"/>
            </w:pPr>
            <w:r>
              <w:rPr>
                <w:sz w:val="18"/>
                <w:szCs w:val="18"/>
              </w:rPr>
              <w:t>Network and infrastructure are outside the project scope; delays in their provision delay the project.</w:t>
            </w:r>
          </w:p>
        </w:tc>
        <w:tc>
          <w:tcPr>
            <w:tcW w:w="963" w:type="dxa"/>
            <w:tcMar>
              <w:top w:w="60" w:type="dxa"/>
              <w:left w:w="90" w:type="dxa"/>
              <w:bottom w:w="60" w:type="dxa"/>
              <w:right w:w="90" w:type="dxa"/>
            </w:tcMar>
          </w:tcPr>
          <w:p w14:paraId="20146B9A" w14:textId="77777777" w:rsidR="00446BB8" w:rsidRDefault="00000000">
            <w:pPr>
              <w:spacing w:after="30"/>
            </w:pPr>
            <w:r>
              <w:rPr>
                <w:sz w:val="18"/>
                <w:szCs w:val="18"/>
              </w:rPr>
              <w:t>Medium</w:t>
            </w:r>
          </w:p>
        </w:tc>
        <w:tc>
          <w:tcPr>
            <w:tcW w:w="867" w:type="dxa"/>
            <w:tcMar>
              <w:top w:w="60" w:type="dxa"/>
              <w:left w:w="90" w:type="dxa"/>
              <w:bottom w:w="60" w:type="dxa"/>
              <w:right w:w="90" w:type="dxa"/>
            </w:tcMar>
          </w:tcPr>
          <w:p w14:paraId="4A70AD8A" w14:textId="77777777" w:rsidR="00446BB8" w:rsidRDefault="00000000">
            <w:pPr>
              <w:spacing w:after="30"/>
            </w:pPr>
            <w:r>
              <w:rPr>
                <w:sz w:val="18"/>
                <w:szCs w:val="18"/>
              </w:rPr>
              <w:t>High</w:t>
            </w:r>
          </w:p>
        </w:tc>
        <w:tc>
          <w:tcPr>
            <w:tcW w:w="3858" w:type="dxa"/>
            <w:tcMar>
              <w:top w:w="60" w:type="dxa"/>
              <w:left w:w="90" w:type="dxa"/>
              <w:bottom w:w="60" w:type="dxa"/>
              <w:right w:w="90" w:type="dxa"/>
            </w:tcMar>
          </w:tcPr>
          <w:p w14:paraId="5FBE629E" w14:textId="77777777" w:rsidR="00446BB8" w:rsidRDefault="00000000">
            <w:pPr>
              <w:spacing w:after="30"/>
            </w:pPr>
            <w:r>
              <w:rPr>
                <w:sz w:val="18"/>
                <w:szCs w:val="18"/>
              </w:rPr>
              <w:t>Agree delivery dates for D-01 and D-02 at project start.</w:t>
            </w:r>
          </w:p>
        </w:tc>
      </w:tr>
      <w:tr w:rsidR="00446BB8" w14:paraId="4553D524" w14:textId="77777777">
        <w:trPr>
          <w:cantSplit/>
        </w:trPr>
        <w:tc>
          <w:tcPr>
            <w:tcW w:w="674" w:type="dxa"/>
            <w:tcMar>
              <w:top w:w="60" w:type="dxa"/>
              <w:left w:w="90" w:type="dxa"/>
              <w:bottom w:w="60" w:type="dxa"/>
              <w:right w:w="90" w:type="dxa"/>
            </w:tcMar>
          </w:tcPr>
          <w:p w14:paraId="40BA9EF9" w14:textId="77777777" w:rsidR="00446BB8" w:rsidRDefault="00000000">
            <w:pPr>
              <w:spacing w:after="30"/>
            </w:pPr>
            <w:r>
              <w:rPr>
                <w:sz w:val="18"/>
                <w:szCs w:val="18"/>
              </w:rPr>
              <w:t>R-05</w:t>
            </w:r>
          </w:p>
        </w:tc>
        <w:tc>
          <w:tcPr>
            <w:tcW w:w="3276" w:type="dxa"/>
            <w:tcMar>
              <w:top w:w="60" w:type="dxa"/>
              <w:left w:w="90" w:type="dxa"/>
              <w:bottom w:w="60" w:type="dxa"/>
              <w:right w:w="90" w:type="dxa"/>
            </w:tcMar>
          </w:tcPr>
          <w:p w14:paraId="52718CEC" w14:textId="77777777" w:rsidR="00446BB8" w:rsidRDefault="00000000">
            <w:pPr>
              <w:spacing w:after="30"/>
            </w:pPr>
            <w:r>
              <w:rPr>
                <w:sz w:val="18"/>
                <w:szCs w:val="18"/>
              </w:rPr>
              <w:t>Table rebuild may affect dependent database objects and ETL availability.</w:t>
            </w:r>
          </w:p>
        </w:tc>
        <w:tc>
          <w:tcPr>
            <w:tcW w:w="963" w:type="dxa"/>
            <w:tcMar>
              <w:top w:w="60" w:type="dxa"/>
              <w:left w:w="90" w:type="dxa"/>
              <w:bottom w:w="60" w:type="dxa"/>
              <w:right w:w="90" w:type="dxa"/>
            </w:tcMar>
          </w:tcPr>
          <w:p w14:paraId="69382B19" w14:textId="77777777" w:rsidR="00446BB8" w:rsidRDefault="00000000">
            <w:pPr>
              <w:spacing w:after="30"/>
            </w:pPr>
            <w:r>
              <w:rPr>
                <w:sz w:val="18"/>
                <w:szCs w:val="18"/>
              </w:rPr>
              <w:t>Medium</w:t>
            </w:r>
          </w:p>
        </w:tc>
        <w:tc>
          <w:tcPr>
            <w:tcW w:w="867" w:type="dxa"/>
            <w:tcMar>
              <w:top w:w="60" w:type="dxa"/>
              <w:left w:w="90" w:type="dxa"/>
              <w:bottom w:w="60" w:type="dxa"/>
              <w:right w:w="90" w:type="dxa"/>
            </w:tcMar>
          </w:tcPr>
          <w:p w14:paraId="2ADA5778" w14:textId="77777777" w:rsidR="00446BB8" w:rsidRDefault="00000000">
            <w:pPr>
              <w:spacing w:after="30"/>
            </w:pPr>
            <w:r>
              <w:rPr>
                <w:sz w:val="18"/>
                <w:szCs w:val="18"/>
              </w:rPr>
              <w:t>High</w:t>
            </w:r>
          </w:p>
        </w:tc>
        <w:tc>
          <w:tcPr>
            <w:tcW w:w="3858" w:type="dxa"/>
            <w:tcMar>
              <w:top w:w="60" w:type="dxa"/>
              <w:left w:w="90" w:type="dxa"/>
              <w:bottom w:w="60" w:type="dxa"/>
              <w:right w:w="90" w:type="dxa"/>
            </w:tcMar>
          </w:tcPr>
          <w:p w14:paraId="155A53F7" w14:textId="77777777" w:rsidR="00446BB8" w:rsidRDefault="00000000">
            <w:pPr>
              <w:spacing w:after="30"/>
            </w:pPr>
            <w:r>
              <w:rPr>
                <w:sz w:val="18"/>
                <w:szCs w:val="18"/>
              </w:rPr>
              <w:t>Rebuild large tables only within the determined downtime (BR-16), schedule with the ETL Owner (BR-17), and review dependent objects before rebuild.</w:t>
            </w:r>
          </w:p>
        </w:tc>
      </w:tr>
      <w:tr w:rsidR="00446BB8" w14:paraId="1648F8BC" w14:textId="77777777">
        <w:trPr>
          <w:cantSplit/>
        </w:trPr>
        <w:tc>
          <w:tcPr>
            <w:tcW w:w="674" w:type="dxa"/>
            <w:tcMar>
              <w:top w:w="60" w:type="dxa"/>
              <w:left w:w="90" w:type="dxa"/>
              <w:bottom w:w="60" w:type="dxa"/>
              <w:right w:w="90" w:type="dxa"/>
            </w:tcMar>
          </w:tcPr>
          <w:p w14:paraId="3C249893" w14:textId="77777777" w:rsidR="00446BB8" w:rsidRDefault="00000000">
            <w:pPr>
              <w:spacing w:after="30"/>
            </w:pPr>
            <w:r>
              <w:rPr>
                <w:sz w:val="18"/>
                <w:szCs w:val="18"/>
              </w:rPr>
              <w:t>R-06</w:t>
            </w:r>
          </w:p>
        </w:tc>
        <w:tc>
          <w:tcPr>
            <w:tcW w:w="3276" w:type="dxa"/>
            <w:tcMar>
              <w:top w:w="60" w:type="dxa"/>
              <w:left w:w="90" w:type="dxa"/>
              <w:bottom w:w="60" w:type="dxa"/>
              <w:right w:w="90" w:type="dxa"/>
            </w:tcMar>
          </w:tcPr>
          <w:p w14:paraId="62FE18B7" w14:textId="77777777" w:rsidR="00446BB8" w:rsidRDefault="00000000">
            <w:pPr>
              <w:spacing w:after="30"/>
            </w:pPr>
            <w:r>
              <w:rPr>
                <w:sz w:val="18"/>
                <w:szCs w:val="18"/>
              </w:rPr>
              <w:t>Large volumes deleted during the Initial Cut-off Run may increase transaction log usage.</w:t>
            </w:r>
          </w:p>
        </w:tc>
        <w:tc>
          <w:tcPr>
            <w:tcW w:w="963" w:type="dxa"/>
            <w:tcMar>
              <w:top w:w="60" w:type="dxa"/>
              <w:left w:w="90" w:type="dxa"/>
              <w:bottom w:w="60" w:type="dxa"/>
              <w:right w:w="90" w:type="dxa"/>
            </w:tcMar>
          </w:tcPr>
          <w:p w14:paraId="4907121A" w14:textId="77777777" w:rsidR="00446BB8" w:rsidRDefault="00000000">
            <w:pPr>
              <w:spacing w:after="30"/>
            </w:pPr>
            <w:r>
              <w:rPr>
                <w:sz w:val="18"/>
                <w:szCs w:val="18"/>
              </w:rPr>
              <w:t>Medium</w:t>
            </w:r>
          </w:p>
        </w:tc>
        <w:tc>
          <w:tcPr>
            <w:tcW w:w="867" w:type="dxa"/>
            <w:tcMar>
              <w:top w:w="60" w:type="dxa"/>
              <w:left w:w="90" w:type="dxa"/>
              <w:bottom w:w="60" w:type="dxa"/>
              <w:right w:w="90" w:type="dxa"/>
            </w:tcMar>
          </w:tcPr>
          <w:p w14:paraId="2F4E3F52" w14:textId="77777777" w:rsidR="00446BB8" w:rsidRDefault="00000000">
            <w:pPr>
              <w:spacing w:after="30"/>
            </w:pPr>
            <w:r>
              <w:rPr>
                <w:sz w:val="18"/>
                <w:szCs w:val="18"/>
              </w:rPr>
              <w:t>High</w:t>
            </w:r>
          </w:p>
        </w:tc>
        <w:tc>
          <w:tcPr>
            <w:tcW w:w="3858" w:type="dxa"/>
            <w:tcMar>
              <w:top w:w="60" w:type="dxa"/>
              <w:left w:w="90" w:type="dxa"/>
              <w:bottom w:w="60" w:type="dxa"/>
              <w:right w:w="90" w:type="dxa"/>
            </w:tcMar>
          </w:tcPr>
          <w:p w14:paraId="67DFF864" w14:textId="77777777" w:rsidR="00446BB8" w:rsidRDefault="00000000">
            <w:pPr>
              <w:spacing w:after="30"/>
            </w:pPr>
            <w:r>
              <w:rPr>
                <w:sz w:val="18"/>
                <w:szCs w:val="18"/>
              </w:rPr>
              <w:t>Plan the execution with the DBA.</w:t>
            </w:r>
          </w:p>
        </w:tc>
      </w:tr>
      <w:tr w:rsidR="00446BB8" w14:paraId="53807A1D" w14:textId="77777777">
        <w:trPr>
          <w:cantSplit/>
        </w:trPr>
        <w:tc>
          <w:tcPr>
            <w:tcW w:w="674" w:type="dxa"/>
            <w:tcMar>
              <w:top w:w="60" w:type="dxa"/>
              <w:left w:w="90" w:type="dxa"/>
              <w:bottom w:w="60" w:type="dxa"/>
              <w:right w:w="90" w:type="dxa"/>
            </w:tcMar>
          </w:tcPr>
          <w:p w14:paraId="087B0710" w14:textId="77777777" w:rsidR="00446BB8" w:rsidRDefault="00000000">
            <w:pPr>
              <w:spacing w:after="30"/>
            </w:pPr>
            <w:r>
              <w:rPr>
                <w:sz w:val="18"/>
                <w:szCs w:val="18"/>
              </w:rPr>
              <w:t>R-07</w:t>
            </w:r>
          </w:p>
        </w:tc>
        <w:tc>
          <w:tcPr>
            <w:tcW w:w="3276" w:type="dxa"/>
            <w:tcMar>
              <w:top w:w="60" w:type="dxa"/>
              <w:left w:w="90" w:type="dxa"/>
              <w:bottom w:w="60" w:type="dxa"/>
              <w:right w:w="90" w:type="dxa"/>
            </w:tcMar>
          </w:tcPr>
          <w:p w14:paraId="72CA9E37" w14:textId="77777777" w:rsidR="00446BB8" w:rsidRDefault="00000000">
            <w:pPr>
              <w:spacing w:after="30"/>
            </w:pPr>
            <w:r>
              <w:rPr>
                <w:sz w:val="18"/>
                <w:szCs w:val="18"/>
              </w:rPr>
              <w:t>An incorrect retention column in the configuration could remove data that should be kept.</w:t>
            </w:r>
          </w:p>
        </w:tc>
        <w:tc>
          <w:tcPr>
            <w:tcW w:w="963" w:type="dxa"/>
            <w:tcMar>
              <w:top w:w="60" w:type="dxa"/>
              <w:left w:w="90" w:type="dxa"/>
              <w:bottom w:w="60" w:type="dxa"/>
              <w:right w:w="90" w:type="dxa"/>
            </w:tcMar>
          </w:tcPr>
          <w:p w14:paraId="6224A707" w14:textId="77777777" w:rsidR="00446BB8" w:rsidRDefault="00000000">
            <w:pPr>
              <w:spacing w:after="30"/>
            </w:pPr>
            <w:r>
              <w:rPr>
                <w:sz w:val="18"/>
                <w:szCs w:val="18"/>
              </w:rPr>
              <w:t>Low</w:t>
            </w:r>
          </w:p>
        </w:tc>
        <w:tc>
          <w:tcPr>
            <w:tcW w:w="867" w:type="dxa"/>
            <w:tcMar>
              <w:top w:w="60" w:type="dxa"/>
              <w:left w:w="90" w:type="dxa"/>
              <w:bottom w:w="60" w:type="dxa"/>
              <w:right w:w="90" w:type="dxa"/>
            </w:tcMar>
          </w:tcPr>
          <w:p w14:paraId="3328ABE8" w14:textId="77777777" w:rsidR="00446BB8" w:rsidRDefault="00000000">
            <w:pPr>
              <w:spacing w:after="30"/>
            </w:pPr>
            <w:r>
              <w:rPr>
                <w:sz w:val="18"/>
                <w:szCs w:val="18"/>
              </w:rPr>
              <w:t>High</w:t>
            </w:r>
          </w:p>
        </w:tc>
        <w:tc>
          <w:tcPr>
            <w:tcW w:w="3858" w:type="dxa"/>
            <w:tcMar>
              <w:top w:w="60" w:type="dxa"/>
              <w:left w:w="90" w:type="dxa"/>
              <w:bottom w:w="60" w:type="dxa"/>
              <w:right w:w="90" w:type="dxa"/>
            </w:tcMar>
          </w:tcPr>
          <w:p w14:paraId="3A57C07E" w14:textId="77777777" w:rsidR="00446BB8" w:rsidRDefault="00000000">
            <w:pPr>
              <w:spacing w:after="30"/>
            </w:pPr>
            <w:r>
              <w:rPr>
                <w:sz w:val="18"/>
                <w:szCs w:val="18"/>
              </w:rPr>
              <w:t>Customer users are responsible for the configuration entries (BRQ-02); the retention column must be of a date or datetime data type (BR-06).</w:t>
            </w:r>
          </w:p>
        </w:tc>
      </w:tr>
      <w:tr w:rsidR="00446BB8" w14:paraId="1B780DF7" w14:textId="77777777">
        <w:trPr>
          <w:cantSplit/>
        </w:trPr>
        <w:tc>
          <w:tcPr>
            <w:tcW w:w="674" w:type="dxa"/>
            <w:tcMar>
              <w:top w:w="60" w:type="dxa"/>
              <w:left w:w="90" w:type="dxa"/>
              <w:bottom w:w="60" w:type="dxa"/>
              <w:right w:w="90" w:type="dxa"/>
            </w:tcMar>
          </w:tcPr>
          <w:p w14:paraId="02D98A4C" w14:textId="77777777" w:rsidR="00446BB8" w:rsidRDefault="00000000">
            <w:pPr>
              <w:spacing w:after="30"/>
            </w:pPr>
            <w:r>
              <w:rPr>
                <w:sz w:val="18"/>
                <w:szCs w:val="18"/>
              </w:rPr>
              <w:t>R-08</w:t>
            </w:r>
          </w:p>
        </w:tc>
        <w:tc>
          <w:tcPr>
            <w:tcW w:w="3276" w:type="dxa"/>
            <w:tcMar>
              <w:top w:w="60" w:type="dxa"/>
              <w:left w:w="90" w:type="dxa"/>
              <w:bottom w:w="60" w:type="dxa"/>
              <w:right w:w="90" w:type="dxa"/>
            </w:tcMar>
          </w:tcPr>
          <w:p w14:paraId="6E9B3E54" w14:textId="77777777" w:rsidR="00446BB8" w:rsidRDefault="00000000">
            <w:pPr>
              <w:spacing w:after="30"/>
            </w:pPr>
            <w:r>
              <w:rPr>
                <w:sz w:val="18"/>
                <w:szCs w:val="18"/>
              </w:rPr>
              <w:t xml:space="preserve">Hypercare ends on a fixed date (31 March 2027); a later go-live shortens the </w:t>
            </w:r>
            <w:proofErr w:type="spellStart"/>
            <w:r>
              <w:rPr>
                <w:sz w:val="18"/>
                <w:szCs w:val="18"/>
              </w:rPr>
              <w:t>hypercare</w:t>
            </w:r>
            <w:proofErr w:type="spellEnd"/>
            <w:r>
              <w:rPr>
                <w:sz w:val="18"/>
                <w:szCs w:val="18"/>
              </w:rPr>
              <w:t xml:space="preserve"> period.</w:t>
            </w:r>
          </w:p>
        </w:tc>
        <w:tc>
          <w:tcPr>
            <w:tcW w:w="963" w:type="dxa"/>
            <w:tcMar>
              <w:top w:w="60" w:type="dxa"/>
              <w:left w:w="90" w:type="dxa"/>
              <w:bottom w:w="60" w:type="dxa"/>
              <w:right w:w="90" w:type="dxa"/>
            </w:tcMar>
          </w:tcPr>
          <w:p w14:paraId="54B3099D" w14:textId="77777777" w:rsidR="00446BB8" w:rsidRDefault="00000000">
            <w:pPr>
              <w:spacing w:after="30"/>
            </w:pPr>
            <w:r>
              <w:rPr>
                <w:sz w:val="18"/>
                <w:szCs w:val="18"/>
              </w:rPr>
              <w:t>Medium</w:t>
            </w:r>
          </w:p>
        </w:tc>
        <w:tc>
          <w:tcPr>
            <w:tcW w:w="867" w:type="dxa"/>
            <w:tcMar>
              <w:top w:w="60" w:type="dxa"/>
              <w:left w:w="90" w:type="dxa"/>
              <w:bottom w:w="60" w:type="dxa"/>
              <w:right w:w="90" w:type="dxa"/>
            </w:tcMar>
          </w:tcPr>
          <w:p w14:paraId="7384A892" w14:textId="77777777" w:rsidR="00446BB8" w:rsidRDefault="00000000">
            <w:pPr>
              <w:spacing w:after="30"/>
            </w:pPr>
            <w:r>
              <w:rPr>
                <w:sz w:val="18"/>
                <w:szCs w:val="18"/>
              </w:rPr>
              <w:t>Medium</w:t>
            </w:r>
          </w:p>
        </w:tc>
        <w:tc>
          <w:tcPr>
            <w:tcW w:w="3858" w:type="dxa"/>
            <w:tcMar>
              <w:top w:w="60" w:type="dxa"/>
              <w:left w:w="90" w:type="dxa"/>
              <w:bottom w:w="60" w:type="dxa"/>
              <w:right w:w="90" w:type="dxa"/>
            </w:tcMar>
          </w:tcPr>
          <w:p w14:paraId="4343CF64" w14:textId="77777777" w:rsidR="00446BB8" w:rsidRDefault="00000000">
            <w:pPr>
              <w:spacing w:after="30"/>
            </w:pPr>
            <w:r>
              <w:rPr>
                <w:sz w:val="18"/>
                <w:szCs w:val="18"/>
              </w:rPr>
              <w:t xml:space="preserve">Track the go-live date against the </w:t>
            </w:r>
            <w:proofErr w:type="spellStart"/>
            <w:r>
              <w:rPr>
                <w:sz w:val="18"/>
                <w:szCs w:val="18"/>
              </w:rPr>
              <w:t>hypercare</w:t>
            </w:r>
            <w:proofErr w:type="spellEnd"/>
            <w:r>
              <w:rPr>
                <w:sz w:val="18"/>
                <w:szCs w:val="18"/>
              </w:rPr>
              <w:t xml:space="preserve"> end date.</w:t>
            </w:r>
          </w:p>
        </w:tc>
      </w:tr>
      <w:tr w:rsidR="00446BB8" w14:paraId="2E85E755" w14:textId="77777777">
        <w:trPr>
          <w:cantSplit/>
        </w:trPr>
        <w:tc>
          <w:tcPr>
            <w:tcW w:w="674" w:type="dxa"/>
            <w:tcMar>
              <w:top w:w="60" w:type="dxa"/>
              <w:left w:w="90" w:type="dxa"/>
              <w:bottom w:w="60" w:type="dxa"/>
              <w:right w:w="90" w:type="dxa"/>
            </w:tcMar>
          </w:tcPr>
          <w:p w14:paraId="67BC8004" w14:textId="77777777" w:rsidR="00446BB8" w:rsidRDefault="00000000">
            <w:pPr>
              <w:spacing w:after="30"/>
            </w:pPr>
            <w:r>
              <w:rPr>
                <w:sz w:val="18"/>
                <w:szCs w:val="18"/>
              </w:rPr>
              <w:t>R-09</w:t>
            </w:r>
          </w:p>
        </w:tc>
        <w:tc>
          <w:tcPr>
            <w:tcW w:w="3276" w:type="dxa"/>
            <w:tcMar>
              <w:top w:w="60" w:type="dxa"/>
              <w:left w:w="90" w:type="dxa"/>
              <w:bottom w:w="60" w:type="dxa"/>
              <w:right w:w="90" w:type="dxa"/>
            </w:tcMar>
          </w:tcPr>
          <w:p w14:paraId="4587F7A3" w14:textId="77777777" w:rsidR="00446BB8" w:rsidRDefault="00000000">
            <w:pPr>
              <w:spacing w:after="30"/>
            </w:pPr>
            <w:r>
              <w:rPr>
                <w:sz w:val="18"/>
                <w:szCs w:val="18"/>
              </w:rPr>
              <w:t>Without an agreed baseline, NFR-04 and NFR-06 cannot be verified.</w:t>
            </w:r>
          </w:p>
        </w:tc>
        <w:tc>
          <w:tcPr>
            <w:tcW w:w="963" w:type="dxa"/>
            <w:tcMar>
              <w:top w:w="60" w:type="dxa"/>
              <w:left w:w="90" w:type="dxa"/>
              <w:bottom w:w="60" w:type="dxa"/>
              <w:right w:w="90" w:type="dxa"/>
            </w:tcMar>
          </w:tcPr>
          <w:p w14:paraId="0C340E6C" w14:textId="77777777" w:rsidR="00446BB8" w:rsidRDefault="00000000">
            <w:pPr>
              <w:spacing w:after="30"/>
            </w:pPr>
            <w:r>
              <w:rPr>
                <w:sz w:val="18"/>
                <w:szCs w:val="18"/>
              </w:rPr>
              <w:t>Medium</w:t>
            </w:r>
          </w:p>
        </w:tc>
        <w:tc>
          <w:tcPr>
            <w:tcW w:w="867" w:type="dxa"/>
            <w:tcMar>
              <w:top w:w="60" w:type="dxa"/>
              <w:left w:w="90" w:type="dxa"/>
              <w:bottom w:w="60" w:type="dxa"/>
              <w:right w:w="90" w:type="dxa"/>
            </w:tcMar>
          </w:tcPr>
          <w:p w14:paraId="4419EF6B" w14:textId="77777777" w:rsidR="00446BB8" w:rsidRDefault="00000000">
            <w:pPr>
              <w:spacing w:after="30"/>
            </w:pPr>
            <w:r>
              <w:rPr>
                <w:sz w:val="18"/>
                <w:szCs w:val="18"/>
              </w:rPr>
              <w:t>High</w:t>
            </w:r>
          </w:p>
        </w:tc>
        <w:tc>
          <w:tcPr>
            <w:tcW w:w="3858" w:type="dxa"/>
            <w:tcMar>
              <w:top w:w="60" w:type="dxa"/>
              <w:left w:w="90" w:type="dxa"/>
              <w:bottom w:w="60" w:type="dxa"/>
              <w:right w:w="90" w:type="dxa"/>
            </w:tcMar>
          </w:tcPr>
          <w:p w14:paraId="3202BFD4" w14:textId="77777777" w:rsidR="00446BB8" w:rsidRDefault="00000000">
            <w:pPr>
              <w:spacing w:after="30"/>
            </w:pPr>
            <w:r>
              <w:rPr>
                <w:sz w:val="18"/>
                <w:szCs w:val="18"/>
              </w:rPr>
              <w:t>Agree the baseline (D-06) before performance testing.</w:t>
            </w:r>
          </w:p>
        </w:tc>
      </w:tr>
      <w:tr w:rsidR="00446BB8" w14:paraId="3D0D43BC" w14:textId="77777777">
        <w:trPr>
          <w:cantSplit/>
        </w:trPr>
        <w:tc>
          <w:tcPr>
            <w:tcW w:w="674" w:type="dxa"/>
            <w:tcMar>
              <w:top w:w="60" w:type="dxa"/>
              <w:left w:w="90" w:type="dxa"/>
              <w:bottom w:w="60" w:type="dxa"/>
              <w:right w:w="90" w:type="dxa"/>
            </w:tcMar>
          </w:tcPr>
          <w:p w14:paraId="62086E03" w14:textId="77777777" w:rsidR="00446BB8" w:rsidRDefault="00000000">
            <w:pPr>
              <w:spacing w:after="30"/>
            </w:pPr>
            <w:r>
              <w:rPr>
                <w:sz w:val="18"/>
                <w:szCs w:val="18"/>
              </w:rPr>
              <w:t>R-10</w:t>
            </w:r>
          </w:p>
        </w:tc>
        <w:tc>
          <w:tcPr>
            <w:tcW w:w="3276" w:type="dxa"/>
            <w:tcMar>
              <w:top w:w="60" w:type="dxa"/>
              <w:left w:w="90" w:type="dxa"/>
              <w:bottom w:w="60" w:type="dxa"/>
              <w:right w:w="90" w:type="dxa"/>
            </w:tcMar>
          </w:tcPr>
          <w:p w14:paraId="78714386" w14:textId="77777777" w:rsidR="00446BB8" w:rsidRDefault="00000000">
            <w:pPr>
              <w:spacing w:after="30"/>
            </w:pPr>
            <w:r>
              <w:rPr>
                <w:sz w:val="18"/>
                <w:szCs w:val="18"/>
              </w:rPr>
              <w:t>The Initial Cut-off Run for a table added after the initial implementation (09:00 PM to 05:00 AM) may run at the same time as the Daily Routine for other tables (09:00 PM), increasing load on the DWH.</w:t>
            </w:r>
          </w:p>
        </w:tc>
        <w:tc>
          <w:tcPr>
            <w:tcW w:w="963" w:type="dxa"/>
            <w:tcMar>
              <w:top w:w="60" w:type="dxa"/>
              <w:left w:w="90" w:type="dxa"/>
              <w:bottom w:w="60" w:type="dxa"/>
              <w:right w:w="90" w:type="dxa"/>
            </w:tcMar>
          </w:tcPr>
          <w:p w14:paraId="2C38751A" w14:textId="77777777" w:rsidR="00446BB8" w:rsidRDefault="00000000">
            <w:pPr>
              <w:spacing w:after="30"/>
            </w:pPr>
            <w:r>
              <w:rPr>
                <w:sz w:val="18"/>
                <w:szCs w:val="18"/>
              </w:rPr>
              <w:t>Medium</w:t>
            </w:r>
          </w:p>
        </w:tc>
        <w:tc>
          <w:tcPr>
            <w:tcW w:w="867" w:type="dxa"/>
            <w:tcMar>
              <w:top w:w="60" w:type="dxa"/>
              <w:left w:w="90" w:type="dxa"/>
              <w:bottom w:w="60" w:type="dxa"/>
              <w:right w:w="90" w:type="dxa"/>
            </w:tcMar>
          </w:tcPr>
          <w:p w14:paraId="0CF11F05" w14:textId="77777777" w:rsidR="00446BB8" w:rsidRDefault="00000000">
            <w:pPr>
              <w:spacing w:after="30"/>
            </w:pPr>
            <w:r>
              <w:rPr>
                <w:sz w:val="18"/>
                <w:szCs w:val="18"/>
              </w:rPr>
              <w:t>Medium</w:t>
            </w:r>
          </w:p>
        </w:tc>
        <w:tc>
          <w:tcPr>
            <w:tcW w:w="3858" w:type="dxa"/>
            <w:tcMar>
              <w:top w:w="60" w:type="dxa"/>
              <w:left w:w="90" w:type="dxa"/>
              <w:bottom w:w="60" w:type="dxa"/>
              <w:right w:w="90" w:type="dxa"/>
            </w:tcMar>
          </w:tcPr>
          <w:p w14:paraId="193FBB9D" w14:textId="77777777" w:rsidR="00446BB8" w:rsidRDefault="00000000">
            <w:pPr>
              <w:spacing w:after="30"/>
            </w:pPr>
            <w:r>
              <w:rPr>
                <w:sz w:val="18"/>
                <w:szCs w:val="18"/>
              </w:rPr>
              <w:t>Include this case in performance testing and schedule each such run with the ETL Owner (BR-17).</w:t>
            </w:r>
          </w:p>
        </w:tc>
      </w:tr>
      <w:tr w:rsidR="00446BB8" w14:paraId="0F443C1A" w14:textId="77777777">
        <w:trPr>
          <w:cantSplit/>
        </w:trPr>
        <w:tc>
          <w:tcPr>
            <w:tcW w:w="674" w:type="dxa"/>
            <w:tcMar>
              <w:top w:w="60" w:type="dxa"/>
              <w:left w:w="90" w:type="dxa"/>
              <w:bottom w:w="60" w:type="dxa"/>
              <w:right w:w="90" w:type="dxa"/>
            </w:tcMar>
          </w:tcPr>
          <w:p w14:paraId="40EC6AFF" w14:textId="77777777" w:rsidR="00446BB8" w:rsidRDefault="00000000">
            <w:pPr>
              <w:spacing w:after="30"/>
            </w:pPr>
            <w:r>
              <w:rPr>
                <w:sz w:val="18"/>
                <w:szCs w:val="18"/>
              </w:rPr>
              <w:t>R-11</w:t>
            </w:r>
          </w:p>
        </w:tc>
        <w:tc>
          <w:tcPr>
            <w:tcW w:w="3276" w:type="dxa"/>
            <w:tcMar>
              <w:top w:w="60" w:type="dxa"/>
              <w:left w:w="90" w:type="dxa"/>
              <w:bottom w:w="60" w:type="dxa"/>
              <w:right w:w="90" w:type="dxa"/>
            </w:tcMar>
          </w:tcPr>
          <w:p w14:paraId="48D1A176" w14:textId="77777777" w:rsidR="00446BB8" w:rsidRDefault="00000000">
            <w:pPr>
              <w:spacing w:after="30"/>
            </w:pPr>
            <w:r>
              <w:rPr>
                <w:sz w:val="18"/>
                <w:szCs w:val="18"/>
              </w:rPr>
              <w:t>With an eight-year total retention, the Initial Cut-off Run exports up to five years of data per table, which may not fit in the 09:00 PM to 05:00 AM window for large tables.</w:t>
            </w:r>
          </w:p>
        </w:tc>
        <w:tc>
          <w:tcPr>
            <w:tcW w:w="963" w:type="dxa"/>
            <w:tcMar>
              <w:top w:w="60" w:type="dxa"/>
              <w:left w:w="90" w:type="dxa"/>
              <w:bottom w:w="60" w:type="dxa"/>
              <w:right w:w="90" w:type="dxa"/>
            </w:tcMar>
          </w:tcPr>
          <w:p w14:paraId="2D2C0A21" w14:textId="77777777" w:rsidR="00446BB8" w:rsidRDefault="00000000">
            <w:pPr>
              <w:spacing w:after="30"/>
            </w:pPr>
            <w:r>
              <w:rPr>
                <w:sz w:val="18"/>
                <w:szCs w:val="18"/>
              </w:rPr>
              <w:t>Medium</w:t>
            </w:r>
          </w:p>
        </w:tc>
        <w:tc>
          <w:tcPr>
            <w:tcW w:w="867" w:type="dxa"/>
            <w:tcMar>
              <w:top w:w="60" w:type="dxa"/>
              <w:left w:w="90" w:type="dxa"/>
              <w:bottom w:w="60" w:type="dxa"/>
              <w:right w:w="90" w:type="dxa"/>
            </w:tcMar>
          </w:tcPr>
          <w:p w14:paraId="0D8D5ACD" w14:textId="77777777" w:rsidR="00446BB8" w:rsidRDefault="00000000">
            <w:pPr>
              <w:spacing w:after="30"/>
            </w:pPr>
            <w:r>
              <w:rPr>
                <w:sz w:val="18"/>
                <w:szCs w:val="18"/>
              </w:rPr>
              <w:t>High</w:t>
            </w:r>
          </w:p>
        </w:tc>
        <w:tc>
          <w:tcPr>
            <w:tcW w:w="3858" w:type="dxa"/>
            <w:tcMar>
              <w:top w:w="60" w:type="dxa"/>
              <w:left w:w="90" w:type="dxa"/>
              <w:bottom w:w="60" w:type="dxa"/>
              <w:right w:w="90" w:type="dxa"/>
            </w:tcMar>
          </w:tcPr>
          <w:p w14:paraId="02E1108A" w14:textId="77777777" w:rsidR="00446BB8" w:rsidRDefault="00000000">
            <w:pPr>
              <w:spacing w:after="30"/>
            </w:pPr>
            <w:r>
              <w:rPr>
                <w:sz w:val="18"/>
                <w:szCs w:val="18"/>
              </w:rPr>
              <w:t>Confirm run durations through performance testing and split the Initial Cut-off Run of a table across several windows where needed (BR-17).</w:t>
            </w:r>
          </w:p>
        </w:tc>
      </w:tr>
      <w:tr w:rsidR="00446BB8" w14:paraId="6A17BC20" w14:textId="77777777">
        <w:trPr>
          <w:cantSplit/>
        </w:trPr>
        <w:tc>
          <w:tcPr>
            <w:tcW w:w="674" w:type="dxa"/>
            <w:tcMar>
              <w:top w:w="60" w:type="dxa"/>
              <w:left w:w="90" w:type="dxa"/>
              <w:bottom w:w="60" w:type="dxa"/>
              <w:right w:w="90" w:type="dxa"/>
            </w:tcMar>
          </w:tcPr>
          <w:p w14:paraId="47C26D3E" w14:textId="77777777" w:rsidR="00446BB8" w:rsidRDefault="00000000">
            <w:pPr>
              <w:keepNext/>
              <w:spacing w:after="30"/>
            </w:pPr>
            <w:r>
              <w:rPr>
                <w:sz w:val="18"/>
                <w:szCs w:val="18"/>
              </w:rPr>
              <w:t>R-12</w:t>
            </w:r>
          </w:p>
        </w:tc>
        <w:tc>
          <w:tcPr>
            <w:tcW w:w="3276" w:type="dxa"/>
            <w:tcMar>
              <w:top w:w="60" w:type="dxa"/>
              <w:left w:w="90" w:type="dxa"/>
              <w:bottom w:w="60" w:type="dxa"/>
              <w:right w:w="90" w:type="dxa"/>
            </w:tcMar>
          </w:tcPr>
          <w:p w14:paraId="08E5AC0F" w14:textId="77777777" w:rsidR="00446BB8" w:rsidRDefault="00000000">
            <w:pPr>
              <w:keepNext/>
              <w:spacing w:after="30"/>
            </w:pPr>
            <w:r>
              <w:rPr>
                <w:sz w:val="18"/>
                <w:szCs w:val="18"/>
              </w:rPr>
              <w:t>Retention processing runs in the same Azure SQL Database as the DWH workload and shares its resources.</w:t>
            </w:r>
          </w:p>
        </w:tc>
        <w:tc>
          <w:tcPr>
            <w:tcW w:w="963" w:type="dxa"/>
            <w:tcMar>
              <w:top w:w="60" w:type="dxa"/>
              <w:left w:w="90" w:type="dxa"/>
              <w:bottom w:w="60" w:type="dxa"/>
              <w:right w:w="90" w:type="dxa"/>
            </w:tcMar>
          </w:tcPr>
          <w:p w14:paraId="6E066854" w14:textId="77777777" w:rsidR="00446BB8" w:rsidRDefault="00000000">
            <w:pPr>
              <w:keepNext/>
              <w:spacing w:after="30"/>
            </w:pPr>
            <w:r>
              <w:rPr>
                <w:sz w:val="18"/>
                <w:szCs w:val="18"/>
              </w:rPr>
              <w:t>Medium</w:t>
            </w:r>
          </w:p>
        </w:tc>
        <w:tc>
          <w:tcPr>
            <w:tcW w:w="867" w:type="dxa"/>
            <w:tcMar>
              <w:top w:w="60" w:type="dxa"/>
              <w:left w:w="90" w:type="dxa"/>
              <w:bottom w:w="60" w:type="dxa"/>
              <w:right w:w="90" w:type="dxa"/>
            </w:tcMar>
          </w:tcPr>
          <w:p w14:paraId="06DD5727" w14:textId="77777777" w:rsidR="00446BB8" w:rsidRDefault="00000000">
            <w:pPr>
              <w:keepNext/>
              <w:spacing w:after="30"/>
            </w:pPr>
            <w:r>
              <w:rPr>
                <w:sz w:val="18"/>
                <w:szCs w:val="18"/>
              </w:rPr>
              <w:t>Medium</w:t>
            </w:r>
          </w:p>
        </w:tc>
        <w:tc>
          <w:tcPr>
            <w:tcW w:w="3858" w:type="dxa"/>
            <w:tcMar>
              <w:top w:w="60" w:type="dxa"/>
              <w:left w:w="90" w:type="dxa"/>
              <w:bottom w:w="60" w:type="dxa"/>
              <w:right w:w="90" w:type="dxa"/>
            </w:tcMar>
          </w:tcPr>
          <w:p w14:paraId="746537B9" w14:textId="77777777" w:rsidR="00446BB8" w:rsidRDefault="00000000">
            <w:pPr>
              <w:keepNext/>
              <w:spacing w:after="30"/>
            </w:pPr>
            <w:r>
              <w:rPr>
                <w:sz w:val="18"/>
                <w:szCs w:val="18"/>
              </w:rPr>
              <w:t>Use batch delete (BRQ-08) and verify NFR-04 to NFR-07 in performance testing.</w:t>
            </w:r>
          </w:p>
        </w:tc>
      </w:tr>
    </w:tbl>
    <w:p w14:paraId="2B9904A6" w14:textId="77777777" w:rsidR="00446BB8" w:rsidRDefault="00000000">
      <w:pPr>
        <w:pStyle w:val="Caption"/>
        <w:spacing w:before="80" w:after="200"/>
        <w:jc w:val="center"/>
      </w:pPr>
      <w:bookmarkStart w:id="52" w:name="_Toc244011626"/>
      <w:r>
        <w:t xml:space="preserve">Table </w:t>
      </w:r>
      <w:r>
        <w:fldChar w:fldCharType="begin"/>
      </w:r>
      <w:r>
        <w:instrText>SEQ Table</w:instrText>
      </w:r>
      <w:r>
        <w:fldChar w:fldCharType="separate"/>
      </w:r>
      <w:r w:rsidR="0069551D">
        <w:rPr>
          <w:noProof/>
        </w:rPr>
        <w:t>15</w:t>
      </w:r>
      <w:r>
        <w:fldChar w:fldCharType="end"/>
      </w:r>
      <w:r>
        <w:t xml:space="preserve"> – Risks</w:t>
      </w:r>
      <w:bookmarkEnd w:id="52"/>
    </w:p>
    <w:p w14:paraId="285412CC" w14:textId="77777777" w:rsidR="00446BB8" w:rsidRDefault="00000000">
      <w:pPr>
        <w:pStyle w:val="Heading1"/>
        <w:pageBreakBefore/>
      </w:pPr>
      <w:bookmarkStart w:id="53" w:name="_Toc244205251"/>
      <w:r>
        <w:lastRenderedPageBreak/>
        <w:t>10. Acceptance and Success Criteria</w:t>
      </w:r>
      <w:bookmarkEnd w:id="53"/>
    </w:p>
    <w:p w14:paraId="3C61E251" w14:textId="77777777" w:rsidR="00446BB8" w:rsidRDefault="00000000">
      <w:pPr>
        <w:pStyle w:val="Heading2"/>
        <w:keepNext/>
        <w:keepLines/>
      </w:pPr>
      <w:bookmarkStart w:id="54" w:name="_Toc244205252"/>
      <w:r>
        <w:t>10.1 Acceptance Criteria</w:t>
      </w:r>
      <w:bookmarkEnd w:id="54"/>
    </w:p>
    <w:tbl>
      <w:tblPr>
        <w:tblW w:w="96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10" w:type="dxa"/>
          <w:right w:w="10" w:type="dxa"/>
        </w:tblCellMar>
        <w:tblLook w:val="0000" w:firstRow="0" w:lastRow="0" w:firstColumn="0" w:lastColumn="0" w:noHBand="0" w:noVBand="0"/>
      </w:tblPr>
      <w:tblGrid>
        <w:gridCol w:w="963"/>
        <w:gridCol w:w="6746"/>
        <w:gridCol w:w="1929"/>
      </w:tblGrid>
      <w:tr w:rsidR="00446BB8" w14:paraId="0D867490" w14:textId="77777777">
        <w:trPr>
          <w:tblHeader/>
        </w:trPr>
        <w:tc>
          <w:tcPr>
            <w:tcW w:w="963" w:type="dxa"/>
            <w:shd w:val="clear" w:color="auto" w:fill="D9E2F3"/>
            <w:tcMar>
              <w:top w:w="60" w:type="dxa"/>
              <w:left w:w="90" w:type="dxa"/>
              <w:bottom w:w="60" w:type="dxa"/>
              <w:right w:w="90" w:type="dxa"/>
            </w:tcMar>
          </w:tcPr>
          <w:p w14:paraId="12341ED6" w14:textId="77777777" w:rsidR="00446BB8" w:rsidRDefault="00000000">
            <w:pPr>
              <w:spacing w:after="30"/>
            </w:pPr>
            <w:r>
              <w:rPr>
                <w:b/>
                <w:bCs/>
                <w:sz w:val="18"/>
                <w:szCs w:val="18"/>
              </w:rPr>
              <w:t>ID</w:t>
            </w:r>
          </w:p>
        </w:tc>
        <w:tc>
          <w:tcPr>
            <w:tcW w:w="6746" w:type="dxa"/>
            <w:shd w:val="clear" w:color="auto" w:fill="D9E2F3"/>
            <w:tcMar>
              <w:top w:w="60" w:type="dxa"/>
              <w:left w:w="90" w:type="dxa"/>
              <w:bottom w:w="60" w:type="dxa"/>
              <w:right w:w="90" w:type="dxa"/>
            </w:tcMar>
          </w:tcPr>
          <w:p w14:paraId="748FB04F" w14:textId="77777777" w:rsidR="00446BB8" w:rsidRDefault="00000000">
            <w:pPr>
              <w:spacing w:after="30"/>
            </w:pPr>
            <w:r>
              <w:rPr>
                <w:b/>
                <w:bCs/>
                <w:sz w:val="18"/>
                <w:szCs w:val="18"/>
              </w:rPr>
              <w:t>Criterion</w:t>
            </w:r>
          </w:p>
        </w:tc>
        <w:tc>
          <w:tcPr>
            <w:tcW w:w="1929" w:type="dxa"/>
            <w:shd w:val="clear" w:color="auto" w:fill="D9E2F3"/>
            <w:tcMar>
              <w:top w:w="60" w:type="dxa"/>
              <w:left w:w="90" w:type="dxa"/>
              <w:bottom w:w="60" w:type="dxa"/>
              <w:right w:w="90" w:type="dxa"/>
            </w:tcMar>
          </w:tcPr>
          <w:p w14:paraId="476BCC39" w14:textId="77777777" w:rsidR="00446BB8" w:rsidRDefault="00000000">
            <w:pPr>
              <w:spacing w:after="30"/>
            </w:pPr>
            <w:r>
              <w:rPr>
                <w:b/>
                <w:bCs/>
                <w:sz w:val="18"/>
                <w:szCs w:val="18"/>
              </w:rPr>
              <w:t>Requirement</w:t>
            </w:r>
          </w:p>
        </w:tc>
      </w:tr>
      <w:tr w:rsidR="00446BB8" w14:paraId="1BD7D9E7" w14:textId="77777777">
        <w:trPr>
          <w:cantSplit/>
        </w:trPr>
        <w:tc>
          <w:tcPr>
            <w:tcW w:w="963" w:type="dxa"/>
            <w:tcMar>
              <w:top w:w="60" w:type="dxa"/>
              <w:left w:w="90" w:type="dxa"/>
              <w:bottom w:w="60" w:type="dxa"/>
              <w:right w:w="90" w:type="dxa"/>
            </w:tcMar>
          </w:tcPr>
          <w:p w14:paraId="7A326138" w14:textId="77777777" w:rsidR="00446BB8" w:rsidRDefault="00000000">
            <w:pPr>
              <w:spacing w:after="30"/>
            </w:pPr>
            <w:r>
              <w:rPr>
                <w:sz w:val="18"/>
                <w:szCs w:val="18"/>
              </w:rPr>
              <w:t>AC-01</w:t>
            </w:r>
          </w:p>
        </w:tc>
        <w:tc>
          <w:tcPr>
            <w:tcW w:w="6746" w:type="dxa"/>
            <w:tcMar>
              <w:top w:w="60" w:type="dxa"/>
              <w:left w:w="90" w:type="dxa"/>
              <w:bottom w:w="60" w:type="dxa"/>
              <w:right w:w="90" w:type="dxa"/>
            </w:tcMar>
          </w:tcPr>
          <w:p w14:paraId="79C8A849" w14:textId="77777777" w:rsidR="00446BB8" w:rsidRDefault="00000000">
            <w:pPr>
              <w:spacing w:after="30"/>
            </w:pPr>
            <w:r>
              <w:rPr>
                <w:sz w:val="18"/>
                <w:szCs w:val="18"/>
              </w:rPr>
              <w:t>The table analysis is delivered, and the in-scope tables and their retention columns are entered in the configuration table.</w:t>
            </w:r>
          </w:p>
        </w:tc>
        <w:tc>
          <w:tcPr>
            <w:tcW w:w="1929" w:type="dxa"/>
            <w:tcMar>
              <w:top w:w="60" w:type="dxa"/>
              <w:left w:w="90" w:type="dxa"/>
              <w:bottom w:w="60" w:type="dxa"/>
              <w:right w:w="90" w:type="dxa"/>
            </w:tcMar>
          </w:tcPr>
          <w:p w14:paraId="21ECFDF8" w14:textId="77777777" w:rsidR="00446BB8" w:rsidRDefault="00000000">
            <w:pPr>
              <w:spacing w:after="30"/>
            </w:pPr>
            <w:r>
              <w:rPr>
                <w:sz w:val="18"/>
                <w:szCs w:val="18"/>
              </w:rPr>
              <w:t>BRQ-01, BRQ-02</w:t>
            </w:r>
          </w:p>
        </w:tc>
      </w:tr>
      <w:tr w:rsidR="00446BB8" w14:paraId="25BB3719" w14:textId="77777777">
        <w:trPr>
          <w:cantSplit/>
        </w:trPr>
        <w:tc>
          <w:tcPr>
            <w:tcW w:w="963" w:type="dxa"/>
            <w:tcMar>
              <w:top w:w="60" w:type="dxa"/>
              <w:left w:w="90" w:type="dxa"/>
              <w:bottom w:w="60" w:type="dxa"/>
              <w:right w:w="90" w:type="dxa"/>
            </w:tcMar>
          </w:tcPr>
          <w:p w14:paraId="42CF3F58" w14:textId="77777777" w:rsidR="00446BB8" w:rsidRDefault="00000000">
            <w:pPr>
              <w:spacing w:after="30"/>
            </w:pPr>
            <w:r>
              <w:rPr>
                <w:sz w:val="18"/>
                <w:szCs w:val="18"/>
              </w:rPr>
              <w:t>AC-02</w:t>
            </w:r>
          </w:p>
        </w:tc>
        <w:tc>
          <w:tcPr>
            <w:tcW w:w="6746" w:type="dxa"/>
            <w:tcMar>
              <w:top w:w="60" w:type="dxa"/>
              <w:left w:w="90" w:type="dxa"/>
              <w:bottom w:w="60" w:type="dxa"/>
              <w:right w:w="90" w:type="dxa"/>
            </w:tcMar>
          </w:tcPr>
          <w:p w14:paraId="23BDF74D" w14:textId="77777777" w:rsidR="00446BB8" w:rsidRDefault="00000000">
            <w:pPr>
              <w:spacing w:after="30"/>
            </w:pPr>
            <w:r>
              <w:rPr>
                <w:sz w:val="18"/>
                <w:szCs w:val="18"/>
              </w:rPr>
              <w:t>A table can be added to or removed from the retention process by updating the configuration table only.</w:t>
            </w:r>
          </w:p>
        </w:tc>
        <w:tc>
          <w:tcPr>
            <w:tcW w:w="1929" w:type="dxa"/>
            <w:tcMar>
              <w:top w:w="60" w:type="dxa"/>
              <w:left w:w="90" w:type="dxa"/>
              <w:bottom w:w="60" w:type="dxa"/>
              <w:right w:w="90" w:type="dxa"/>
            </w:tcMar>
          </w:tcPr>
          <w:p w14:paraId="49C500C4" w14:textId="77777777" w:rsidR="00446BB8" w:rsidRDefault="00000000">
            <w:pPr>
              <w:spacing w:after="30"/>
            </w:pPr>
            <w:r>
              <w:rPr>
                <w:sz w:val="18"/>
                <w:szCs w:val="18"/>
              </w:rPr>
              <w:t>BRQ-03, BRQ-04, NFR-02</w:t>
            </w:r>
          </w:p>
        </w:tc>
      </w:tr>
      <w:tr w:rsidR="00446BB8" w14:paraId="44AB6E16" w14:textId="77777777">
        <w:trPr>
          <w:cantSplit/>
        </w:trPr>
        <w:tc>
          <w:tcPr>
            <w:tcW w:w="963" w:type="dxa"/>
            <w:tcMar>
              <w:top w:w="60" w:type="dxa"/>
              <w:left w:w="90" w:type="dxa"/>
              <w:bottom w:w="60" w:type="dxa"/>
              <w:right w:w="90" w:type="dxa"/>
            </w:tcMar>
          </w:tcPr>
          <w:p w14:paraId="1A3D7008" w14:textId="77777777" w:rsidR="00446BB8" w:rsidRDefault="00000000">
            <w:pPr>
              <w:spacing w:after="30"/>
            </w:pPr>
            <w:r>
              <w:rPr>
                <w:sz w:val="18"/>
                <w:szCs w:val="18"/>
              </w:rPr>
              <w:t>AC-03</w:t>
            </w:r>
          </w:p>
        </w:tc>
        <w:tc>
          <w:tcPr>
            <w:tcW w:w="6746" w:type="dxa"/>
            <w:tcMar>
              <w:top w:w="60" w:type="dxa"/>
              <w:left w:w="90" w:type="dxa"/>
              <w:bottom w:w="60" w:type="dxa"/>
              <w:right w:w="90" w:type="dxa"/>
            </w:tcMar>
          </w:tcPr>
          <w:p w14:paraId="41FFB45A" w14:textId="77777777" w:rsidR="00446BB8" w:rsidRDefault="00000000">
            <w:pPr>
              <w:spacing w:after="30"/>
            </w:pPr>
            <w:r>
              <w:rPr>
                <w:sz w:val="18"/>
                <w:szCs w:val="18"/>
              </w:rPr>
              <w:t>After the Initial Cut-off Run on run date D, the table contains no data with a business date before D − 3 years, and all data on or after D − 3 years is unchanged.</w:t>
            </w:r>
          </w:p>
        </w:tc>
        <w:tc>
          <w:tcPr>
            <w:tcW w:w="1929" w:type="dxa"/>
            <w:tcMar>
              <w:top w:w="60" w:type="dxa"/>
              <w:left w:w="90" w:type="dxa"/>
              <w:bottom w:w="60" w:type="dxa"/>
              <w:right w:w="90" w:type="dxa"/>
            </w:tcMar>
          </w:tcPr>
          <w:p w14:paraId="09B6CB8C" w14:textId="77777777" w:rsidR="00446BB8" w:rsidRDefault="00000000">
            <w:pPr>
              <w:spacing w:after="30"/>
            </w:pPr>
            <w:r>
              <w:rPr>
                <w:sz w:val="18"/>
                <w:szCs w:val="18"/>
              </w:rPr>
              <w:t>BRQ-05, BRQ-09</w:t>
            </w:r>
          </w:p>
        </w:tc>
      </w:tr>
      <w:tr w:rsidR="00446BB8" w14:paraId="51517578" w14:textId="77777777">
        <w:trPr>
          <w:cantSplit/>
        </w:trPr>
        <w:tc>
          <w:tcPr>
            <w:tcW w:w="963" w:type="dxa"/>
            <w:tcMar>
              <w:top w:w="60" w:type="dxa"/>
              <w:left w:w="90" w:type="dxa"/>
              <w:bottom w:w="60" w:type="dxa"/>
              <w:right w:w="90" w:type="dxa"/>
            </w:tcMar>
          </w:tcPr>
          <w:p w14:paraId="7FAB0C9E" w14:textId="77777777" w:rsidR="00446BB8" w:rsidRDefault="00000000">
            <w:pPr>
              <w:spacing w:after="30"/>
            </w:pPr>
            <w:r>
              <w:rPr>
                <w:sz w:val="18"/>
                <w:szCs w:val="18"/>
              </w:rPr>
              <w:t>AC-04</w:t>
            </w:r>
          </w:p>
        </w:tc>
        <w:tc>
          <w:tcPr>
            <w:tcW w:w="6746" w:type="dxa"/>
            <w:tcMar>
              <w:top w:w="60" w:type="dxa"/>
              <w:left w:w="90" w:type="dxa"/>
              <w:bottom w:w="60" w:type="dxa"/>
              <w:right w:w="90" w:type="dxa"/>
            </w:tcMar>
          </w:tcPr>
          <w:p w14:paraId="6010064D" w14:textId="77777777" w:rsidR="00446BB8" w:rsidRDefault="00000000">
            <w:pPr>
              <w:spacing w:after="30"/>
            </w:pPr>
            <w:r>
              <w:rPr>
                <w:sz w:val="18"/>
                <w:szCs w:val="18"/>
              </w:rPr>
              <w:t>After the Initial Cut-off Run, Azure Blob Storage contains Parquet files for the data from D − 8 years to the day before D − 3 years, and their row count equals the row count removed from the DWH for that range.</w:t>
            </w:r>
          </w:p>
        </w:tc>
        <w:tc>
          <w:tcPr>
            <w:tcW w:w="1929" w:type="dxa"/>
            <w:tcMar>
              <w:top w:w="60" w:type="dxa"/>
              <w:left w:w="90" w:type="dxa"/>
              <w:bottom w:w="60" w:type="dxa"/>
              <w:right w:w="90" w:type="dxa"/>
            </w:tcMar>
          </w:tcPr>
          <w:p w14:paraId="61CEB061" w14:textId="77777777" w:rsidR="00446BB8" w:rsidRDefault="00000000">
            <w:pPr>
              <w:spacing w:after="30"/>
            </w:pPr>
            <w:r>
              <w:rPr>
                <w:sz w:val="18"/>
                <w:szCs w:val="18"/>
              </w:rPr>
              <w:t>BRQ-06, BRQ-07</w:t>
            </w:r>
          </w:p>
        </w:tc>
      </w:tr>
      <w:tr w:rsidR="00446BB8" w14:paraId="6B085465" w14:textId="77777777">
        <w:trPr>
          <w:cantSplit/>
        </w:trPr>
        <w:tc>
          <w:tcPr>
            <w:tcW w:w="963" w:type="dxa"/>
            <w:tcMar>
              <w:top w:w="60" w:type="dxa"/>
              <w:left w:w="90" w:type="dxa"/>
              <w:bottom w:w="60" w:type="dxa"/>
              <w:right w:w="90" w:type="dxa"/>
            </w:tcMar>
          </w:tcPr>
          <w:p w14:paraId="3D145C94" w14:textId="77777777" w:rsidR="00446BB8" w:rsidRDefault="00000000">
            <w:pPr>
              <w:spacing w:after="30"/>
            </w:pPr>
            <w:r>
              <w:rPr>
                <w:sz w:val="18"/>
                <w:szCs w:val="18"/>
              </w:rPr>
              <w:t>AC-05</w:t>
            </w:r>
          </w:p>
        </w:tc>
        <w:tc>
          <w:tcPr>
            <w:tcW w:w="6746" w:type="dxa"/>
            <w:tcMar>
              <w:top w:w="60" w:type="dxa"/>
              <w:left w:w="90" w:type="dxa"/>
              <w:bottom w:w="60" w:type="dxa"/>
              <w:right w:w="90" w:type="dxa"/>
            </w:tcMar>
          </w:tcPr>
          <w:p w14:paraId="51306764" w14:textId="77777777" w:rsidR="00446BB8" w:rsidRDefault="00000000">
            <w:pPr>
              <w:spacing w:after="30"/>
            </w:pPr>
            <w:r>
              <w:rPr>
                <w:sz w:val="18"/>
                <w:szCs w:val="18"/>
              </w:rPr>
              <w:t>When the Parquet row count does not match the DWH row count, no data (including expired data in the Initial Cut-off Run) is deleted from the DWH and the execution is logged as failed.</w:t>
            </w:r>
          </w:p>
        </w:tc>
        <w:tc>
          <w:tcPr>
            <w:tcW w:w="1929" w:type="dxa"/>
            <w:tcMar>
              <w:top w:w="60" w:type="dxa"/>
              <w:left w:w="90" w:type="dxa"/>
              <w:bottom w:w="60" w:type="dxa"/>
              <w:right w:w="90" w:type="dxa"/>
            </w:tcMar>
          </w:tcPr>
          <w:p w14:paraId="48FB480F" w14:textId="77777777" w:rsidR="00446BB8" w:rsidRDefault="00000000">
            <w:pPr>
              <w:spacing w:after="30"/>
            </w:pPr>
            <w:r>
              <w:rPr>
                <w:sz w:val="18"/>
                <w:szCs w:val="18"/>
              </w:rPr>
              <w:t>BRQ-07</w:t>
            </w:r>
          </w:p>
        </w:tc>
      </w:tr>
      <w:tr w:rsidR="00446BB8" w14:paraId="1B135319" w14:textId="77777777">
        <w:trPr>
          <w:cantSplit/>
        </w:trPr>
        <w:tc>
          <w:tcPr>
            <w:tcW w:w="963" w:type="dxa"/>
            <w:tcMar>
              <w:top w:w="60" w:type="dxa"/>
              <w:left w:w="90" w:type="dxa"/>
              <w:bottom w:w="60" w:type="dxa"/>
              <w:right w:w="90" w:type="dxa"/>
            </w:tcMar>
          </w:tcPr>
          <w:p w14:paraId="399A8494" w14:textId="77777777" w:rsidR="00446BB8" w:rsidRDefault="00000000">
            <w:pPr>
              <w:spacing w:after="30"/>
            </w:pPr>
            <w:r>
              <w:rPr>
                <w:sz w:val="18"/>
                <w:szCs w:val="18"/>
              </w:rPr>
              <w:t>AC-06</w:t>
            </w:r>
          </w:p>
        </w:tc>
        <w:tc>
          <w:tcPr>
            <w:tcW w:w="6746" w:type="dxa"/>
            <w:tcMar>
              <w:top w:w="60" w:type="dxa"/>
              <w:left w:w="90" w:type="dxa"/>
              <w:bottom w:w="60" w:type="dxa"/>
              <w:right w:w="90" w:type="dxa"/>
            </w:tcMar>
          </w:tcPr>
          <w:p w14:paraId="77DCEC2B" w14:textId="77777777" w:rsidR="00446BB8" w:rsidRDefault="00000000">
            <w:pPr>
              <w:spacing w:after="30"/>
            </w:pPr>
            <w:r>
              <w:rPr>
                <w:sz w:val="18"/>
                <w:szCs w:val="18"/>
              </w:rPr>
              <w:t>Batch delete removes no more than 10,000 rows per batch and pauses 3 seconds between batches, or the adjusted values where these have been changed based on performance monitoring.</w:t>
            </w:r>
          </w:p>
        </w:tc>
        <w:tc>
          <w:tcPr>
            <w:tcW w:w="1929" w:type="dxa"/>
            <w:tcMar>
              <w:top w:w="60" w:type="dxa"/>
              <w:left w:w="90" w:type="dxa"/>
              <w:bottom w:w="60" w:type="dxa"/>
              <w:right w:w="90" w:type="dxa"/>
            </w:tcMar>
          </w:tcPr>
          <w:p w14:paraId="715D159E" w14:textId="77777777" w:rsidR="00446BB8" w:rsidRDefault="00000000">
            <w:pPr>
              <w:spacing w:after="30"/>
            </w:pPr>
            <w:r>
              <w:rPr>
                <w:sz w:val="18"/>
                <w:szCs w:val="18"/>
              </w:rPr>
              <w:t>BRQ-08, NFR-01</w:t>
            </w:r>
          </w:p>
        </w:tc>
      </w:tr>
      <w:tr w:rsidR="00446BB8" w14:paraId="20F63AC5" w14:textId="77777777">
        <w:trPr>
          <w:cantSplit/>
        </w:trPr>
        <w:tc>
          <w:tcPr>
            <w:tcW w:w="963" w:type="dxa"/>
            <w:tcMar>
              <w:top w:w="60" w:type="dxa"/>
              <w:left w:w="90" w:type="dxa"/>
              <w:bottom w:w="60" w:type="dxa"/>
              <w:right w:w="90" w:type="dxa"/>
            </w:tcMar>
          </w:tcPr>
          <w:p w14:paraId="4F67B3EF" w14:textId="77777777" w:rsidR="00446BB8" w:rsidRDefault="00000000">
            <w:pPr>
              <w:spacing w:after="30"/>
            </w:pPr>
            <w:r>
              <w:rPr>
                <w:sz w:val="18"/>
                <w:szCs w:val="18"/>
              </w:rPr>
              <w:t>AC-07</w:t>
            </w:r>
          </w:p>
        </w:tc>
        <w:tc>
          <w:tcPr>
            <w:tcW w:w="6746" w:type="dxa"/>
            <w:tcMar>
              <w:top w:w="60" w:type="dxa"/>
              <w:left w:w="90" w:type="dxa"/>
              <w:bottom w:w="60" w:type="dxa"/>
              <w:right w:w="90" w:type="dxa"/>
            </w:tcMar>
          </w:tcPr>
          <w:p w14:paraId="586EA719" w14:textId="77777777" w:rsidR="00446BB8" w:rsidRDefault="00000000">
            <w:pPr>
              <w:spacing w:after="30"/>
            </w:pPr>
            <w:r>
              <w:rPr>
                <w:sz w:val="18"/>
                <w:szCs w:val="18"/>
              </w:rPr>
              <w:t>The Daily Routine starts at 09:00 PM (UTC+7) without manual intervention and, for each processed table, leaves no data in the DWH with a business date before the DWH cut-off date.</w:t>
            </w:r>
          </w:p>
        </w:tc>
        <w:tc>
          <w:tcPr>
            <w:tcW w:w="1929" w:type="dxa"/>
            <w:tcMar>
              <w:top w:w="60" w:type="dxa"/>
              <w:left w:w="90" w:type="dxa"/>
              <w:bottom w:w="60" w:type="dxa"/>
              <w:right w:w="90" w:type="dxa"/>
            </w:tcMar>
          </w:tcPr>
          <w:p w14:paraId="280D4AAB" w14:textId="77777777" w:rsidR="00446BB8" w:rsidRDefault="00000000">
            <w:pPr>
              <w:spacing w:after="30"/>
            </w:pPr>
            <w:r>
              <w:rPr>
                <w:sz w:val="18"/>
                <w:szCs w:val="18"/>
              </w:rPr>
              <w:t>BRQ-10, NFR-03</w:t>
            </w:r>
          </w:p>
        </w:tc>
      </w:tr>
      <w:tr w:rsidR="00446BB8" w14:paraId="39E0AC12" w14:textId="77777777">
        <w:trPr>
          <w:cantSplit/>
        </w:trPr>
        <w:tc>
          <w:tcPr>
            <w:tcW w:w="963" w:type="dxa"/>
            <w:tcMar>
              <w:top w:w="60" w:type="dxa"/>
              <w:left w:w="90" w:type="dxa"/>
              <w:bottom w:w="60" w:type="dxa"/>
              <w:right w:w="90" w:type="dxa"/>
            </w:tcMar>
          </w:tcPr>
          <w:p w14:paraId="21395755" w14:textId="77777777" w:rsidR="00446BB8" w:rsidRDefault="00000000">
            <w:pPr>
              <w:spacing w:after="30"/>
            </w:pPr>
            <w:r>
              <w:rPr>
                <w:sz w:val="18"/>
                <w:szCs w:val="18"/>
              </w:rPr>
              <w:t>AC-08</w:t>
            </w:r>
          </w:p>
        </w:tc>
        <w:tc>
          <w:tcPr>
            <w:tcW w:w="6746" w:type="dxa"/>
            <w:tcMar>
              <w:top w:w="60" w:type="dxa"/>
              <w:left w:w="90" w:type="dxa"/>
              <w:bottom w:w="60" w:type="dxa"/>
              <w:right w:w="90" w:type="dxa"/>
            </w:tcMar>
          </w:tcPr>
          <w:p w14:paraId="2FD82176" w14:textId="77777777" w:rsidR="00446BB8" w:rsidRDefault="00000000">
            <w:pPr>
              <w:spacing w:after="30"/>
            </w:pPr>
            <w:r>
              <w:rPr>
                <w:sz w:val="18"/>
                <w:szCs w:val="18"/>
              </w:rPr>
              <w:t>After the Daily Routine, Azure Blob Storage contains no Parquet files with a business date before the archive cut-off date, including on days when row-count validation of the DWH data fails.</w:t>
            </w:r>
          </w:p>
        </w:tc>
        <w:tc>
          <w:tcPr>
            <w:tcW w:w="1929" w:type="dxa"/>
            <w:tcMar>
              <w:top w:w="60" w:type="dxa"/>
              <w:left w:w="90" w:type="dxa"/>
              <w:bottom w:w="60" w:type="dxa"/>
              <w:right w:w="90" w:type="dxa"/>
            </w:tcMar>
          </w:tcPr>
          <w:p w14:paraId="11886D95" w14:textId="77777777" w:rsidR="00446BB8" w:rsidRDefault="00000000">
            <w:pPr>
              <w:spacing w:after="30"/>
            </w:pPr>
            <w:r>
              <w:rPr>
                <w:sz w:val="18"/>
                <w:szCs w:val="18"/>
              </w:rPr>
              <w:t>BRQ-11</w:t>
            </w:r>
          </w:p>
        </w:tc>
      </w:tr>
      <w:tr w:rsidR="00446BB8" w14:paraId="205C4171" w14:textId="77777777">
        <w:trPr>
          <w:cantSplit/>
        </w:trPr>
        <w:tc>
          <w:tcPr>
            <w:tcW w:w="963" w:type="dxa"/>
            <w:tcMar>
              <w:top w:w="60" w:type="dxa"/>
              <w:left w:w="90" w:type="dxa"/>
              <w:bottom w:w="60" w:type="dxa"/>
              <w:right w:w="90" w:type="dxa"/>
            </w:tcMar>
          </w:tcPr>
          <w:p w14:paraId="7B35F831" w14:textId="77777777" w:rsidR="00446BB8" w:rsidRDefault="00000000">
            <w:pPr>
              <w:spacing w:after="30"/>
            </w:pPr>
            <w:r>
              <w:rPr>
                <w:sz w:val="18"/>
                <w:szCs w:val="18"/>
              </w:rPr>
              <w:t>AC-09</w:t>
            </w:r>
          </w:p>
        </w:tc>
        <w:tc>
          <w:tcPr>
            <w:tcW w:w="6746" w:type="dxa"/>
            <w:tcMar>
              <w:top w:w="60" w:type="dxa"/>
              <w:left w:w="90" w:type="dxa"/>
              <w:bottom w:w="60" w:type="dxa"/>
              <w:right w:w="90" w:type="dxa"/>
            </w:tcMar>
          </w:tcPr>
          <w:p w14:paraId="607F5ED8" w14:textId="77777777" w:rsidR="00446BB8" w:rsidRDefault="00000000">
            <w:pPr>
              <w:spacing w:after="30"/>
            </w:pPr>
            <w:r>
              <w:rPr>
                <w:sz w:val="18"/>
                <w:szCs w:val="18"/>
              </w:rPr>
              <w:t>Each execution produces log records containing the information listed in Section 7.4.</w:t>
            </w:r>
          </w:p>
        </w:tc>
        <w:tc>
          <w:tcPr>
            <w:tcW w:w="1929" w:type="dxa"/>
            <w:tcMar>
              <w:top w:w="60" w:type="dxa"/>
              <w:left w:w="90" w:type="dxa"/>
              <w:bottom w:w="60" w:type="dxa"/>
              <w:right w:w="90" w:type="dxa"/>
            </w:tcMar>
          </w:tcPr>
          <w:p w14:paraId="116665CE" w14:textId="77777777" w:rsidR="00446BB8" w:rsidRDefault="00000000">
            <w:pPr>
              <w:spacing w:after="30"/>
            </w:pPr>
            <w:r>
              <w:rPr>
                <w:sz w:val="18"/>
                <w:szCs w:val="18"/>
              </w:rPr>
              <w:t>BRQ-12, BRQ-13</w:t>
            </w:r>
          </w:p>
        </w:tc>
      </w:tr>
      <w:tr w:rsidR="00446BB8" w14:paraId="17076ACA" w14:textId="77777777">
        <w:trPr>
          <w:cantSplit/>
        </w:trPr>
        <w:tc>
          <w:tcPr>
            <w:tcW w:w="963" w:type="dxa"/>
            <w:tcMar>
              <w:top w:w="60" w:type="dxa"/>
              <w:left w:w="90" w:type="dxa"/>
              <w:bottom w:w="60" w:type="dxa"/>
              <w:right w:w="90" w:type="dxa"/>
            </w:tcMar>
          </w:tcPr>
          <w:p w14:paraId="0E4748F9" w14:textId="77777777" w:rsidR="00446BB8" w:rsidRDefault="00000000">
            <w:pPr>
              <w:spacing w:after="30"/>
            </w:pPr>
            <w:r>
              <w:rPr>
                <w:sz w:val="18"/>
                <w:szCs w:val="18"/>
              </w:rPr>
              <w:t>AC-10</w:t>
            </w:r>
          </w:p>
        </w:tc>
        <w:tc>
          <w:tcPr>
            <w:tcW w:w="6746" w:type="dxa"/>
            <w:tcMar>
              <w:top w:w="60" w:type="dxa"/>
              <w:left w:w="90" w:type="dxa"/>
              <w:bottom w:w="60" w:type="dxa"/>
              <w:right w:w="90" w:type="dxa"/>
            </w:tcMar>
          </w:tcPr>
          <w:p w14:paraId="5FC71F6B" w14:textId="77777777" w:rsidR="00446BB8" w:rsidRDefault="00000000">
            <w:pPr>
              <w:spacing w:after="30"/>
            </w:pPr>
            <w:r>
              <w:rPr>
                <w:sz w:val="18"/>
                <w:szCs w:val="18"/>
              </w:rPr>
              <w:t xml:space="preserve">Retention logic is delivered as stored procedures and scripts, and the configuration table, log tables, and stored procedures exist in schema </w:t>
            </w:r>
            <w:proofErr w:type="spellStart"/>
            <w:r>
              <w:rPr>
                <w:sz w:val="18"/>
                <w:szCs w:val="18"/>
              </w:rPr>
              <w:t>ret</w:t>
            </w:r>
            <w:proofErr w:type="spellEnd"/>
            <w:r>
              <w:rPr>
                <w:sz w:val="18"/>
                <w:szCs w:val="18"/>
              </w:rPr>
              <w:t xml:space="preserve"> of the DWH database.</w:t>
            </w:r>
          </w:p>
        </w:tc>
        <w:tc>
          <w:tcPr>
            <w:tcW w:w="1929" w:type="dxa"/>
            <w:tcMar>
              <w:top w:w="60" w:type="dxa"/>
              <w:left w:w="90" w:type="dxa"/>
              <w:bottom w:w="60" w:type="dxa"/>
              <w:right w:w="90" w:type="dxa"/>
            </w:tcMar>
          </w:tcPr>
          <w:p w14:paraId="750D3717" w14:textId="77777777" w:rsidR="00446BB8" w:rsidRDefault="00000000">
            <w:pPr>
              <w:spacing w:after="30"/>
            </w:pPr>
            <w:r>
              <w:rPr>
                <w:sz w:val="18"/>
                <w:szCs w:val="18"/>
              </w:rPr>
              <w:t>BRQ-03, BRQ-12, BRQ-14</w:t>
            </w:r>
          </w:p>
        </w:tc>
      </w:tr>
      <w:tr w:rsidR="00446BB8" w14:paraId="5D32C945" w14:textId="77777777">
        <w:trPr>
          <w:cantSplit/>
        </w:trPr>
        <w:tc>
          <w:tcPr>
            <w:tcW w:w="963" w:type="dxa"/>
            <w:tcMar>
              <w:top w:w="60" w:type="dxa"/>
              <w:left w:w="90" w:type="dxa"/>
              <w:bottom w:w="60" w:type="dxa"/>
              <w:right w:w="90" w:type="dxa"/>
            </w:tcMar>
          </w:tcPr>
          <w:p w14:paraId="12987D8F" w14:textId="77777777" w:rsidR="00446BB8" w:rsidRDefault="00000000">
            <w:pPr>
              <w:spacing w:after="30"/>
            </w:pPr>
            <w:r>
              <w:rPr>
                <w:sz w:val="18"/>
                <w:szCs w:val="18"/>
              </w:rPr>
              <w:t>AC-11</w:t>
            </w:r>
          </w:p>
        </w:tc>
        <w:tc>
          <w:tcPr>
            <w:tcW w:w="6746" w:type="dxa"/>
            <w:tcMar>
              <w:top w:w="60" w:type="dxa"/>
              <w:left w:w="90" w:type="dxa"/>
              <w:bottom w:w="60" w:type="dxa"/>
              <w:right w:w="90" w:type="dxa"/>
            </w:tcMar>
          </w:tcPr>
          <w:p w14:paraId="7F1596EF" w14:textId="77777777" w:rsidR="00446BB8" w:rsidRDefault="00000000">
            <w:pPr>
              <w:spacing w:after="30"/>
            </w:pPr>
            <w:r>
              <w:rPr>
                <w:sz w:val="18"/>
                <w:szCs w:val="18"/>
              </w:rPr>
              <w:t>The documentation is delivered and reviewed, and knowledge transfer sessions are completed.</w:t>
            </w:r>
          </w:p>
        </w:tc>
        <w:tc>
          <w:tcPr>
            <w:tcW w:w="1929" w:type="dxa"/>
            <w:tcMar>
              <w:top w:w="60" w:type="dxa"/>
              <w:left w:w="90" w:type="dxa"/>
              <w:bottom w:w="60" w:type="dxa"/>
              <w:right w:w="90" w:type="dxa"/>
            </w:tcMar>
          </w:tcPr>
          <w:p w14:paraId="7A4C53AB" w14:textId="77777777" w:rsidR="00446BB8" w:rsidRDefault="00000000">
            <w:pPr>
              <w:spacing w:after="30"/>
            </w:pPr>
            <w:r>
              <w:rPr>
                <w:sz w:val="18"/>
                <w:szCs w:val="18"/>
              </w:rPr>
              <w:t>BRQ-15, BRQ-16</w:t>
            </w:r>
          </w:p>
        </w:tc>
      </w:tr>
      <w:tr w:rsidR="00446BB8" w14:paraId="307DACA2" w14:textId="77777777">
        <w:trPr>
          <w:cantSplit/>
        </w:trPr>
        <w:tc>
          <w:tcPr>
            <w:tcW w:w="963" w:type="dxa"/>
            <w:tcMar>
              <w:top w:w="60" w:type="dxa"/>
              <w:left w:w="90" w:type="dxa"/>
              <w:bottom w:w="60" w:type="dxa"/>
              <w:right w:w="90" w:type="dxa"/>
            </w:tcMar>
          </w:tcPr>
          <w:p w14:paraId="0060498A" w14:textId="77777777" w:rsidR="00446BB8" w:rsidRDefault="00000000">
            <w:pPr>
              <w:spacing w:after="30"/>
            </w:pPr>
            <w:r>
              <w:rPr>
                <w:sz w:val="18"/>
                <w:szCs w:val="18"/>
              </w:rPr>
              <w:t>AC-12</w:t>
            </w:r>
          </w:p>
        </w:tc>
        <w:tc>
          <w:tcPr>
            <w:tcW w:w="6746" w:type="dxa"/>
            <w:tcMar>
              <w:top w:w="60" w:type="dxa"/>
              <w:left w:w="90" w:type="dxa"/>
              <w:bottom w:w="60" w:type="dxa"/>
              <w:right w:w="90" w:type="dxa"/>
            </w:tcMar>
          </w:tcPr>
          <w:p w14:paraId="08F1F513" w14:textId="77777777" w:rsidR="00446BB8" w:rsidRDefault="00000000">
            <w:pPr>
              <w:spacing w:after="30"/>
            </w:pPr>
            <w:r>
              <w:rPr>
                <w:sz w:val="18"/>
                <w:szCs w:val="18"/>
              </w:rPr>
              <w:t>Hypercare support is available from deployment until 31 March 2027.</w:t>
            </w:r>
          </w:p>
        </w:tc>
        <w:tc>
          <w:tcPr>
            <w:tcW w:w="1929" w:type="dxa"/>
            <w:tcMar>
              <w:top w:w="60" w:type="dxa"/>
              <w:left w:w="90" w:type="dxa"/>
              <w:bottom w:w="60" w:type="dxa"/>
              <w:right w:w="90" w:type="dxa"/>
            </w:tcMar>
          </w:tcPr>
          <w:p w14:paraId="45538763" w14:textId="77777777" w:rsidR="00446BB8" w:rsidRDefault="00000000">
            <w:pPr>
              <w:spacing w:after="30"/>
            </w:pPr>
            <w:r>
              <w:rPr>
                <w:sz w:val="18"/>
                <w:szCs w:val="18"/>
              </w:rPr>
              <w:t>BRQ-17</w:t>
            </w:r>
          </w:p>
        </w:tc>
      </w:tr>
      <w:tr w:rsidR="00446BB8" w14:paraId="2712F924" w14:textId="77777777">
        <w:trPr>
          <w:cantSplit/>
        </w:trPr>
        <w:tc>
          <w:tcPr>
            <w:tcW w:w="963" w:type="dxa"/>
            <w:tcMar>
              <w:top w:w="60" w:type="dxa"/>
              <w:left w:w="90" w:type="dxa"/>
              <w:bottom w:w="60" w:type="dxa"/>
              <w:right w:w="90" w:type="dxa"/>
            </w:tcMar>
          </w:tcPr>
          <w:p w14:paraId="60549EF0" w14:textId="77777777" w:rsidR="00446BB8" w:rsidRDefault="00000000">
            <w:pPr>
              <w:spacing w:after="30"/>
            </w:pPr>
            <w:r>
              <w:rPr>
                <w:sz w:val="18"/>
                <w:szCs w:val="18"/>
              </w:rPr>
              <w:t>AC-13</w:t>
            </w:r>
          </w:p>
        </w:tc>
        <w:tc>
          <w:tcPr>
            <w:tcW w:w="6746" w:type="dxa"/>
            <w:tcMar>
              <w:top w:w="60" w:type="dxa"/>
              <w:left w:w="90" w:type="dxa"/>
              <w:bottom w:w="60" w:type="dxa"/>
              <w:right w:w="90" w:type="dxa"/>
            </w:tcMar>
          </w:tcPr>
          <w:p w14:paraId="29624018" w14:textId="77777777" w:rsidR="00446BB8" w:rsidRDefault="00000000">
            <w:pPr>
              <w:spacing w:after="30"/>
            </w:pPr>
            <w:r>
              <w:rPr>
                <w:sz w:val="18"/>
                <w:szCs w:val="18"/>
              </w:rPr>
              <w:t>Performance testing shows that ETL execution time and report response time remain within 10% of the agreed baseline and that critical ETL jobs complete within their processing windows and SLAs.</w:t>
            </w:r>
          </w:p>
        </w:tc>
        <w:tc>
          <w:tcPr>
            <w:tcW w:w="1929" w:type="dxa"/>
            <w:tcMar>
              <w:top w:w="60" w:type="dxa"/>
              <w:left w:w="90" w:type="dxa"/>
              <w:bottom w:w="60" w:type="dxa"/>
              <w:right w:w="90" w:type="dxa"/>
            </w:tcMar>
          </w:tcPr>
          <w:p w14:paraId="3941A991" w14:textId="77777777" w:rsidR="00446BB8" w:rsidRDefault="00000000">
            <w:pPr>
              <w:spacing w:after="30"/>
            </w:pPr>
            <w:r>
              <w:rPr>
                <w:sz w:val="18"/>
                <w:szCs w:val="18"/>
              </w:rPr>
              <w:t>NFR-04 to NFR-06</w:t>
            </w:r>
          </w:p>
        </w:tc>
      </w:tr>
      <w:tr w:rsidR="00446BB8" w14:paraId="5A91EA9E" w14:textId="77777777">
        <w:trPr>
          <w:cantSplit/>
        </w:trPr>
        <w:tc>
          <w:tcPr>
            <w:tcW w:w="963" w:type="dxa"/>
            <w:tcMar>
              <w:top w:w="60" w:type="dxa"/>
              <w:left w:w="90" w:type="dxa"/>
              <w:bottom w:w="60" w:type="dxa"/>
              <w:right w:w="90" w:type="dxa"/>
            </w:tcMar>
          </w:tcPr>
          <w:p w14:paraId="1DECAF46" w14:textId="77777777" w:rsidR="00446BB8" w:rsidRDefault="00000000">
            <w:pPr>
              <w:spacing w:after="30"/>
            </w:pPr>
            <w:r>
              <w:rPr>
                <w:sz w:val="18"/>
                <w:szCs w:val="18"/>
              </w:rPr>
              <w:t>AC-14</w:t>
            </w:r>
          </w:p>
        </w:tc>
        <w:tc>
          <w:tcPr>
            <w:tcW w:w="6746" w:type="dxa"/>
            <w:tcMar>
              <w:top w:w="60" w:type="dxa"/>
              <w:left w:w="90" w:type="dxa"/>
              <w:bottom w:w="60" w:type="dxa"/>
              <w:right w:w="90" w:type="dxa"/>
            </w:tcMar>
          </w:tcPr>
          <w:p w14:paraId="1C0CD810" w14:textId="77777777" w:rsidR="00446BB8" w:rsidRDefault="00000000">
            <w:pPr>
              <w:spacing w:after="30"/>
            </w:pPr>
            <w:r>
              <w:rPr>
                <w:sz w:val="18"/>
                <w:szCs w:val="18"/>
              </w:rPr>
              <w:t>Small and medium tables complete the Initial Cut-off Run before large tables; each Initial Cut-off Run runs within 09:00 PM to 05:00 AM (UTC+7), and large tables are rebuilt only within the determined downtime without unplanned reporting downtime.</w:t>
            </w:r>
          </w:p>
        </w:tc>
        <w:tc>
          <w:tcPr>
            <w:tcW w:w="1929" w:type="dxa"/>
            <w:tcMar>
              <w:top w:w="60" w:type="dxa"/>
              <w:left w:w="90" w:type="dxa"/>
              <w:bottom w:w="60" w:type="dxa"/>
              <w:right w:w="90" w:type="dxa"/>
            </w:tcMar>
          </w:tcPr>
          <w:p w14:paraId="33C9AA2A" w14:textId="77777777" w:rsidR="00446BB8" w:rsidRDefault="00000000">
            <w:pPr>
              <w:spacing w:after="30"/>
            </w:pPr>
            <w:r>
              <w:rPr>
                <w:sz w:val="18"/>
                <w:szCs w:val="18"/>
              </w:rPr>
              <w:t>BRQ-05, BRQ-09, NFR-07</w:t>
            </w:r>
          </w:p>
        </w:tc>
      </w:tr>
      <w:tr w:rsidR="00446BB8" w14:paraId="44949373" w14:textId="77777777">
        <w:trPr>
          <w:cantSplit/>
        </w:trPr>
        <w:tc>
          <w:tcPr>
            <w:tcW w:w="963" w:type="dxa"/>
            <w:tcMar>
              <w:top w:w="60" w:type="dxa"/>
              <w:left w:w="90" w:type="dxa"/>
              <w:bottom w:w="60" w:type="dxa"/>
              <w:right w:w="90" w:type="dxa"/>
            </w:tcMar>
          </w:tcPr>
          <w:p w14:paraId="2AE295AD" w14:textId="77777777" w:rsidR="00446BB8" w:rsidRDefault="00000000">
            <w:pPr>
              <w:spacing w:after="30"/>
            </w:pPr>
            <w:r>
              <w:rPr>
                <w:sz w:val="18"/>
                <w:szCs w:val="18"/>
              </w:rPr>
              <w:t>AC-15</w:t>
            </w:r>
          </w:p>
        </w:tc>
        <w:tc>
          <w:tcPr>
            <w:tcW w:w="6746" w:type="dxa"/>
            <w:tcMar>
              <w:top w:w="60" w:type="dxa"/>
              <w:left w:w="90" w:type="dxa"/>
              <w:bottom w:w="60" w:type="dxa"/>
              <w:right w:w="90" w:type="dxa"/>
            </w:tcMar>
          </w:tcPr>
          <w:p w14:paraId="5194E55D" w14:textId="77777777" w:rsidR="00446BB8" w:rsidRDefault="00000000">
            <w:pPr>
              <w:spacing w:after="30"/>
            </w:pPr>
            <w:r>
              <w:rPr>
                <w:sz w:val="18"/>
                <w:szCs w:val="18"/>
              </w:rPr>
              <w:t>The first Daily Routine runs on the day after the Initial Cut-off Run has been completed for all in-scope tables, and no Daily Routine runs before then.</w:t>
            </w:r>
          </w:p>
        </w:tc>
        <w:tc>
          <w:tcPr>
            <w:tcW w:w="1929" w:type="dxa"/>
            <w:tcMar>
              <w:top w:w="60" w:type="dxa"/>
              <w:left w:w="90" w:type="dxa"/>
              <w:bottom w:w="60" w:type="dxa"/>
              <w:right w:w="90" w:type="dxa"/>
            </w:tcMar>
          </w:tcPr>
          <w:p w14:paraId="5830009E" w14:textId="77777777" w:rsidR="00446BB8" w:rsidRDefault="00000000">
            <w:pPr>
              <w:spacing w:after="30"/>
            </w:pPr>
            <w:r>
              <w:rPr>
                <w:sz w:val="18"/>
                <w:szCs w:val="18"/>
              </w:rPr>
              <w:t>BRQ-05, BRQ-10</w:t>
            </w:r>
          </w:p>
        </w:tc>
      </w:tr>
      <w:tr w:rsidR="00446BB8" w14:paraId="568963A5" w14:textId="77777777">
        <w:trPr>
          <w:cantSplit/>
        </w:trPr>
        <w:tc>
          <w:tcPr>
            <w:tcW w:w="963" w:type="dxa"/>
            <w:tcMar>
              <w:top w:w="60" w:type="dxa"/>
              <w:left w:w="90" w:type="dxa"/>
              <w:bottom w:w="60" w:type="dxa"/>
              <w:right w:w="90" w:type="dxa"/>
            </w:tcMar>
          </w:tcPr>
          <w:p w14:paraId="12E98BC1" w14:textId="77777777" w:rsidR="00446BB8" w:rsidRDefault="00000000">
            <w:pPr>
              <w:keepNext/>
              <w:spacing w:after="30"/>
            </w:pPr>
            <w:r>
              <w:rPr>
                <w:sz w:val="18"/>
                <w:szCs w:val="18"/>
              </w:rPr>
              <w:t>AC-16</w:t>
            </w:r>
          </w:p>
        </w:tc>
        <w:tc>
          <w:tcPr>
            <w:tcW w:w="6746" w:type="dxa"/>
            <w:tcMar>
              <w:top w:w="60" w:type="dxa"/>
              <w:left w:w="90" w:type="dxa"/>
              <w:bottom w:w="60" w:type="dxa"/>
              <w:right w:w="90" w:type="dxa"/>
            </w:tcMar>
          </w:tcPr>
          <w:p w14:paraId="24A330F3" w14:textId="77777777" w:rsidR="00446BB8" w:rsidRDefault="00000000">
            <w:pPr>
              <w:keepNext/>
              <w:spacing w:after="30"/>
            </w:pPr>
            <w:r>
              <w:rPr>
                <w:sz w:val="18"/>
                <w:szCs w:val="18"/>
              </w:rPr>
              <w:t>A table added after the initial implementation is not processed by the Daily Routine until the day after its own Initial Cut-off Run has been completed.</w:t>
            </w:r>
          </w:p>
        </w:tc>
        <w:tc>
          <w:tcPr>
            <w:tcW w:w="1929" w:type="dxa"/>
            <w:tcMar>
              <w:top w:w="60" w:type="dxa"/>
              <w:left w:w="90" w:type="dxa"/>
              <w:bottom w:w="60" w:type="dxa"/>
              <w:right w:w="90" w:type="dxa"/>
            </w:tcMar>
          </w:tcPr>
          <w:p w14:paraId="239998D8" w14:textId="77777777" w:rsidR="00446BB8" w:rsidRDefault="00000000">
            <w:pPr>
              <w:keepNext/>
              <w:spacing w:after="30"/>
            </w:pPr>
            <w:r>
              <w:rPr>
                <w:sz w:val="18"/>
                <w:szCs w:val="18"/>
              </w:rPr>
              <w:t>BRQ-04, BRQ-05</w:t>
            </w:r>
          </w:p>
        </w:tc>
      </w:tr>
    </w:tbl>
    <w:p w14:paraId="6FC08E39" w14:textId="77777777" w:rsidR="00446BB8" w:rsidRDefault="00000000">
      <w:pPr>
        <w:pStyle w:val="Caption"/>
        <w:spacing w:before="80" w:after="200"/>
        <w:jc w:val="center"/>
      </w:pPr>
      <w:bookmarkStart w:id="55" w:name="_Toc244011627"/>
      <w:r>
        <w:t xml:space="preserve">Table </w:t>
      </w:r>
      <w:r>
        <w:fldChar w:fldCharType="begin"/>
      </w:r>
      <w:r>
        <w:instrText>SEQ Table</w:instrText>
      </w:r>
      <w:r>
        <w:fldChar w:fldCharType="separate"/>
      </w:r>
      <w:r w:rsidR="0069551D">
        <w:rPr>
          <w:noProof/>
        </w:rPr>
        <w:t>16</w:t>
      </w:r>
      <w:r>
        <w:fldChar w:fldCharType="end"/>
      </w:r>
      <w:r>
        <w:t xml:space="preserve"> – Acceptance criteria</w:t>
      </w:r>
      <w:bookmarkEnd w:id="55"/>
    </w:p>
    <w:p w14:paraId="491D2661" w14:textId="77777777" w:rsidR="00446BB8" w:rsidRDefault="00446BB8">
      <w:pPr>
        <w:spacing w:after="80"/>
      </w:pPr>
    </w:p>
    <w:p w14:paraId="6EEB4E09" w14:textId="77777777" w:rsidR="0069551D" w:rsidRDefault="0069551D">
      <w:pPr>
        <w:spacing w:after="80"/>
      </w:pPr>
    </w:p>
    <w:p w14:paraId="7E5632DF" w14:textId="77777777" w:rsidR="00446BB8" w:rsidRDefault="00000000">
      <w:pPr>
        <w:pStyle w:val="Heading2"/>
        <w:keepNext/>
        <w:keepLines/>
      </w:pPr>
      <w:bookmarkStart w:id="56" w:name="_Toc244205253"/>
      <w:r>
        <w:lastRenderedPageBreak/>
        <w:t>10.2 Success Criteria</w:t>
      </w:r>
      <w:bookmarkEnd w:id="56"/>
    </w:p>
    <w:tbl>
      <w:tblPr>
        <w:tblW w:w="96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10" w:type="dxa"/>
          <w:right w:w="10" w:type="dxa"/>
        </w:tblCellMar>
        <w:tblLook w:val="0000" w:firstRow="0" w:lastRow="0" w:firstColumn="0" w:lastColumn="0" w:noHBand="0" w:noVBand="0"/>
      </w:tblPr>
      <w:tblGrid>
        <w:gridCol w:w="963"/>
        <w:gridCol w:w="8675"/>
      </w:tblGrid>
      <w:tr w:rsidR="00446BB8" w14:paraId="56DD1599" w14:textId="77777777">
        <w:trPr>
          <w:tblHeader/>
        </w:trPr>
        <w:tc>
          <w:tcPr>
            <w:tcW w:w="963" w:type="dxa"/>
            <w:shd w:val="clear" w:color="auto" w:fill="D9E2F3"/>
            <w:tcMar>
              <w:top w:w="60" w:type="dxa"/>
              <w:left w:w="90" w:type="dxa"/>
              <w:bottom w:w="60" w:type="dxa"/>
              <w:right w:w="90" w:type="dxa"/>
            </w:tcMar>
          </w:tcPr>
          <w:p w14:paraId="4BEA9AD5" w14:textId="77777777" w:rsidR="00446BB8" w:rsidRDefault="00000000">
            <w:pPr>
              <w:spacing w:after="30"/>
            </w:pPr>
            <w:r>
              <w:rPr>
                <w:b/>
                <w:bCs/>
                <w:sz w:val="18"/>
                <w:szCs w:val="18"/>
              </w:rPr>
              <w:t>ID</w:t>
            </w:r>
          </w:p>
        </w:tc>
        <w:tc>
          <w:tcPr>
            <w:tcW w:w="8675" w:type="dxa"/>
            <w:shd w:val="clear" w:color="auto" w:fill="D9E2F3"/>
            <w:tcMar>
              <w:top w:w="60" w:type="dxa"/>
              <w:left w:w="90" w:type="dxa"/>
              <w:bottom w:w="60" w:type="dxa"/>
              <w:right w:w="90" w:type="dxa"/>
            </w:tcMar>
          </w:tcPr>
          <w:p w14:paraId="0242C71B" w14:textId="77777777" w:rsidR="00446BB8" w:rsidRDefault="00000000">
            <w:pPr>
              <w:spacing w:after="30"/>
            </w:pPr>
            <w:r>
              <w:rPr>
                <w:b/>
                <w:bCs/>
                <w:sz w:val="18"/>
                <w:szCs w:val="18"/>
              </w:rPr>
              <w:t>Measure</w:t>
            </w:r>
          </w:p>
        </w:tc>
      </w:tr>
      <w:tr w:rsidR="00446BB8" w14:paraId="14283E05" w14:textId="77777777">
        <w:trPr>
          <w:cantSplit/>
        </w:trPr>
        <w:tc>
          <w:tcPr>
            <w:tcW w:w="963" w:type="dxa"/>
            <w:tcMar>
              <w:top w:w="60" w:type="dxa"/>
              <w:left w:w="90" w:type="dxa"/>
              <w:bottom w:w="60" w:type="dxa"/>
              <w:right w:w="90" w:type="dxa"/>
            </w:tcMar>
          </w:tcPr>
          <w:p w14:paraId="7A9270AA" w14:textId="77777777" w:rsidR="00446BB8" w:rsidRDefault="00000000">
            <w:pPr>
              <w:spacing w:after="30"/>
            </w:pPr>
            <w:r>
              <w:rPr>
                <w:sz w:val="18"/>
                <w:szCs w:val="18"/>
              </w:rPr>
              <w:t>SC-01</w:t>
            </w:r>
          </w:p>
        </w:tc>
        <w:tc>
          <w:tcPr>
            <w:tcW w:w="8675" w:type="dxa"/>
            <w:tcMar>
              <w:top w:w="60" w:type="dxa"/>
              <w:left w:w="90" w:type="dxa"/>
              <w:bottom w:w="60" w:type="dxa"/>
              <w:right w:w="90" w:type="dxa"/>
            </w:tcMar>
          </w:tcPr>
          <w:p w14:paraId="5EF911AF" w14:textId="77777777" w:rsidR="00446BB8" w:rsidRDefault="00000000">
            <w:pPr>
              <w:spacing w:after="30"/>
            </w:pPr>
            <w:r>
              <w:rPr>
                <w:sz w:val="18"/>
                <w:szCs w:val="18"/>
              </w:rPr>
              <w:t>After each Daily Routine, 100% of active tables contain no DWH data with a business date before the DWH cut-off date.</w:t>
            </w:r>
          </w:p>
        </w:tc>
      </w:tr>
      <w:tr w:rsidR="00446BB8" w14:paraId="531D472E" w14:textId="77777777">
        <w:trPr>
          <w:cantSplit/>
        </w:trPr>
        <w:tc>
          <w:tcPr>
            <w:tcW w:w="963" w:type="dxa"/>
            <w:tcMar>
              <w:top w:w="60" w:type="dxa"/>
              <w:left w:w="90" w:type="dxa"/>
              <w:bottom w:w="60" w:type="dxa"/>
              <w:right w:w="90" w:type="dxa"/>
            </w:tcMar>
          </w:tcPr>
          <w:p w14:paraId="66DFF851" w14:textId="77777777" w:rsidR="00446BB8" w:rsidRDefault="00000000">
            <w:pPr>
              <w:spacing w:after="30"/>
            </w:pPr>
            <w:r>
              <w:rPr>
                <w:sz w:val="18"/>
                <w:szCs w:val="18"/>
              </w:rPr>
              <w:t>SC-02</w:t>
            </w:r>
          </w:p>
        </w:tc>
        <w:tc>
          <w:tcPr>
            <w:tcW w:w="8675" w:type="dxa"/>
            <w:tcMar>
              <w:top w:w="60" w:type="dxa"/>
              <w:left w:w="90" w:type="dxa"/>
              <w:bottom w:w="60" w:type="dxa"/>
              <w:right w:w="90" w:type="dxa"/>
            </w:tcMar>
          </w:tcPr>
          <w:p w14:paraId="3946259A" w14:textId="77777777" w:rsidR="00446BB8" w:rsidRDefault="00000000">
            <w:pPr>
              <w:spacing w:after="30"/>
            </w:pPr>
            <w:r>
              <w:rPr>
                <w:sz w:val="18"/>
                <w:szCs w:val="18"/>
              </w:rPr>
              <w:t>100% of archived data passes row-count validation before deletion from the DWH.</w:t>
            </w:r>
          </w:p>
        </w:tc>
      </w:tr>
      <w:tr w:rsidR="00446BB8" w14:paraId="64916DA7" w14:textId="77777777">
        <w:trPr>
          <w:cantSplit/>
        </w:trPr>
        <w:tc>
          <w:tcPr>
            <w:tcW w:w="963" w:type="dxa"/>
            <w:tcMar>
              <w:top w:w="60" w:type="dxa"/>
              <w:left w:w="90" w:type="dxa"/>
              <w:bottom w:w="60" w:type="dxa"/>
              <w:right w:w="90" w:type="dxa"/>
            </w:tcMar>
          </w:tcPr>
          <w:p w14:paraId="25409F6E" w14:textId="77777777" w:rsidR="00446BB8" w:rsidRDefault="00000000">
            <w:pPr>
              <w:spacing w:after="30"/>
            </w:pPr>
            <w:r>
              <w:rPr>
                <w:sz w:val="18"/>
                <w:szCs w:val="18"/>
              </w:rPr>
              <w:t>SC-03</w:t>
            </w:r>
          </w:p>
        </w:tc>
        <w:tc>
          <w:tcPr>
            <w:tcW w:w="8675" w:type="dxa"/>
            <w:tcMar>
              <w:top w:w="60" w:type="dxa"/>
              <w:left w:w="90" w:type="dxa"/>
              <w:bottom w:w="60" w:type="dxa"/>
              <w:right w:w="90" w:type="dxa"/>
            </w:tcMar>
          </w:tcPr>
          <w:p w14:paraId="3B311222" w14:textId="77777777" w:rsidR="00446BB8" w:rsidRDefault="00000000">
            <w:pPr>
              <w:spacing w:after="30"/>
            </w:pPr>
            <w:r>
              <w:rPr>
                <w:sz w:val="18"/>
                <w:szCs w:val="18"/>
              </w:rPr>
              <w:t>After each Daily Routine, no Parquet file with a business date before the archive cut-off date remains in Azure Blob Storage.</w:t>
            </w:r>
          </w:p>
        </w:tc>
      </w:tr>
      <w:tr w:rsidR="00446BB8" w14:paraId="1E992939" w14:textId="77777777">
        <w:trPr>
          <w:cantSplit/>
        </w:trPr>
        <w:tc>
          <w:tcPr>
            <w:tcW w:w="963" w:type="dxa"/>
            <w:tcMar>
              <w:top w:w="60" w:type="dxa"/>
              <w:left w:w="90" w:type="dxa"/>
              <w:bottom w:w="60" w:type="dxa"/>
              <w:right w:w="90" w:type="dxa"/>
            </w:tcMar>
          </w:tcPr>
          <w:p w14:paraId="3A288E90" w14:textId="77777777" w:rsidR="00446BB8" w:rsidRDefault="00000000">
            <w:pPr>
              <w:spacing w:after="30"/>
            </w:pPr>
            <w:r>
              <w:rPr>
                <w:sz w:val="18"/>
                <w:szCs w:val="18"/>
              </w:rPr>
              <w:t>SC-04</w:t>
            </w:r>
          </w:p>
        </w:tc>
        <w:tc>
          <w:tcPr>
            <w:tcW w:w="8675" w:type="dxa"/>
            <w:tcMar>
              <w:top w:w="60" w:type="dxa"/>
              <w:left w:w="90" w:type="dxa"/>
              <w:bottom w:w="60" w:type="dxa"/>
              <w:right w:w="90" w:type="dxa"/>
            </w:tcMar>
          </w:tcPr>
          <w:p w14:paraId="40F1FD8F" w14:textId="77777777" w:rsidR="00446BB8" w:rsidRDefault="00000000">
            <w:pPr>
              <w:spacing w:after="30"/>
            </w:pPr>
            <w:r>
              <w:rPr>
                <w:sz w:val="18"/>
                <w:szCs w:val="18"/>
              </w:rPr>
              <w:t>100% of executions are recorded in the log tables.</w:t>
            </w:r>
          </w:p>
        </w:tc>
      </w:tr>
      <w:tr w:rsidR="00446BB8" w14:paraId="7EAB5B10" w14:textId="77777777">
        <w:trPr>
          <w:cantSplit/>
        </w:trPr>
        <w:tc>
          <w:tcPr>
            <w:tcW w:w="963" w:type="dxa"/>
            <w:tcMar>
              <w:top w:w="60" w:type="dxa"/>
              <w:left w:w="90" w:type="dxa"/>
              <w:bottom w:w="60" w:type="dxa"/>
              <w:right w:w="90" w:type="dxa"/>
            </w:tcMar>
          </w:tcPr>
          <w:p w14:paraId="74CF341D" w14:textId="77777777" w:rsidR="00446BB8" w:rsidRDefault="00000000">
            <w:pPr>
              <w:spacing w:after="30"/>
            </w:pPr>
            <w:r>
              <w:rPr>
                <w:sz w:val="18"/>
                <w:szCs w:val="18"/>
              </w:rPr>
              <w:t>SC-05</w:t>
            </w:r>
          </w:p>
        </w:tc>
        <w:tc>
          <w:tcPr>
            <w:tcW w:w="8675" w:type="dxa"/>
            <w:tcMar>
              <w:top w:w="60" w:type="dxa"/>
              <w:left w:w="90" w:type="dxa"/>
              <w:bottom w:w="60" w:type="dxa"/>
              <w:right w:w="90" w:type="dxa"/>
            </w:tcMar>
          </w:tcPr>
          <w:p w14:paraId="4C0F3685" w14:textId="77777777" w:rsidR="00446BB8" w:rsidRDefault="00000000">
            <w:pPr>
              <w:spacing w:after="30"/>
            </w:pPr>
            <w:r>
              <w:rPr>
                <w:sz w:val="18"/>
                <w:szCs w:val="18"/>
              </w:rPr>
              <w:t>During the Initial Cut-off Run and the Daily Routine, ETL and reporting stay within NFR-04 to NFR-07.</w:t>
            </w:r>
          </w:p>
        </w:tc>
      </w:tr>
      <w:tr w:rsidR="00446BB8" w14:paraId="6234DC1D" w14:textId="77777777">
        <w:trPr>
          <w:cantSplit/>
        </w:trPr>
        <w:tc>
          <w:tcPr>
            <w:tcW w:w="963" w:type="dxa"/>
            <w:tcMar>
              <w:top w:w="60" w:type="dxa"/>
              <w:left w:w="90" w:type="dxa"/>
              <w:bottom w:w="60" w:type="dxa"/>
              <w:right w:w="90" w:type="dxa"/>
            </w:tcMar>
          </w:tcPr>
          <w:p w14:paraId="0ED17159" w14:textId="77777777" w:rsidR="00446BB8" w:rsidRDefault="00000000">
            <w:pPr>
              <w:keepNext/>
              <w:spacing w:after="30"/>
            </w:pPr>
            <w:r>
              <w:rPr>
                <w:sz w:val="18"/>
                <w:szCs w:val="18"/>
              </w:rPr>
              <w:t>SC-06</w:t>
            </w:r>
          </w:p>
        </w:tc>
        <w:tc>
          <w:tcPr>
            <w:tcW w:w="8675" w:type="dxa"/>
            <w:tcMar>
              <w:top w:w="60" w:type="dxa"/>
              <w:left w:w="90" w:type="dxa"/>
              <w:bottom w:w="60" w:type="dxa"/>
              <w:right w:w="90" w:type="dxa"/>
            </w:tcMar>
          </w:tcPr>
          <w:p w14:paraId="13F6129D" w14:textId="77777777" w:rsidR="00446BB8" w:rsidRDefault="00000000">
            <w:pPr>
              <w:keepNext/>
              <w:spacing w:after="30"/>
            </w:pPr>
            <w:r>
              <w:rPr>
                <w:sz w:val="18"/>
                <w:szCs w:val="18"/>
              </w:rPr>
              <w:t>Reconciliation and validation show no unexplained data loss or inconsistency (NFR-08).</w:t>
            </w:r>
          </w:p>
        </w:tc>
      </w:tr>
    </w:tbl>
    <w:p w14:paraId="2BD8C758" w14:textId="77777777" w:rsidR="0069551D" w:rsidRDefault="00000000" w:rsidP="0069551D">
      <w:pPr>
        <w:pStyle w:val="Caption"/>
        <w:spacing w:before="80" w:after="200"/>
        <w:jc w:val="center"/>
      </w:pPr>
      <w:bookmarkStart w:id="57" w:name="_Toc244011628"/>
      <w:r>
        <w:t xml:space="preserve">Table </w:t>
      </w:r>
      <w:r>
        <w:fldChar w:fldCharType="begin"/>
      </w:r>
      <w:r>
        <w:instrText>SEQ Table</w:instrText>
      </w:r>
      <w:r>
        <w:fldChar w:fldCharType="separate"/>
      </w:r>
      <w:r w:rsidR="0069551D">
        <w:rPr>
          <w:noProof/>
        </w:rPr>
        <w:t>17</w:t>
      </w:r>
      <w:r>
        <w:fldChar w:fldCharType="end"/>
      </w:r>
      <w:r>
        <w:t xml:space="preserve"> – Success criteria</w:t>
      </w:r>
      <w:bookmarkEnd w:id="57"/>
    </w:p>
    <w:p w14:paraId="3D39B2DF" w14:textId="77777777" w:rsidR="0069551D" w:rsidRDefault="0069551D" w:rsidP="0069551D">
      <w:pPr>
        <w:pStyle w:val="Caption"/>
        <w:spacing w:before="80" w:after="200"/>
        <w:jc w:val="center"/>
      </w:pPr>
    </w:p>
    <w:p w14:paraId="43B8DA4A" w14:textId="3664345D" w:rsidR="00446BB8" w:rsidRDefault="00000000" w:rsidP="0069551D">
      <w:pPr>
        <w:pStyle w:val="Caption"/>
        <w:spacing w:before="80" w:after="200"/>
        <w:jc w:val="center"/>
      </w:pPr>
      <w:r>
        <w:t>11. Items to Be Confirmed</w:t>
      </w:r>
    </w:p>
    <w:p w14:paraId="259B1A08" w14:textId="77777777" w:rsidR="00446BB8" w:rsidRDefault="00000000">
      <w:pPr>
        <w:spacing w:after="120" w:line="276" w:lineRule="auto"/>
      </w:pPr>
      <w:r>
        <w:t>The table below records the resolution and status of each item. Items with status Open must be confirmed before the related project stage.</w:t>
      </w:r>
    </w:p>
    <w:tbl>
      <w:tblPr>
        <w:tblW w:w="96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10" w:type="dxa"/>
          <w:right w:w="10" w:type="dxa"/>
        </w:tblCellMar>
        <w:tblLook w:val="0000" w:firstRow="0" w:lastRow="0" w:firstColumn="0" w:lastColumn="0" w:noHBand="0" w:noVBand="0"/>
      </w:tblPr>
      <w:tblGrid>
        <w:gridCol w:w="963"/>
        <w:gridCol w:w="2602"/>
        <w:gridCol w:w="4337"/>
        <w:gridCol w:w="1736"/>
      </w:tblGrid>
      <w:tr w:rsidR="00446BB8" w14:paraId="5FE2A520" w14:textId="77777777">
        <w:trPr>
          <w:tblHeader/>
        </w:trPr>
        <w:tc>
          <w:tcPr>
            <w:tcW w:w="963" w:type="dxa"/>
            <w:shd w:val="clear" w:color="auto" w:fill="D9E2F3"/>
            <w:tcMar>
              <w:top w:w="60" w:type="dxa"/>
              <w:left w:w="90" w:type="dxa"/>
              <w:bottom w:w="60" w:type="dxa"/>
              <w:right w:w="90" w:type="dxa"/>
            </w:tcMar>
          </w:tcPr>
          <w:p w14:paraId="4A4273E1" w14:textId="77777777" w:rsidR="00446BB8" w:rsidRDefault="00000000">
            <w:pPr>
              <w:spacing w:after="30"/>
            </w:pPr>
            <w:r>
              <w:rPr>
                <w:b/>
                <w:bCs/>
                <w:sz w:val="18"/>
                <w:szCs w:val="18"/>
              </w:rPr>
              <w:t>ID</w:t>
            </w:r>
          </w:p>
        </w:tc>
        <w:tc>
          <w:tcPr>
            <w:tcW w:w="2602" w:type="dxa"/>
            <w:shd w:val="clear" w:color="auto" w:fill="D9E2F3"/>
            <w:tcMar>
              <w:top w:w="60" w:type="dxa"/>
              <w:left w:w="90" w:type="dxa"/>
              <w:bottom w:w="60" w:type="dxa"/>
              <w:right w:w="90" w:type="dxa"/>
            </w:tcMar>
          </w:tcPr>
          <w:p w14:paraId="726469CF" w14:textId="77777777" w:rsidR="00446BB8" w:rsidRDefault="00000000">
            <w:pPr>
              <w:spacing w:after="30"/>
            </w:pPr>
            <w:r>
              <w:rPr>
                <w:b/>
                <w:bCs/>
                <w:sz w:val="18"/>
                <w:szCs w:val="18"/>
              </w:rPr>
              <w:t>Item</w:t>
            </w:r>
          </w:p>
        </w:tc>
        <w:tc>
          <w:tcPr>
            <w:tcW w:w="4337" w:type="dxa"/>
            <w:shd w:val="clear" w:color="auto" w:fill="D9E2F3"/>
            <w:tcMar>
              <w:top w:w="60" w:type="dxa"/>
              <w:left w:w="90" w:type="dxa"/>
              <w:bottom w:w="60" w:type="dxa"/>
              <w:right w:w="90" w:type="dxa"/>
            </w:tcMar>
          </w:tcPr>
          <w:p w14:paraId="113C19B2" w14:textId="77777777" w:rsidR="00446BB8" w:rsidRDefault="00000000">
            <w:pPr>
              <w:spacing w:after="30"/>
            </w:pPr>
            <w:r>
              <w:rPr>
                <w:b/>
                <w:bCs/>
                <w:sz w:val="18"/>
                <w:szCs w:val="18"/>
              </w:rPr>
              <w:t>Resolution</w:t>
            </w:r>
          </w:p>
        </w:tc>
        <w:tc>
          <w:tcPr>
            <w:tcW w:w="1736" w:type="dxa"/>
            <w:shd w:val="clear" w:color="auto" w:fill="D9E2F3"/>
            <w:tcMar>
              <w:top w:w="60" w:type="dxa"/>
              <w:left w:w="90" w:type="dxa"/>
              <w:bottom w:w="60" w:type="dxa"/>
              <w:right w:w="90" w:type="dxa"/>
            </w:tcMar>
          </w:tcPr>
          <w:p w14:paraId="49B27FEE" w14:textId="77777777" w:rsidR="00446BB8" w:rsidRDefault="00000000">
            <w:pPr>
              <w:spacing w:after="30"/>
            </w:pPr>
            <w:r>
              <w:rPr>
                <w:b/>
                <w:bCs/>
                <w:sz w:val="18"/>
                <w:szCs w:val="18"/>
              </w:rPr>
              <w:t>Status</w:t>
            </w:r>
          </w:p>
        </w:tc>
      </w:tr>
      <w:tr w:rsidR="00446BB8" w14:paraId="24CDCF01" w14:textId="77777777">
        <w:trPr>
          <w:cantSplit/>
        </w:trPr>
        <w:tc>
          <w:tcPr>
            <w:tcW w:w="963" w:type="dxa"/>
            <w:tcMar>
              <w:top w:w="60" w:type="dxa"/>
              <w:left w:w="90" w:type="dxa"/>
              <w:bottom w:w="60" w:type="dxa"/>
              <w:right w:w="90" w:type="dxa"/>
            </w:tcMar>
          </w:tcPr>
          <w:p w14:paraId="14E5AA66" w14:textId="77777777" w:rsidR="00446BB8" w:rsidRDefault="00000000">
            <w:pPr>
              <w:spacing w:after="30"/>
            </w:pPr>
            <w:r>
              <w:rPr>
                <w:sz w:val="18"/>
                <w:szCs w:val="18"/>
              </w:rPr>
              <w:t>TBC-01</w:t>
            </w:r>
          </w:p>
        </w:tc>
        <w:tc>
          <w:tcPr>
            <w:tcW w:w="2602" w:type="dxa"/>
            <w:tcMar>
              <w:top w:w="60" w:type="dxa"/>
              <w:left w:w="90" w:type="dxa"/>
              <w:bottom w:w="60" w:type="dxa"/>
              <w:right w:w="90" w:type="dxa"/>
            </w:tcMar>
          </w:tcPr>
          <w:p w14:paraId="49C6C280" w14:textId="77777777" w:rsidR="00446BB8" w:rsidRDefault="00000000">
            <w:pPr>
              <w:spacing w:after="30"/>
            </w:pPr>
            <w:r>
              <w:rPr>
                <w:sz w:val="18"/>
                <w:szCs w:val="18"/>
              </w:rPr>
              <w:t>Execution time of the Daily Routine (UTC+7).</w:t>
            </w:r>
          </w:p>
        </w:tc>
        <w:tc>
          <w:tcPr>
            <w:tcW w:w="4337" w:type="dxa"/>
            <w:tcMar>
              <w:top w:w="60" w:type="dxa"/>
              <w:left w:w="90" w:type="dxa"/>
              <w:bottom w:w="60" w:type="dxa"/>
              <w:right w:w="90" w:type="dxa"/>
            </w:tcMar>
          </w:tcPr>
          <w:p w14:paraId="69209239" w14:textId="77777777" w:rsidR="00446BB8" w:rsidRDefault="00000000">
            <w:pPr>
              <w:spacing w:after="30"/>
            </w:pPr>
            <w:r>
              <w:rPr>
                <w:sz w:val="18"/>
                <w:szCs w:val="18"/>
              </w:rPr>
              <w:t>09:00 PM (UTC+7) (BRQ-10, BR-18).</w:t>
            </w:r>
          </w:p>
        </w:tc>
        <w:tc>
          <w:tcPr>
            <w:tcW w:w="1736" w:type="dxa"/>
            <w:tcMar>
              <w:top w:w="60" w:type="dxa"/>
              <w:left w:w="90" w:type="dxa"/>
              <w:bottom w:w="60" w:type="dxa"/>
              <w:right w:w="90" w:type="dxa"/>
            </w:tcMar>
          </w:tcPr>
          <w:p w14:paraId="219679DD" w14:textId="77777777" w:rsidR="00446BB8" w:rsidRDefault="00000000">
            <w:pPr>
              <w:spacing w:after="30"/>
            </w:pPr>
            <w:r>
              <w:rPr>
                <w:sz w:val="18"/>
                <w:szCs w:val="18"/>
              </w:rPr>
              <w:t>Closed</w:t>
            </w:r>
          </w:p>
        </w:tc>
      </w:tr>
      <w:tr w:rsidR="00446BB8" w14:paraId="454EEB3E" w14:textId="77777777">
        <w:trPr>
          <w:cantSplit/>
        </w:trPr>
        <w:tc>
          <w:tcPr>
            <w:tcW w:w="963" w:type="dxa"/>
            <w:tcMar>
              <w:top w:w="60" w:type="dxa"/>
              <w:left w:w="90" w:type="dxa"/>
              <w:bottom w:w="60" w:type="dxa"/>
              <w:right w:w="90" w:type="dxa"/>
            </w:tcMar>
          </w:tcPr>
          <w:p w14:paraId="068B2A4A" w14:textId="77777777" w:rsidR="00446BB8" w:rsidRDefault="00000000">
            <w:pPr>
              <w:spacing w:after="30"/>
            </w:pPr>
            <w:r>
              <w:rPr>
                <w:sz w:val="18"/>
                <w:szCs w:val="18"/>
              </w:rPr>
              <w:t>TBC-02</w:t>
            </w:r>
          </w:p>
        </w:tc>
        <w:tc>
          <w:tcPr>
            <w:tcW w:w="2602" w:type="dxa"/>
            <w:tcMar>
              <w:top w:w="60" w:type="dxa"/>
              <w:left w:w="90" w:type="dxa"/>
              <w:bottom w:w="60" w:type="dxa"/>
              <w:right w:w="90" w:type="dxa"/>
            </w:tcMar>
          </w:tcPr>
          <w:p w14:paraId="23E212F4" w14:textId="77777777" w:rsidR="00446BB8" w:rsidRDefault="00000000">
            <w:pPr>
              <w:spacing w:after="30"/>
            </w:pPr>
            <w:r>
              <w:rPr>
                <w:sz w:val="18"/>
                <w:szCs w:val="18"/>
              </w:rPr>
              <w:t>Final list of in-scope tables and their retention columns.</w:t>
            </w:r>
          </w:p>
        </w:tc>
        <w:tc>
          <w:tcPr>
            <w:tcW w:w="4337" w:type="dxa"/>
            <w:tcMar>
              <w:top w:w="60" w:type="dxa"/>
              <w:left w:w="90" w:type="dxa"/>
              <w:bottom w:w="60" w:type="dxa"/>
              <w:right w:w="90" w:type="dxa"/>
            </w:tcMar>
          </w:tcPr>
          <w:p w14:paraId="32FDEBB7" w14:textId="77777777" w:rsidR="00446BB8" w:rsidRDefault="00000000">
            <w:pPr>
              <w:spacing w:after="30"/>
            </w:pPr>
            <w:r>
              <w:rPr>
                <w:sz w:val="18"/>
                <w:szCs w:val="18"/>
              </w:rPr>
              <w:t>Entered in the configuration table by Customer users (BRQ-02).</w:t>
            </w:r>
          </w:p>
        </w:tc>
        <w:tc>
          <w:tcPr>
            <w:tcW w:w="1736" w:type="dxa"/>
            <w:tcMar>
              <w:top w:w="60" w:type="dxa"/>
              <w:left w:w="90" w:type="dxa"/>
              <w:bottom w:w="60" w:type="dxa"/>
              <w:right w:w="90" w:type="dxa"/>
            </w:tcMar>
          </w:tcPr>
          <w:p w14:paraId="5248937C" w14:textId="77777777" w:rsidR="00446BB8" w:rsidRDefault="00000000">
            <w:pPr>
              <w:spacing w:after="30"/>
            </w:pPr>
            <w:r>
              <w:rPr>
                <w:sz w:val="18"/>
                <w:szCs w:val="18"/>
              </w:rPr>
              <w:t>Closed</w:t>
            </w:r>
          </w:p>
        </w:tc>
      </w:tr>
      <w:tr w:rsidR="00446BB8" w14:paraId="6619FC46" w14:textId="77777777">
        <w:trPr>
          <w:cantSplit/>
        </w:trPr>
        <w:tc>
          <w:tcPr>
            <w:tcW w:w="963" w:type="dxa"/>
            <w:tcMar>
              <w:top w:w="60" w:type="dxa"/>
              <w:left w:w="90" w:type="dxa"/>
              <w:bottom w:w="60" w:type="dxa"/>
              <w:right w:w="90" w:type="dxa"/>
            </w:tcMar>
          </w:tcPr>
          <w:p w14:paraId="7FA37246" w14:textId="77777777" w:rsidR="00446BB8" w:rsidRDefault="00000000">
            <w:pPr>
              <w:spacing w:after="30"/>
            </w:pPr>
            <w:r>
              <w:rPr>
                <w:sz w:val="18"/>
                <w:szCs w:val="18"/>
              </w:rPr>
              <w:t>TBC-03</w:t>
            </w:r>
          </w:p>
        </w:tc>
        <w:tc>
          <w:tcPr>
            <w:tcW w:w="2602" w:type="dxa"/>
            <w:tcMar>
              <w:top w:w="60" w:type="dxa"/>
              <w:left w:w="90" w:type="dxa"/>
              <w:bottom w:w="60" w:type="dxa"/>
              <w:right w:w="90" w:type="dxa"/>
            </w:tcMar>
          </w:tcPr>
          <w:p w14:paraId="3C63F5F2" w14:textId="77777777" w:rsidR="00446BB8" w:rsidRDefault="00000000">
            <w:pPr>
              <w:spacing w:after="30"/>
            </w:pPr>
            <w:r>
              <w:rPr>
                <w:sz w:val="18"/>
                <w:szCs w:val="18"/>
              </w:rPr>
              <w:t>Initial Cut-off Run method for each table.</w:t>
            </w:r>
          </w:p>
        </w:tc>
        <w:tc>
          <w:tcPr>
            <w:tcW w:w="4337" w:type="dxa"/>
            <w:tcMar>
              <w:top w:w="60" w:type="dxa"/>
              <w:left w:w="90" w:type="dxa"/>
              <w:bottom w:w="60" w:type="dxa"/>
              <w:right w:w="90" w:type="dxa"/>
            </w:tcMar>
          </w:tcPr>
          <w:p w14:paraId="61DF0AF8" w14:textId="77777777" w:rsidR="00446BB8" w:rsidRDefault="00000000">
            <w:pPr>
              <w:spacing w:after="30"/>
            </w:pPr>
            <w:r>
              <w:rPr>
                <w:sz w:val="18"/>
                <w:szCs w:val="18"/>
              </w:rPr>
              <w:t>Default: batch delete for small and medium tables; table rebuild for large tables. Size limits and exceptions are determined in the technical assessment. Small and medium tables are processed first; large tables follow once the downtime has been determined (BR-11, BR-16).</w:t>
            </w:r>
          </w:p>
        </w:tc>
        <w:tc>
          <w:tcPr>
            <w:tcW w:w="1736" w:type="dxa"/>
            <w:tcMar>
              <w:top w:w="60" w:type="dxa"/>
              <w:left w:w="90" w:type="dxa"/>
              <w:bottom w:w="60" w:type="dxa"/>
              <w:right w:w="90" w:type="dxa"/>
            </w:tcMar>
          </w:tcPr>
          <w:p w14:paraId="44B4C5ED" w14:textId="77777777" w:rsidR="00446BB8" w:rsidRDefault="00000000">
            <w:pPr>
              <w:spacing w:after="30"/>
            </w:pPr>
            <w:r>
              <w:rPr>
                <w:sz w:val="18"/>
                <w:szCs w:val="18"/>
              </w:rPr>
              <w:t>Closed</w:t>
            </w:r>
          </w:p>
        </w:tc>
      </w:tr>
      <w:tr w:rsidR="00446BB8" w14:paraId="1D10EE8B" w14:textId="77777777">
        <w:trPr>
          <w:cantSplit/>
        </w:trPr>
        <w:tc>
          <w:tcPr>
            <w:tcW w:w="963" w:type="dxa"/>
            <w:tcMar>
              <w:top w:w="60" w:type="dxa"/>
              <w:left w:w="90" w:type="dxa"/>
              <w:bottom w:w="60" w:type="dxa"/>
              <w:right w:w="90" w:type="dxa"/>
            </w:tcMar>
          </w:tcPr>
          <w:p w14:paraId="0DEFE7D8" w14:textId="77777777" w:rsidR="00446BB8" w:rsidRDefault="00000000">
            <w:pPr>
              <w:spacing w:after="30"/>
            </w:pPr>
            <w:r>
              <w:rPr>
                <w:sz w:val="18"/>
                <w:szCs w:val="18"/>
              </w:rPr>
              <w:t>TBC-04</w:t>
            </w:r>
          </w:p>
        </w:tc>
        <w:tc>
          <w:tcPr>
            <w:tcW w:w="2602" w:type="dxa"/>
            <w:tcMar>
              <w:top w:w="60" w:type="dxa"/>
              <w:left w:w="90" w:type="dxa"/>
              <w:bottom w:w="60" w:type="dxa"/>
              <w:right w:w="90" w:type="dxa"/>
            </w:tcMar>
          </w:tcPr>
          <w:p w14:paraId="479DF7D9" w14:textId="77777777" w:rsidR="00446BB8" w:rsidRDefault="00000000">
            <w:pPr>
              <w:spacing w:after="30"/>
            </w:pPr>
            <w:r>
              <w:rPr>
                <w:sz w:val="18"/>
                <w:szCs w:val="18"/>
              </w:rPr>
              <w:t>Batch size and pause between batches.</w:t>
            </w:r>
          </w:p>
        </w:tc>
        <w:tc>
          <w:tcPr>
            <w:tcW w:w="4337" w:type="dxa"/>
            <w:tcMar>
              <w:top w:w="60" w:type="dxa"/>
              <w:left w:w="90" w:type="dxa"/>
              <w:bottom w:w="60" w:type="dxa"/>
              <w:right w:w="90" w:type="dxa"/>
            </w:tcMar>
          </w:tcPr>
          <w:p w14:paraId="123A2A62" w14:textId="77777777" w:rsidR="00446BB8" w:rsidRDefault="00000000">
            <w:pPr>
              <w:spacing w:after="30"/>
            </w:pPr>
            <w:r>
              <w:rPr>
                <w:sz w:val="18"/>
                <w:szCs w:val="18"/>
              </w:rPr>
              <w:t>10,000 rows per batch; 3 seconds between batches; adjusted based on performance monitoring (BRQ-08).</w:t>
            </w:r>
          </w:p>
        </w:tc>
        <w:tc>
          <w:tcPr>
            <w:tcW w:w="1736" w:type="dxa"/>
            <w:tcMar>
              <w:top w:w="60" w:type="dxa"/>
              <w:left w:w="90" w:type="dxa"/>
              <w:bottom w:w="60" w:type="dxa"/>
              <w:right w:w="90" w:type="dxa"/>
            </w:tcMar>
          </w:tcPr>
          <w:p w14:paraId="5C78B051" w14:textId="77777777" w:rsidR="00446BB8" w:rsidRDefault="00000000">
            <w:pPr>
              <w:spacing w:after="30"/>
            </w:pPr>
            <w:r>
              <w:rPr>
                <w:sz w:val="18"/>
                <w:szCs w:val="18"/>
              </w:rPr>
              <w:t>Closed</w:t>
            </w:r>
          </w:p>
        </w:tc>
      </w:tr>
      <w:tr w:rsidR="00446BB8" w14:paraId="0B47FE5F" w14:textId="77777777">
        <w:trPr>
          <w:cantSplit/>
        </w:trPr>
        <w:tc>
          <w:tcPr>
            <w:tcW w:w="963" w:type="dxa"/>
            <w:tcMar>
              <w:top w:w="60" w:type="dxa"/>
              <w:left w:w="90" w:type="dxa"/>
              <w:bottom w:w="60" w:type="dxa"/>
              <w:right w:w="90" w:type="dxa"/>
            </w:tcMar>
          </w:tcPr>
          <w:p w14:paraId="2D9BF92E" w14:textId="77777777" w:rsidR="00446BB8" w:rsidRDefault="00000000">
            <w:pPr>
              <w:spacing w:after="30"/>
            </w:pPr>
            <w:r>
              <w:rPr>
                <w:sz w:val="18"/>
                <w:szCs w:val="18"/>
              </w:rPr>
              <w:t>TBC-05</w:t>
            </w:r>
          </w:p>
        </w:tc>
        <w:tc>
          <w:tcPr>
            <w:tcW w:w="2602" w:type="dxa"/>
            <w:tcMar>
              <w:top w:w="60" w:type="dxa"/>
              <w:left w:w="90" w:type="dxa"/>
              <w:bottom w:w="60" w:type="dxa"/>
              <w:right w:w="90" w:type="dxa"/>
            </w:tcMar>
          </w:tcPr>
          <w:p w14:paraId="53B31368" w14:textId="77777777" w:rsidR="00446BB8" w:rsidRDefault="00000000">
            <w:pPr>
              <w:spacing w:after="30"/>
            </w:pPr>
            <w:r>
              <w:rPr>
                <w:sz w:val="18"/>
                <w:szCs w:val="18"/>
              </w:rPr>
              <w:t>Measurable thresholds for acceptable impact on ETL and reporting.</w:t>
            </w:r>
          </w:p>
        </w:tc>
        <w:tc>
          <w:tcPr>
            <w:tcW w:w="4337" w:type="dxa"/>
            <w:tcMar>
              <w:top w:w="60" w:type="dxa"/>
              <w:left w:w="90" w:type="dxa"/>
              <w:bottom w:w="60" w:type="dxa"/>
              <w:right w:w="90" w:type="dxa"/>
            </w:tcMar>
          </w:tcPr>
          <w:p w14:paraId="17FC5161" w14:textId="77777777" w:rsidR="00446BB8" w:rsidRDefault="00000000">
            <w:pPr>
              <w:spacing w:after="30"/>
            </w:pPr>
            <w:r>
              <w:rPr>
                <w:sz w:val="18"/>
                <w:szCs w:val="18"/>
              </w:rPr>
              <w:t>Defined in NFR-04 to NFR-08. Measurement requires an agreed baseline (D-06).</w:t>
            </w:r>
          </w:p>
        </w:tc>
        <w:tc>
          <w:tcPr>
            <w:tcW w:w="1736" w:type="dxa"/>
            <w:tcMar>
              <w:top w:w="60" w:type="dxa"/>
              <w:left w:w="90" w:type="dxa"/>
              <w:bottom w:w="60" w:type="dxa"/>
              <w:right w:w="90" w:type="dxa"/>
            </w:tcMar>
          </w:tcPr>
          <w:p w14:paraId="45CAAC7D" w14:textId="77777777" w:rsidR="00446BB8" w:rsidRDefault="00000000">
            <w:pPr>
              <w:spacing w:after="30"/>
            </w:pPr>
            <w:r>
              <w:rPr>
                <w:sz w:val="18"/>
                <w:szCs w:val="18"/>
              </w:rPr>
              <w:t>Closed</w:t>
            </w:r>
          </w:p>
        </w:tc>
      </w:tr>
      <w:tr w:rsidR="00446BB8" w14:paraId="709510D4" w14:textId="77777777">
        <w:trPr>
          <w:cantSplit/>
        </w:trPr>
        <w:tc>
          <w:tcPr>
            <w:tcW w:w="963" w:type="dxa"/>
            <w:tcMar>
              <w:top w:w="60" w:type="dxa"/>
              <w:left w:w="90" w:type="dxa"/>
              <w:bottom w:w="60" w:type="dxa"/>
              <w:right w:w="90" w:type="dxa"/>
            </w:tcMar>
          </w:tcPr>
          <w:p w14:paraId="63F63683" w14:textId="77777777" w:rsidR="00446BB8" w:rsidRDefault="00000000">
            <w:pPr>
              <w:spacing w:after="30"/>
            </w:pPr>
            <w:r>
              <w:rPr>
                <w:sz w:val="18"/>
                <w:szCs w:val="18"/>
              </w:rPr>
              <w:t>TBC-06</w:t>
            </w:r>
          </w:p>
        </w:tc>
        <w:tc>
          <w:tcPr>
            <w:tcW w:w="2602" w:type="dxa"/>
            <w:tcMar>
              <w:top w:w="60" w:type="dxa"/>
              <w:left w:w="90" w:type="dxa"/>
              <w:bottom w:w="60" w:type="dxa"/>
              <w:right w:w="90" w:type="dxa"/>
            </w:tcMar>
          </w:tcPr>
          <w:p w14:paraId="77961BAC" w14:textId="77777777" w:rsidR="00446BB8" w:rsidRDefault="00000000">
            <w:pPr>
              <w:spacing w:after="30"/>
            </w:pPr>
            <w:r>
              <w:rPr>
                <w:sz w:val="18"/>
                <w:szCs w:val="18"/>
              </w:rPr>
              <w:t>Monitoring or performance reporting beyond the log tables.</w:t>
            </w:r>
          </w:p>
        </w:tc>
        <w:tc>
          <w:tcPr>
            <w:tcW w:w="4337" w:type="dxa"/>
            <w:tcMar>
              <w:top w:w="60" w:type="dxa"/>
              <w:left w:w="90" w:type="dxa"/>
              <w:bottom w:w="60" w:type="dxa"/>
              <w:right w:w="90" w:type="dxa"/>
            </w:tcMar>
          </w:tcPr>
          <w:p w14:paraId="54B09EC1" w14:textId="77777777" w:rsidR="00446BB8" w:rsidRDefault="00000000">
            <w:pPr>
              <w:spacing w:after="30"/>
            </w:pPr>
            <w:r>
              <w:rPr>
                <w:sz w:val="18"/>
                <w:szCs w:val="18"/>
              </w:rPr>
              <w:t>Monitoring and troubleshooting use the log tables (BRQ-13). Dedicated reports, dashboards, monitoring interfaces, alerting, and monitoring integration are out of scope unless separately assessed and approved (OS-06, OS-08).</w:t>
            </w:r>
          </w:p>
        </w:tc>
        <w:tc>
          <w:tcPr>
            <w:tcW w:w="1736" w:type="dxa"/>
            <w:tcMar>
              <w:top w:w="60" w:type="dxa"/>
              <w:left w:w="90" w:type="dxa"/>
              <w:bottom w:w="60" w:type="dxa"/>
              <w:right w:w="90" w:type="dxa"/>
            </w:tcMar>
          </w:tcPr>
          <w:p w14:paraId="16C722F7" w14:textId="77777777" w:rsidR="00446BB8" w:rsidRDefault="00000000">
            <w:pPr>
              <w:spacing w:after="30"/>
            </w:pPr>
            <w:r>
              <w:rPr>
                <w:sz w:val="18"/>
                <w:szCs w:val="18"/>
              </w:rPr>
              <w:t>Closed</w:t>
            </w:r>
          </w:p>
        </w:tc>
      </w:tr>
      <w:tr w:rsidR="00446BB8" w14:paraId="5052DC3E" w14:textId="77777777">
        <w:trPr>
          <w:cantSplit/>
        </w:trPr>
        <w:tc>
          <w:tcPr>
            <w:tcW w:w="963" w:type="dxa"/>
            <w:tcMar>
              <w:top w:w="60" w:type="dxa"/>
              <w:left w:w="90" w:type="dxa"/>
              <w:bottom w:w="60" w:type="dxa"/>
              <w:right w:w="90" w:type="dxa"/>
            </w:tcMar>
          </w:tcPr>
          <w:p w14:paraId="21B39093" w14:textId="77777777" w:rsidR="00446BB8" w:rsidRDefault="00000000">
            <w:pPr>
              <w:spacing w:after="30"/>
            </w:pPr>
            <w:r>
              <w:rPr>
                <w:sz w:val="18"/>
                <w:szCs w:val="18"/>
              </w:rPr>
              <w:t>TBC-07</w:t>
            </w:r>
          </w:p>
        </w:tc>
        <w:tc>
          <w:tcPr>
            <w:tcW w:w="2602" w:type="dxa"/>
            <w:tcMar>
              <w:top w:w="60" w:type="dxa"/>
              <w:left w:w="90" w:type="dxa"/>
              <w:bottom w:w="60" w:type="dxa"/>
              <w:right w:w="90" w:type="dxa"/>
            </w:tcMar>
          </w:tcPr>
          <w:p w14:paraId="00BE1F1D" w14:textId="77777777" w:rsidR="00446BB8" w:rsidRDefault="00000000">
            <w:pPr>
              <w:spacing w:after="30"/>
            </w:pPr>
            <w:r>
              <w:rPr>
                <w:sz w:val="18"/>
                <w:szCs w:val="18"/>
              </w:rPr>
              <w:t>Hypercare support after deployment.</w:t>
            </w:r>
          </w:p>
        </w:tc>
        <w:tc>
          <w:tcPr>
            <w:tcW w:w="4337" w:type="dxa"/>
            <w:tcMar>
              <w:top w:w="60" w:type="dxa"/>
              <w:left w:w="90" w:type="dxa"/>
              <w:bottom w:w="60" w:type="dxa"/>
              <w:right w:w="90" w:type="dxa"/>
            </w:tcMar>
          </w:tcPr>
          <w:p w14:paraId="18BC487F" w14:textId="77777777" w:rsidR="00446BB8" w:rsidRDefault="00000000">
            <w:pPr>
              <w:spacing w:after="30"/>
            </w:pPr>
            <w:r>
              <w:rPr>
                <w:sz w:val="18"/>
                <w:szCs w:val="18"/>
              </w:rPr>
              <w:t>Included until 31 March 2027 (IS-13, BRQ-17).</w:t>
            </w:r>
          </w:p>
        </w:tc>
        <w:tc>
          <w:tcPr>
            <w:tcW w:w="1736" w:type="dxa"/>
            <w:tcMar>
              <w:top w:w="60" w:type="dxa"/>
              <w:left w:w="90" w:type="dxa"/>
              <w:bottom w:w="60" w:type="dxa"/>
              <w:right w:w="90" w:type="dxa"/>
            </w:tcMar>
          </w:tcPr>
          <w:p w14:paraId="0A35E305" w14:textId="77777777" w:rsidR="00446BB8" w:rsidRDefault="00000000">
            <w:pPr>
              <w:spacing w:after="30"/>
            </w:pPr>
            <w:r>
              <w:rPr>
                <w:sz w:val="18"/>
                <w:szCs w:val="18"/>
              </w:rPr>
              <w:t>Closed</w:t>
            </w:r>
          </w:p>
        </w:tc>
      </w:tr>
      <w:tr w:rsidR="00446BB8" w14:paraId="22E81796" w14:textId="77777777">
        <w:trPr>
          <w:cantSplit/>
        </w:trPr>
        <w:tc>
          <w:tcPr>
            <w:tcW w:w="963" w:type="dxa"/>
            <w:tcMar>
              <w:top w:w="60" w:type="dxa"/>
              <w:left w:w="90" w:type="dxa"/>
              <w:bottom w:w="60" w:type="dxa"/>
              <w:right w:w="90" w:type="dxa"/>
            </w:tcMar>
          </w:tcPr>
          <w:p w14:paraId="15D8192B" w14:textId="77777777" w:rsidR="00446BB8" w:rsidRDefault="00000000">
            <w:pPr>
              <w:spacing w:after="30"/>
            </w:pPr>
            <w:r>
              <w:rPr>
                <w:sz w:val="18"/>
                <w:szCs w:val="18"/>
              </w:rPr>
              <w:t>TBC-08</w:t>
            </w:r>
          </w:p>
        </w:tc>
        <w:tc>
          <w:tcPr>
            <w:tcW w:w="2602" w:type="dxa"/>
            <w:tcMar>
              <w:top w:w="60" w:type="dxa"/>
              <w:left w:w="90" w:type="dxa"/>
              <w:bottom w:w="60" w:type="dxa"/>
              <w:right w:w="90" w:type="dxa"/>
            </w:tcMar>
          </w:tcPr>
          <w:p w14:paraId="1E4A524D" w14:textId="77777777" w:rsidR="00446BB8" w:rsidRDefault="00000000">
            <w:pPr>
              <w:spacing w:after="30"/>
            </w:pPr>
            <w:r>
              <w:rPr>
                <w:sz w:val="18"/>
                <w:szCs w:val="18"/>
              </w:rPr>
              <w:t>Execution window for the Initial Cut-off Run.</w:t>
            </w:r>
          </w:p>
        </w:tc>
        <w:tc>
          <w:tcPr>
            <w:tcW w:w="4337" w:type="dxa"/>
            <w:tcMar>
              <w:top w:w="60" w:type="dxa"/>
              <w:left w:w="90" w:type="dxa"/>
              <w:bottom w:w="60" w:type="dxa"/>
              <w:right w:w="90" w:type="dxa"/>
            </w:tcMar>
          </w:tcPr>
          <w:p w14:paraId="244418FC" w14:textId="77777777" w:rsidR="00446BB8" w:rsidRDefault="00000000">
            <w:pPr>
              <w:spacing w:after="30"/>
            </w:pPr>
            <w:r>
              <w:rPr>
                <w:sz w:val="18"/>
                <w:szCs w:val="18"/>
              </w:rPr>
              <w:t>09:00 PM to 05:00 AM (UTC+7), scheduled with the ETL Owner without disrupting ETL or reporting SLAs (BR-17, D-04).</w:t>
            </w:r>
          </w:p>
        </w:tc>
        <w:tc>
          <w:tcPr>
            <w:tcW w:w="1736" w:type="dxa"/>
            <w:tcMar>
              <w:top w:w="60" w:type="dxa"/>
              <w:left w:w="90" w:type="dxa"/>
              <w:bottom w:w="60" w:type="dxa"/>
              <w:right w:w="90" w:type="dxa"/>
            </w:tcMar>
          </w:tcPr>
          <w:p w14:paraId="637F3A2F" w14:textId="77777777" w:rsidR="00446BB8" w:rsidRDefault="00000000">
            <w:pPr>
              <w:spacing w:after="30"/>
            </w:pPr>
            <w:r>
              <w:rPr>
                <w:sz w:val="18"/>
                <w:szCs w:val="18"/>
              </w:rPr>
              <w:t>Closed</w:t>
            </w:r>
          </w:p>
        </w:tc>
      </w:tr>
      <w:tr w:rsidR="00446BB8" w14:paraId="12A556D9" w14:textId="77777777">
        <w:trPr>
          <w:cantSplit/>
        </w:trPr>
        <w:tc>
          <w:tcPr>
            <w:tcW w:w="963" w:type="dxa"/>
            <w:tcMar>
              <w:top w:w="60" w:type="dxa"/>
              <w:left w:w="90" w:type="dxa"/>
              <w:bottom w:w="60" w:type="dxa"/>
              <w:right w:w="90" w:type="dxa"/>
            </w:tcMar>
          </w:tcPr>
          <w:p w14:paraId="3CDD884B" w14:textId="77777777" w:rsidR="00446BB8" w:rsidRDefault="00000000">
            <w:pPr>
              <w:spacing w:after="30"/>
            </w:pPr>
            <w:r>
              <w:rPr>
                <w:sz w:val="18"/>
                <w:szCs w:val="18"/>
              </w:rPr>
              <w:t>TBC-09</w:t>
            </w:r>
          </w:p>
        </w:tc>
        <w:tc>
          <w:tcPr>
            <w:tcW w:w="2602" w:type="dxa"/>
            <w:tcMar>
              <w:top w:w="60" w:type="dxa"/>
              <w:left w:w="90" w:type="dxa"/>
              <w:bottom w:w="60" w:type="dxa"/>
              <w:right w:w="90" w:type="dxa"/>
            </w:tcMar>
          </w:tcPr>
          <w:p w14:paraId="19C284EF" w14:textId="77777777" w:rsidR="00446BB8" w:rsidRDefault="00000000">
            <w:pPr>
              <w:spacing w:after="30"/>
            </w:pPr>
            <w:r>
              <w:rPr>
                <w:sz w:val="18"/>
                <w:szCs w:val="18"/>
              </w:rPr>
              <w:t>Names of stakeholders and approvers.</w:t>
            </w:r>
          </w:p>
        </w:tc>
        <w:tc>
          <w:tcPr>
            <w:tcW w:w="4337" w:type="dxa"/>
            <w:tcMar>
              <w:top w:w="60" w:type="dxa"/>
              <w:left w:w="90" w:type="dxa"/>
              <w:bottom w:w="60" w:type="dxa"/>
              <w:right w:w="90" w:type="dxa"/>
            </w:tcMar>
          </w:tcPr>
          <w:p w14:paraId="56727693" w14:textId="77777777" w:rsidR="00446BB8" w:rsidRDefault="00000000">
            <w:pPr>
              <w:spacing w:after="30"/>
            </w:pPr>
            <w:r>
              <w:rPr>
                <w:sz w:val="18"/>
                <w:szCs w:val="18"/>
              </w:rPr>
              <w:t xml:space="preserve">Business / Data Owner, Project Sponsor, Database Administrator, and Solution Architect / Lead Data Engineer: Agus </w:t>
            </w:r>
            <w:proofErr w:type="spellStart"/>
            <w:r>
              <w:rPr>
                <w:sz w:val="18"/>
                <w:szCs w:val="18"/>
              </w:rPr>
              <w:t>Laksono</w:t>
            </w:r>
            <w:proofErr w:type="spellEnd"/>
            <w:r>
              <w:rPr>
                <w:sz w:val="18"/>
                <w:szCs w:val="18"/>
              </w:rPr>
              <w:t xml:space="preserve"> (Approval table, Section 3).</w:t>
            </w:r>
          </w:p>
        </w:tc>
        <w:tc>
          <w:tcPr>
            <w:tcW w:w="1736" w:type="dxa"/>
            <w:tcMar>
              <w:top w:w="60" w:type="dxa"/>
              <w:left w:w="90" w:type="dxa"/>
              <w:bottom w:w="60" w:type="dxa"/>
              <w:right w:w="90" w:type="dxa"/>
            </w:tcMar>
          </w:tcPr>
          <w:p w14:paraId="003BD6A0" w14:textId="77777777" w:rsidR="00446BB8" w:rsidRDefault="00000000">
            <w:pPr>
              <w:spacing w:after="30"/>
            </w:pPr>
            <w:r>
              <w:rPr>
                <w:sz w:val="18"/>
                <w:szCs w:val="18"/>
              </w:rPr>
              <w:t>Closed</w:t>
            </w:r>
          </w:p>
        </w:tc>
      </w:tr>
      <w:tr w:rsidR="00446BB8" w14:paraId="63CC5CBC" w14:textId="77777777">
        <w:trPr>
          <w:cantSplit/>
        </w:trPr>
        <w:tc>
          <w:tcPr>
            <w:tcW w:w="963" w:type="dxa"/>
            <w:tcMar>
              <w:top w:w="60" w:type="dxa"/>
              <w:left w:w="90" w:type="dxa"/>
              <w:bottom w:w="60" w:type="dxa"/>
              <w:right w:w="90" w:type="dxa"/>
            </w:tcMar>
          </w:tcPr>
          <w:p w14:paraId="6C018871" w14:textId="77777777" w:rsidR="00446BB8" w:rsidRDefault="00000000">
            <w:pPr>
              <w:spacing w:after="30"/>
            </w:pPr>
            <w:r>
              <w:rPr>
                <w:sz w:val="18"/>
                <w:szCs w:val="18"/>
              </w:rPr>
              <w:t>TBC-10</w:t>
            </w:r>
          </w:p>
        </w:tc>
        <w:tc>
          <w:tcPr>
            <w:tcW w:w="2602" w:type="dxa"/>
            <w:tcMar>
              <w:top w:w="60" w:type="dxa"/>
              <w:left w:w="90" w:type="dxa"/>
              <w:bottom w:w="60" w:type="dxa"/>
              <w:right w:w="90" w:type="dxa"/>
            </w:tcMar>
          </w:tcPr>
          <w:p w14:paraId="11DC3572" w14:textId="77777777" w:rsidR="00446BB8" w:rsidRDefault="00000000">
            <w:pPr>
              <w:spacing w:after="30"/>
            </w:pPr>
            <w:r>
              <w:rPr>
                <w:sz w:val="18"/>
                <w:szCs w:val="18"/>
              </w:rPr>
              <w:t>Handling of tables added to the configuration table after the initial implementation.</w:t>
            </w:r>
          </w:p>
        </w:tc>
        <w:tc>
          <w:tcPr>
            <w:tcW w:w="4337" w:type="dxa"/>
            <w:tcMar>
              <w:top w:w="60" w:type="dxa"/>
              <w:left w:w="90" w:type="dxa"/>
              <w:bottom w:w="60" w:type="dxa"/>
              <w:right w:w="90" w:type="dxa"/>
            </w:tcMar>
          </w:tcPr>
          <w:p w14:paraId="47FB0CBD" w14:textId="77777777" w:rsidR="00446BB8" w:rsidRDefault="00000000">
            <w:pPr>
              <w:spacing w:after="30"/>
            </w:pPr>
            <w:r>
              <w:rPr>
                <w:sz w:val="18"/>
                <w:szCs w:val="18"/>
              </w:rPr>
              <w:t>Each such table goes through its own Initial Cut-off Run before it enters the Daily Routine (BR-12).</w:t>
            </w:r>
          </w:p>
        </w:tc>
        <w:tc>
          <w:tcPr>
            <w:tcW w:w="1736" w:type="dxa"/>
            <w:tcMar>
              <w:top w:w="60" w:type="dxa"/>
              <w:left w:w="90" w:type="dxa"/>
              <w:bottom w:w="60" w:type="dxa"/>
              <w:right w:w="90" w:type="dxa"/>
            </w:tcMar>
          </w:tcPr>
          <w:p w14:paraId="05247C97" w14:textId="77777777" w:rsidR="00446BB8" w:rsidRDefault="00000000">
            <w:pPr>
              <w:spacing w:after="30"/>
            </w:pPr>
            <w:r>
              <w:rPr>
                <w:sz w:val="18"/>
                <w:szCs w:val="18"/>
              </w:rPr>
              <w:t>Closed</w:t>
            </w:r>
          </w:p>
        </w:tc>
      </w:tr>
      <w:tr w:rsidR="00446BB8" w14:paraId="53E90430" w14:textId="77777777">
        <w:trPr>
          <w:cantSplit/>
        </w:trPr>
        <w:tc>
          <w:tcPr>
            <w:tcW w:w="963" w:type="dxa"/>
            <w:tcMar>
              <w:top w:w="60" w:type="dxa"/>
              <w:left w:w="90" w:type="dxa"/>
              <w:bottom w:w="60" w:type="dxa"/>
              <w:right w:w="90" w:type="dxa"/>
            </w:tcMar>
          </w:tcPr>
          <w:p w14:paraId="320E74C2" w14:textId="77777777" w:rsidR="00446BB8" w:rsidRDefault="00000000">
            <w:pPr>
              <w:keepNext/>
              <w:spacing w:after="30"/>
            </w:pPr>
            <w:r>
              <w:rPr>
                <w:sz w:val="18"/>
                <w:szCs w:val="18"/>
              </w:rPr>
              <w:lastRenderedPageBreak/>
              <w:t>TBC-11</w:t>
            </w:r>
          </w:p>
        </w:tc>
        <w:tc>
          <w:tcPr>
            <w:tcW w:w="2602" w:type="dxa"/>
            <w:tcMar>
              <w:top w:w="60" w:type="dxa"/>
              <w:left w:w="90" w:type="dxa"/>
              <w:bottom w:w="60" w:type="dxa"/>
              <w:right w:w="90" w:type="dxa"/>
            </w:tcMar>
          </w:tcPr>
          <w:p w14:paraId="6FA215DC" w14:textId="77777777" w:rsidR="00446BB8" w:rsidRDefault="00000000">
            <w:pPr>
              <w:keepNext/>
              <w:spacing w:after="30"/>
            </w:pPr>
            <w:r>
              <w:rPr>
                <w:sz w:val="18"/>
                <w:szCs w:val="18"/>
              </w:rPr>
              <w:t>Whether all in-scope tables reside in the same database as schema ret.</w:t>
            </w:r>
          </w:p>
        </w:tc>
        <w:tc>
          <w:tcPr>
            <w:tcW w:w="4337" w:type="dxa"/>
            <w:tcMar>
              <w:top w:w="60" w:type="dxa"/>
              <w:left w:w="90" w:type="dxa"/>
              <w:bottom w:w="60" w:type="dxa"/>
              <w:right w:w="90" w:type="dxa"/>
            </w:tcMar>
          </w:tcPr>
          <w:p w14:paraId="382D7B87" w14:textId="77777777" w:rsidR="00446BB8" w:rsidRDefault="00000000">
            <w:pPr>
              <w:keepNext/>
              <w:spacing w:after="30"/>
            </w:pPr>
            <w:r>
              <w:rPr>
                <w:sz w:val="18"/>
                <w:szCs w:val="18"/>
              </w:rPr>
              <w:t>Not yet confirmed. Azure SQL Database does not support cross-database queries with three-part names, so stored procedures in schema ret can process only tables in the same database. If all in-scope tables are in that database, the Database name attribute of the configuration table (Section 7.3) identifies that database only.</w:t>
            </w:r>
          </w:p>
        </w:tc>
        <w:tc>
          <w:tcPr>
            <w:tcW w:w="1736" w:type="dxa"/>
            <w:tcMar>
              <w:top w:w="60" w:type="dxa"/>
              <w:left w:w="90" w:type="dxa"/>
              <w:bottom w:w="60" w:type="dxa"/>
              <w:right w:w="90" w:type="dxa"/>
            </w:tcMar>
          </w:tcPr>
          <w:p w14:paraId="43E8C561" w14:textId="77777777" w:rsidR="00446BB8" w:rsidRDefault="00000000">
            <w:pPr>
              <w:keepNext/>
              <w:spacing w:after="30"/>
            </w:pPr>
            <w:r>
              <w:rPr>
                <w:sz w:val="18"/>
                <w:szCs w:val="18"/>
              </w:rPr>
              <w:t>Open (before FSD approval)</w:t>
            </w:r>
          </w:p>
        </w:tc>
      </w:tr>
    </w:tbl>
    <w:p w14:paraId="2D527922" w14:textId="77777777" w:rsidR="00446BB8" w:rsidRDefault="00000000">
      <w:pPr>
        <w:pStyle w:val="Caption"/>
        <w:spacing w:before="80" w:after="200"/>
        <w:jc w:val="center"/>
      </w:pPr>
      <w:bookmarkStart w:id="58" w:name="_Toc244011629"/>
      <w:r>
        <w:t xml:space="preserve">Table </w:t>
      </w:r>
      <w:r>
        <w:fldChar w:fldCharType="begin"/>
      </w:r>
      <w:r>
        <w:instrText>SEQ Table</w:instrText>
      </w:r>
      <w:r>
        <w:fldChar w:fldCharType="separate"/>
      </w:r>
      <w:r w:rsidR="0069551D">
        <w:rPr>
          <w:noProof/>
        </w:rPr>
        <w:t>18</w:t>
      </w:r>
      <w:r>
        <w:fldChar w:fldCharType="end"/>
      </w:r>
      <w:r>
        <w:t xml:space="preserve"> – Items to be confirmed</w:t>
      </w:r>
      <w:bookmarkEnd w:id="58"/>
    </w:p>
    <w:sectPr w:rsidR="00446BB8">
      <w:headerReference w:type="default" r:id="rId11"/>
      <w:footerReference w:type="default" r:id="rId12"/>
      <w:pgSz w:w="11906" w:h="16838"/>
      <w:pgMar w:top="1134" w:right="1134" w:bottom="1134"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A83E4D" w14:textId="77777777" w:rsidR="00E44059" w:rsidRDefault="00E44059">
      <w:r>
        <w:separator/>
      </w:r>
    </w:p>
  </w:endnote>
  <w:endnote w:type="continuationSeparator" w:id="0">
    <w:p w14:paraId="056CD623" w14:textId="77777777" w:rsidR="00E44059" w:rsidRDefault="00E440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937E16" w14:textId="77777777" w:rsidR="00446BB8" w:rsidRDefault="00000000">
    <w:pPr>
      <w:jc w:val="center"/>
    </w:pPr>
    <w:r>
      <w:rPr>
        <w:color w:val="7F7F7F"/>
        <w:sz w:val="16"/>
        <w:szCs w:val="16"/>
      </w:rPr>
      <w:t xml:space="preserve">Page </w:t>
    </w:r>
    <w:r>
      <w:rPr>
        <w:color w:val="7F7F7F"/>
        <w:sz w:val="16"/>
        <w:szCs w:val="16"/>
      </w:rPr>
      <w:fldChar w:fldCharType="begin"/>
    </w:r>
    <w:r>
      <w:rPr>
        <w:color w:val="7F7F7F"/>
        <w:sz w:val="16"/>
        <w:szCs w:val="16"/>
      </w:rPr>
      <w:instrText>PAGE</w:instrText>
    </w:r>
    <w:r>
      <w:rPr>
        <w:color w:val="7F7F7F"/>
        <w:sz w:val="16"/>
        <w:szCs w:val="16"/>
      </w:rPr>
      <w:fldChar w:fldCharType="separate"/>
    </w:r>
    <w:r w:rsidR="0069551D">
      <w:rPr>
        <w:noProof/>
        <w:color w:val="7F7F7F"/>
        <w:sz w:val="16"/>
        <w:szCs w:val="16"/>
      </w:rPr>
      <w:t>2</w:t>
    </w:r>
    <w:r>
      <w:rPr>
        <w:color w:val="7F7F7F"/>
        <w:sz w:val="16"/>
        <w:szCs w:val="16"/>
      </w:rPr>
      <w:fldChar w:fldCharType="end"/>
    </w:r>
    <w:r>
      <w:rPr>
        <w:color w:val="7F7F7F"/>
        <w:sz w:val="16"/>
        <w:szCs w:val="16"/>
      </w:rPr>
      <w:t xml:space="preserve"> of </w:t>
    </w:r>
    <w:r>
      <w:rPr>
        <w:color w:val="7F7F7F"/>
        <w:sz w:val="16"/>
        <w:szCs w:val="16"/>
      </w:rPr>
      <w:fldChar w:fldCharType="begin"/>
    </w:r>
    <w:r>
      <w:rPr>
        <w:color w:val="7F7F7F"/>
        <w:sz w:val="16"/>
        <w:szCs w:val="16"/>
      </w:rPr>
      <w:instrText>NUMPAGES</w:instrText>
    </w:r>
    <w:r>
      <w:rPr>
        <w:color w:val="7F7F7F"/>
        <w:sz w:val="16"/>
        <w:szCs w:val="16"/>
      </w:rPr>
      <w:fldChar w:fldCharType="separate"/>
    </w:r>
    <w:r w:rsidR="0069551D">
      <w:rPr>
        <w:noProof/>
        <w:color w:val="7F7F7F"/>
        <w:sz w:val="16"/>
        <w:szCs w:val="16"/>
      </w:rPr>
      <w:t>3</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67508A" w14:textId="77777777" w:rsidR="00E44059" w:rsidRDefault="00E44059">
      <w:r>
        <w:separator/>
      </w:r>
    </w:p>
  </w:footnote>
  <w:footnote w:type="continuationSeparator" w:id="0">
    <w:p w14:paraId="77697CAA" w14:textId="77777777" w:rsidR="00E44059" w:rsidRDefault="00E440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7BA205" w14:textId="3B5D7A04" w:rsidR="00446BB8" w:rsidRDefault="00000000">
    <w:pPr>
      <w:jc w:val="right"/>
    </w:pPr>
    <w:r>
      <w:rPr>
        <w:color w:val="7F7F7F"/>
        <w:sz w:val="16"/>
        <w:szCs w:val="16"/>
      </w:rPr>
      <w:t>BRD · Data Retention and Archiving · Version 0.</w:t>
    </w:r>
    <w:r w:rsidR="00871671">
      <w:rPr>
        <w:color w:val="7F7F7F"/>
        <w:sz w:val="16"/>
        <w:szCs w:val="16"/>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771B0"/>
    <w:multiLevelType w:val="hybridMultilevel"/>
    <w:tmpl w:val="70944C64"/>
    <w:lvl w:ilvl="0" w:tplc="2AD6D354" w:tentative="1">
      <w:start w:val="1"/>
      <w:numFmt w:val="bullet"/>
      <w:lvlText w:val="●"/>
      <w:lvlJc w:val="left"/>
      <w:pPr>
        <w:ind w:left="720" w:hanging="360"/>
      </w:pPr>
    </w:lvl>
    <w:lvl w:ilvl="1" w:tplc="E79E1E64" w:tentative="1">
      <w:start w:val="1"/>
      <w:numFmt w:val="bullet"/>
      <w:lvlText w:val="○"/>
      <w:lvlJc w:val="left"/>
      <w:pPr>
        <w:ind w:left="1440" w:hanging="360"/>
      </w:pPr>
    </w:lvl>
    <w:lvl w:ilvl="2" w:tplc="47644C56" w:tentative="1">
      <w:start w:val="1"/>
      <w:numFmt w:val="bullet"/>
      <w:lvlText w:val="■"/>
      <w:lvlJc w:val="left"/>
      <w:pPr>
        <w:ind w:left="2160" w:hanging="360"/>
      </w:pPr>
    </w:lvl>
    <w:lvl w:ilvl="3" w:tplc="F8D80612" w:tentative="1">
      <w:start w:val="1"/>
      <w:numFmt w:val="bullet"/>
      <w:lvlText w:val="●"/>
      <w:lvlJc w:val="left"/>
      <w:pPr>
        <w:ind w:left="2880" w:hanging="360"/>
      </w:pPr>
    </w:lvl>
    <w:lvl w:ilvl="4" w:tplc="502C131E" w:tentative="1">
      <w:start w:val="1"/>
      <w:numFmt w:val="bullet"/>
      <w:lvlText w:val="○"/>
      <w:lvlJc w:val="left"/>
      <w:pPr>
        <w:ind w:left="3600" w:hanging="360"/>
      </w:pPr>
    </w:lvl>
    <w:lvl w:ilvl="5" w:tplc="D0F4CFF8" w:tentative="1">
      <w:start w:val="1"/>
      <w:numFmt w:val="bullet"/>
      <w:lvlText w:val="■"/>
      <w:lvlJc w:val="left"/>
      <w:pPr>
        <w:ind w:left="4320" w:hanging="360"/>
      </w:pPr>
    </w:lvl>
    <w:lvl w:ilvl="6" w:tplc="DD2EE4A0" w:tentative="1">
      <w:start w:val="1"/>
      <w:numFmt w:val="bullet"/>
      <w:lvlText w:val="●"/>
      <w:lvlJc w:val="left"/>
      <w:pPr>
        <w:ind w:left="5040" w:hanging="360"/>
      </w:pPr>
    </w:lvl>
    <w:lvl w:ilvl="7" w:tplc="5D8E9E5C" w:tentative="1">
      <w:start w:val="1"/>
      <w:numFmt w:val="bullet"/>
      <w:lvlText w:val="●"/>
      <w:lvlJc w:val="left"/>
      <w:pPr>
        <w:ind w:left="5760" w:hanging="360"/>
      </w:pPr>
    </w:lvl>
    <w:lvl w:ilvl="8" w:tplc="A7887CB2" w:tentative="1">
      <w:start w:val="1"/>
      <w:numFmt w:val="bullet"/>
      <w:lvlText w:val="●"/>
      <w:lvlJc w:val="left"/>
      <w:pPr>
        <w:ind w:left="6480" w:hanging="360"/>
      </w:pPr>
    </w:lvl>
  </w:abstractNum>
  <w:abstractNum w:abstractNumId="1" w15:restartNumberingAfterBreak="0">
    <w:nsid w:val="080B4D7E"/>
    <w:multiLevelType w:val="hybridMultilevel"/>
    <w:tmpl w:val="603420A2"/>
    <w:lvl w:ilvl="0" w:tplc="47B09FD6">
      <w:start w:val="1"/>
      <w:numFmt w:val="decimal"/>
      <w:lvlText w:val="%1."/>
      <w:lvlJc w:val="left"/>
      <w:pPr>
        <w:ind w:left="540" w:hanging="300"/>
      </w:pPr>
    </w:lvl>
    <w:lvl w:ilvl="1" w:tplc="6B2E34E8">
      <w:numFmt w:val="decimal"/>
      <w:lvlText w:val=""/>
      <w:lvlJc w:val="left"/>
    </w:lvl>
    <w:lvl w:ilvl="2" w:tplc="2DCC6FAC">
      <w:numFmt w:val="decimal"/>
      <w:lvlText w:val=""/>
      <w:lvlJc w:val="left"/>
    </w:lvl>
    <w:lvl w:ilvl="3" w:tplc="913414DA">
      <w:numFmt w:val="decimal"/>
      <w:lvlText w:val=""/>
      <w:lvlJc w:val="left"/>
    </w:lvl>
    <w:lvl w:ilvl="4" w:tplc="31E6C75E">
      <w:numFmt w:val="decimal"/>
      <w:lvlText w:val=""/>
      <w:lvlJc w:val="left"/>
    </w:lvl>
    <w:lvl w:ilvl="5" w:tplc="EC26F2EA">
      <w:numFmt w:val="decimal"/>
      <w:lvlText w:val=""/>
      <w:lvlJc w:val="left"/>
    </w:lvl>
    <w:lvl w:ilvl="6" w:tplc="9FEA440A">
      <w:numFmt w:val="decimal"/>
      <w:lvlText w:val=""/>
      <w:lvlJc w:val="left"/>
    </w:lvl>
    <w:lvl w:ilvl="7" w:tplc="B7DAD70E">
      <w:numFmt w:val="decimal"/>
      <w:lvlText w:val=""/>
      <w:lvlJc w:val="left"/>
    </w:lvl>
    <w:lvl w:ilvl="8" w:tplc="CA0262DC">
      <w:numFmt w:val="decimal"/>
      <w:lvlText w:val=""/>
      <w:lvlJc w:val="left"/>
    </w:lvl>
  </w:abstractNum>
  <w:abstractNum w:abstractNumId="2" w15:restartNumberingAfterBreak="0">
    <w:nsid w:val="49063E03"/>
    <w:multiLevelType w:val="hybridMultilevel"/>
    <w:tmpl w:val="55DC2BBE"/>
    <w:lvl w:ilvl="0" w:tplc="A532237C">
      <w:start w:val="1"/>
      <w:numFmt w:val="bullet"/>
      <w:lvlText w:val="•"/>
      <w:lvlJc w:val="left"/>
      <w:pPr>
        <w:ind w:left="540" w:hanging="270"/>
      </w:pPr>
    </w:lvl>
    <w:lvl w:ilvl="1" w:tplc="C98A4EFE">
      <w:numFmt w:val="decimal"/>
      <w:lvlText w:val=""/>
      <w:lvlJc w:val="left"/>
    </w:lvl>
    <w:lvl w:ilvl="2" w:tplc="0060C132">
      <w:numFmt w:val="decimal"/>
      <w:lvlText w:val=""/>
      <w:lvlJc w:val="left"/>
    </w:lvl>
    <w:lvl w:ilvl="3" w:tplc="11F0929A">
      <w:numFmt w:val="decimal"/>
      <w:lvlText w:val=""/>
      <w:lvlJc w:val="left"/>
    </w:lvl>
    <w:lvl w:ilvl="4" w:tplc="B304369E">
      <w:numFmt w:val="decimal"/>
      <w:lvlText w:val=""/>
      <w:lvlJc w:val="left"/>
    </w:lvl>
    <w:lvl w:ilvl="5" w:tplc="B1A80B82">
      <w:numFmt w:val="decimal"/>
      <w:lvlText w:val=""/>
      <w:lvlJc w:val="left"/>
    </w:lvl>
    <w:lvl w:ilvl="6" w:tplc="E1F890A4">
      <w:numFmt w:val="decimal"/>
      <w:lvlText w:val=""/>
      <w:lvlJc w:val="left"/>
    </w:lvl>
    <w:lvl w:ilvl="7" w:tplc="5FFE15FC">
      <w:numFmt w:val="decimal"/>
      <w:lvlText w:val=""/>
      <w:lvlJc w:val="left"/>
    </w:lvl>
    <w:lvl w:ilvl="8" w:tplc="BBC27B50">
      <w:numFmt w:val="decimal"/>
      <w:lvlText w:val=""/>
      <w:lvlJc w:val="left"/>
    </w:lvl>
  </w:abstractNum>
  <w:num w:numId="1" w16cid:durableId="451440427">
    <w:abstractNumId w:val="0"/>
    <w:lvlOverride w:ilvl="0">
      <w:startOverride w:val="1"/>
    </w:lvlOverride>
  </w:num>
  <w:num w:numId="2" w16cid:durableId="1588886299">
    <w:abstractNumId w:val="2"/>
    <w:lvlOverride w:ilvl="0">
      <w:startOverride w:val="1"/>
    </w:lvlOverride>
  </w:num>
  <w:num w:numId="3" w16cid:durableId="115226082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6BB8"/>
    <w:rsid w:val="00354165"/>
    <w:rsid w:val="00446BB8"/>
    <w:rsid w:val="0069551D"/>
    <w:rsid w:val="00871671"/>
    <w:rsid w:val="009B2153"/>
    <w:rsid w:val="00B4106A"/>
    <w:rsid w:val="00DC3577"/>
    <w:rsid w:val="00E44059"/>
    <w:rsid w:val="00F7492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1D479"/>
  <w15:docId w15:val="{093C80C8-A340-4286-86FF-543B268E0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20" w:after="200"/>
      <w:outlineLvl w:val="0"/>
    </w:pPr>
    <w:rPr>
      <w:b/>
      <w:bCs/>
      <w:color w:val="1F4E79"/>
      <w:sz w:val="30"/>
      <w:szCs w:val="30"/>
    </w:rPr>
  </w:style>
  <w:style w:type="paragraph" w:styleId="Heading2">
    <w:name w:val="heading 2"/>
    <w:basedOn w:val="Normal"/>
    <w:next w:val="Normal"/>
    <w:uiPriority w:val="9"/>
    <w:unhideWhenUsed/>
    <w:qFormat/>
    <w:pPr>
      <w:spacing w:before="200" w:after="120"/>
      <w:outlineLvl w:val="1"/>
    </w:pPr>
    <w:rPr>
      <w:b/>
      <w:bCs/>
      <w:color w:val="2E74B5"/>
      <w:sz w:val="24"/>
      <w:szCs w:val="24"/>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next w:val="Normal"/>
    <w:qFormat/>
    <w:rPr>
      <w:i/>
      <w:iCs/>
      <w:color w:val="404040"/>
      <w:sz w:val="18"/>
      <w:szCs w:val="18"/>
    </w:rPr>
  </w:style>
  <w:style w:type="paragraph" w:styleId="TOC1">
    <w:name w:val="toc 1"/>
    <w:basedOn w:val="Normal"/>
    <w:next w:val="Normal"/>
    <w:autoRedefine/>
    <w:uiPriority w:val="39"/>
    <w:unhideWhenUsed/>
    <w:rsid w:val="0069551D"/>
    <w:pPr>
      <w:spacing w:after="100"/>
    </w:pPr>
  </w:style>
  <w:style w:type="paragraph" w:styleId="TOC2">
    <w:name w:val="toc 2"/>
    <w:basedOn w:val="Normal"/>
    <w:next w:val="Normal"/>
    <w:autoRedefine/>
    <w:uiPriority w:val="39"/>
    <w:unhideWhenUsed/>
    <w:rsid w:val="0069551D"/>
    <w:pPr>
      <w:spacing w:after="100"/>
      <w:ind w:left="200"/>
    </w:pPr>
  </w:style>
  <w:style w:type="paragraph" w:styleId="TableofFigures">
    <w:name w:val="table of figures"/>
    <w:basedOn w:val="Normal"/>
    <w:next w:val="Normal"/>
    <w:uiPriority w:val="99"/>
    <w:unhideWhenUsed/>
    <w:rsid w:val="0069551D"/>
  </w:style>
  <w:style w:type="paragraph" w:styleId="Header">
    <w:name w:val="header"/>
    <w:basedOn w:val="Normal"/>
    <w:link w:val="HeaderChar"/>
    <w:uiPriority w:val="99"/>
    <w:unhideWhenUsed/>
    <w:rsid w:val="00871671"/>
    <w:pPr>
      <w:tabs>
        <w:tab w:val="center" w:pos="4513"/>
        <w:tab w:val="right" w:pos="9026"/>
      </w:tabs>
    </w:pPr>
  </w:style>
  <w:style w:type="character" w:customStyle="1" w:styleId="HeaderChar">
    <w:name w:val="Header Char"/>
    <w:basedOn w:val="DefaultParagraphFont"/>
    <w:link w:val="Header"/>
    <w:uiPriority w:val="99"/>
    <w:rsid w:val="00871671"/>
  </w:style>
  <w:style w:type="paragraph" w:styleId="Footer">
    <w:name w:val="footer"/>
    <w:basedOn w:val="Normal"/>
    <w:link w:val="FooterChar"/>
    <w:uiPriority w:val="99"/>
    <w:unhideWhenUsed/>
    <w:rsid w:val="00871671"/>
    <w:pPr>
      <w:tabs>
        <w:tab w:val="center" w:pos="4513"/>
        <w:tab w:val="right" w:pos="9026"/>
      </w:tabs>
    </w:pPr>
  </w:style>
  <w:style w:type="character" w:customStyle="1" w:styleId="FooterChar">
    <w:name w:val="Footer Char"/>
    <w:basedOn w:val="DefaultParagraphFont"/>
    <w:link w:val="Footer"/>
    <w:uiPriority w:val="99"/>
    <w:rsid w:val="008716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22</Pages>
  <Words>6071</Words>
  <Characters>34609</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Business Requirements Document – Data Warehouse Data Retention and Archiving using Azure Data Factory</vt:lpstr>
    </vt:vector>
  </TitlesOfParts>
  <Company/>
  <LinksUpToDate>false</LinksUpToDate>
  <CharactersWithSpaces>40599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Requirements Document – Data Warehouse Data Retention and Archiving using Azure Data Factory</dc:title>
  <dc:creator>Dimas</dc:creator>
  <cp:lastModifiedBy>Ara .</cp:lastModifiedBy>
  <cp:revision>3</cp:revision>
  <dcterms:created xsi:type="dcterms:W3CDTF">2026-10-27T09:55:00Z</dcterms:created>
  <dcterms:modified xsi:type="dcterms:W3CDTF">2026-10-29T15:29:00Z</dcterms:modified>
</cp:coreProperties>
</file>