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85" w:rsidRPr="00DB5B85" w:rsidRDefault="00DB5B85" w:rsidP="00DB5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5B85">
        <w:rPr>
          <w:rFonts w:ascii="Times New Roman" w:eastAsia="Times New Roman" w:hAnsi="Times New Roman" w:cs="Times New Roman"/>
          <w:b/>
          <w:bCs/>
          <w:color w:val="000000"/>
        </w:rPr>
        <w:t xml:space="preserve">TUGAS </w:t>
      </w:r>
      <w:proofErr w:type="gramStart"/>
      <w:r w:rsidRPr="00DB5B85">
        <w:rPr>
          <w:rFonts w:ascii="Times New Roman" w:eastAsia="Times New Roman" w:hAnsi="Times New Roman" w:cs="Times New Roman"/>
          <w:b/>
          <w:bCs/>
          <w:color w:val="000000"/>
        </w:rPr>
        <w:t>TUTORIAL  KE</w:t>
      </w:r>
      <w:proofErr w:type="gramEnd"/>
      <w:r w:rsidRPr="00DB5B85">
        <w:rPr>
          <w:rFonts w:ascii="Times New Roman" w:eastAsia="Times New Roman" w:hAnsi="Times New Roman" w:cs="Times New Roman"/>
          <w:b/>
          <w:bCs/>
          <w:color w:val="000000"/>
        </w:rPr>
        <w:t>-2</w:t>
      </w:r>
    </w:p>
    <w:p w:rsidR="00DB5B85" w:rsidRPr="00DB5B85" w:rsidRDefault="00DB5B85" w:rsidP="00DB5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5B85">
        <w:rPr>
          <w:rFonts w:ascii="Times New Roman" w:eastAsia="Times New Roman" w:hAnsi="Times New Roman" w:cs="Times New Roman"/>
          <w:b/>
          <w:bCs/>
          <w:color w:val="000000"/>
        </w:rPr>
        <w:t>PROGRAM STUDI EKONOMI PEMBANGUNAN</w:t>
      </w:r>
    </w:p>
    <w:p w:rsidR="00DB5B85" w:rsidRPr="00DB5B85" w:rsidRDefault="00DB5B85" w:rsidP="00DB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78"/>
        <w:gridCol w:w="2863"/>
      </w:tblGrid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Nama Mata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Matematika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Ekonomi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Mata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ESPA4122</w:t>
            </w:r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sks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3 SKS </w:t>
            </w:r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Nama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Pengembang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Dedi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Kurniawan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, S.T., M.M</w:t>
            </w:r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Nama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Penelaah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Ir. Tri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Kurniawati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Status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Pengembangan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Baru</w:t>
            </w:r>
            <w:proofErr w:type="spellEnd"/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Pengembangan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2021.2 </w:t>
            </w:r>
          </w:p>
        </w:tc>
      </w:tr>
      <w:tr w:rsidR="00DB5B85" w:rsidRPr="00DB5B85" w:rsidTr="00DB5B8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Edisi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1 (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</w:tbl>
    <w:p w:rsidR="00DB5B85" w:rsidRPr="00DB5B85" w:rsidRDefault="00DB5B85" w:rsidP="00DB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6455"/>
        <w:gridCol w:w="1213"/>
        <w:gridCol w:w="1197"/>
      </w:tblGrid>
      <w:tr w:rsidR="00DB5B85" w:rsidRPr="00DB5B85" w:rsidTr="00DB5B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Tugas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Tutorial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Skor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Maksimal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Sumber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Tugas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Tutorial</w:t>
            </w:r>
          </w:p>
        </w:tc>
      </w:tr>
      <w:tr w:rsidR="00DB5B85" w:rsidRPr="00DB5B85" w:rsidTr="00DB5B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Misalkan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diketahui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“X”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diminta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ditawarkan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dua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tingkat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berbeda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seperti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terlihat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tabel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berikut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2752"/>
              <w:gridCol w:w="2465"/>
            </w:tblGrid>
            <w:tr w:rsidR="00DB5B85" w:rsidRPr="00DB5B8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Harga</w:t>
                  </w:r>
                  <w:proofErr w:type="spellEnd"/>
                </w:p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(Rupiah)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Jumlah</w:t>
                  </w:r>
                  <w:proofErr w:type="spellEnd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Yang </w:t>
                  </w:r>
                  <w:proofErr w:type="spellStart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Diminta</w:t>
                  </w:r>
                  <w:proofErr w:type="spellEnd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(Unit)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Jumlah</w:t>
                  </w:r>
                  <w:proofErr w:type="spellEnd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Yang </w:t>
                  </w:r>
                  <w:proofErr w:type="spellStart"/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Ditawarkan</w:t>
                  </w:r>
                  <w:proofErr w:type="spellEnd"/>
                </w:p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(Unit)</w:t>
                  </w:r>
                </w:p>
              </w:tc>
            </w:tr>
            <w:tr w:rsidR="00DB5B85" w:rsidRPr="00DB5B8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2400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200</w:t>
                  </w:r>
                </w:p>
              </w:tc>
            </w:tr>
            <w:tr w:rsidR="00DB5B85" w:rsidRPr="00DB5B8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2200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5B85" w:rsidRPr="00DB5B85" w:rsidRDefault="00DB5B85" w:rsidP="00DB5B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5B85">
                    <w:rPr>
                      <w:rFonts w:ascii="Times New Roman" w:eastAsia="Times New Roman" w:hAnsi="Times New Roman" w:cs="Times New Roman"/>
                      <w:color w:val="000000"/>
                    </w:rPr>
                    <w:t>180</w:t>
                  </w:r>
                </w:p>
              </w:tc>
            </w:tr>
          </w:tbl>
          <w:p w:rsidR="00DB5B85" w:rsidRPr="00DB5B85" w:rsidRDefault="00DB5B85" w:rsidP="00DB5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DB5B85" w:rsidRPr="00DB5B85" w:rsidRDefault="00DB5B85" w:rsidP="00DB5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Berdasarkan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tabel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atas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permintaan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Qd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penawaran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(Qs)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“X”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tersebut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keseimbangan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serta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gambarkan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grafik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keseimbangan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tersebut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5B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  <w:p w:rsidR="00DB5B85" w:rsidRPr="00DB5B85" w:rsidRDefault="00DB5B85" w:rsidP="00DB5B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Modul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4: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Belajar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</w:tr>
      <w:tr w:rsidR="00DB5B85" w:rsidRPr="00DB5B85" w:rsidTr="00DB5B85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Berdasarkan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permintaan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penawaran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Anda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peroleh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soal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1 di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atas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keseimbangan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baru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pemerintah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mengenakan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penjualan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perunit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tetap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atas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“X”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tersebut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sebesar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. 100 / unit.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Berapa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beban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ditanggung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konsumen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beban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ditanggng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produsen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berapa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penerimaan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pemerintah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Modul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4: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Belajar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</w:tr>
      <w:tr w:rsidR="00DB5B85" w:rsidRPr="00DB5B85" w:rsidTr="00DB5B85">
        <w:trPr>
          <w:trHeight w:val="11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keseimbangan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‘X’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sekarang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pemerintah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mengenakan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proporsional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yaitu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sebesar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10%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jual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tP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= 0.1P)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Berapa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beban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ditanggung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konsumen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beban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ditanggng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produsen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berapa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penerimaan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pemerintah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Materi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Inisiasi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</w:p>
        </w:tc>
      </w:tr>
      <w:tr w:rsidR="00DB5B85" w:rsidRPr="00DB5B85" w:rsidTr="00DB5B8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Diketahui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perekonomian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berikut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pengeluaran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otonom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masyarakat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sebesar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300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miliar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setiap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terjadi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kenaikan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pendapatan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(Y)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sebesar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miliar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pengeluaran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masyarakat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bertambah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sebesar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0.75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miliar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DB5B85" w:rsidRPr="00DB5B85" w:rsidRDefault="00DB5B85" w:rsidP="00DB5B8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(C)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tabungan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(S)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impas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perekonomian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tersebut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DB5B85" w:rsidRPr="00DB5B85" w:rsidRDefault="00DB5B85" w:rsidP="00DB5B8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Tentukan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(C)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tabungan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(S)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seandainya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pemerintah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mengenakan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pajak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sebesar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20%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penadapatan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tY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= 0.10Y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B8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5B85" w:rsidRPr="00DB5B85" w:rsidRDefault="00DB5B85" w:rsidP="00DB5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Modul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4: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>Belajar</w:t>
            </w:r>
            <w:proofErr w:type="spellEnd"/>
            <w:r w:rsidRPr="00DB5B85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</w:tr>
    </w:tbl>
    <w:p w:rsidR="00DB5B85" w:rsidRPr="00DB5B85" w:rsidRDefault="00DB5B85" w:rsidP="00DB5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B85">
        <w:rPr>
          <w:rFonts w:ascii="Times New Roman" w:eastAsia="Times New Roman" w:hAnsi="Times New Roman" w:cs="Times New Roman"/>
          <w:color w:val="000000"/>
        </w:rPr>
        <w:t xml:space="preserve">* </w:t>
      </w:r>
      <w:proofErr w:type="spellStart"/>
      <w:r w:rsidRPr="00DB5B85">
        <w:rPr>
          <w:rFonts w:ascii="Times New Roman" w:eastAsia="Times New Roman" w:hAnsi="Times New Roman" w:cs="Times New Roman"/>
          <w:color w:val="000000"/>
        </w:rPr>
        <w:t>coret</w:t>
      </w:r>
      <w:proofErr w:type="spellEnd"/>
      <w:r w:rsidRPr="00DB5B8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B5B8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B5B8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B5B85">
        <w:rPr>
          <w:rFonts w:ascii="Times New Roman" w:eastAsia="Times New Roman" w:hAnsi="Times New Roman" w:cs="Times New Roman"/>
          <w:color w:val="000000"/>
        </w:rPr>
        <w:t>sesuai</w:t>
      </w:r>
      <w:proofErr w:type="spellEnd"/>
    </w:p>
    <w:p w:rsidR="006D752B" w:rsidRDefault="00DB5B85" w:rsidP="00DB5B85">
      <w:r w:rsidRPr="00DB5B85">
        <w:rPr>
          <w:rFonts w:ascii="Times New Roman" w:eastAsia="Times New Roman" w:hAnsi="Times New Roman" w:cs="Times New Roman"/>
          <w:sz w:val="24"/>
          <w:szCs w:val="24"/>
        </w:rPr>
        <w:br/>
      </w:r>
      <w:r w:rsidRPr="00DB5B8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6D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C7BF0"/>
    <w:multiLevelType w:val="multilevel"/>
    <w:tmpl w:val="0D4E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85"/>
    <w:rsid w:val="006D752B"/>
    <w:rsid w:val="00D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4C3DD-469D-4E33-9B17-D4481BEF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35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FITRAH SARI</dc:creator>
  <cp:keywords/>
  <dc:description/>
  <cp:lastModifiedBy>FITRAH SARI</cp:lastModifiedBy>
  <cp:revision>1</cp:revision>
  <dcterms:created xsi:type="dcterms:W3CDTF">2021-11-17T16:59:00Z</dcterms:created>
  <dcterms:modified xsi:type="dcterms:W3CDTF">2021-11-17T17:00:00Z</dcterms:modified>
</cp:coreProperties>
</file>