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94986" w14:textId="77777777" w:rsidR="00540C85" w:rsidRPr="00727FCA" w:rsidRDefault="00540C85" w:rsidP="004D23B3">
      <w:pPr>
        <w:pStyle w:val="1"/>
        <w:spacing w:line="360" w:lineRule="auto"/>
        <w:ind w:firstLine="720"/>
        <w:jc w:val="center"/>
        <w:rPr>
          <w:lang w:val="en-US"/>
        </w:rPr>
      </w:pPr>
      <w:r w:rsidRPr="00727FCA">
        <w:rPr>
          <w:lang w:val="en-US"/>
        </w:rPr>
        <w:t xml:space="preserve">Design Document: </w:t>
      </w:r>
      <w:proofErr w:type="spellStart"/>
      <w:r w:rsidRPr="00727FCA">
        <w:rPr>
          <w:lang w:val="en-US"/>
        </w:rPr>
        <w:t>EcoGrid</w:t>
      </w:r>
      <w:proofErr w:type="spellEnd"/>
      <w:r w:rsidRPr="00727FCA">
        <w:rPr>
          <w:lang w:val="en-US"/>
        </w:rPr>
        <w:t xml:space="preserve"> VPP Core Platform</w:t>
      </w:r>
    </w:p>
    <w:p w14:paraId="01BD47A8" w14:textId="00D2B669" w:rsidR="00540C85" w:rsidRPr="00727FCA" w:rsidRDefault="00540C85" w:rsidP="004D23B3">
      <w:pPr>
        <w:pStyle w:val="a3"/>
        <w:spacing w:line="360" w:lineRule="auto"/>
        <w:ind w:firstLine="720"/>
        <w:jc w:val="both"/>
        <w:rPr>
          <w:lang w:val="en-US"/>
        </w:rPr>
      </w:pPr>
      <w:r w:rsidRPr="00727FCA">
        <w:rPr>
          <w:b/>
          <w:bCs/>
        </w:rPr>
        <w:t>Проект</w:t>
      </w:r>
      <w:r w:rsidRPr="00727FCA">
        <w:rPr>
          <w:b/>
          <w:bCs/>
          <w:lang w:val="en-US"/>
        </w:rPr>
        <w:t>:</w:t>
      </w:r>
      <w:r w:rsidRPr="00727FCA">
        <w:rPr>
          <w:lang w:val="en-US"/>
        </w:rPr>
        <w:t xml:space="preserve"> </w:t>
      </w:r>
      <w:proofErr w:type="spellStart"/>
      <w:r w:rsidRPr="00727FCA">
        <w:rPr>
          <w:lang w:val="en-US"/>
        </w:rPr>
        <w:t>EcoGrid</w:t>
      </w:r>
      <w:proofErr w:type="spellEnd"/>
      <w:r w:rsidRPr="00727FCA">
        <w:rPr>
          <w:lang w:val="en-US"/>
        </w:rPr>
        <w:t xml:space="preserve"> Virtual Power Plant Simulator </w:t>
      </w:r>
      <w:r w:rsidRPr="00727FCA">
        <w:rPr>
          <w:b/>
          <w:bCs/>
        </w:rPr>
        <w:t>Версия</w:t>
      </w:r>
      <w:r w:rsidRPr="00727FCA">
        <w:rPr>
          <w:b/>
          <w:bCs/>
          <w:lang w:val="en-US"/>
        </w:rPr>
        <w:t>:</w:t>
      </w:r>
      <w:r w:rsidRPr="00727FCA">
        <w:rPr>
          <w:lang w:val="en-US"/>
        </w:rPr>
        <w:t xml:space="preserve"> 1.0 (Release Candidate) </w:t>
      </w:r>
      <w:r w:rsidRPr="00727FCA">
        <w:rPr>
          <w:b/>
          <w:bCs/>
        </w:rPr>
        <w:t>Статус</w:t>
      </w:r>
      <w:r w:rsidRPr="00727FCA">
        <w:rPr>
          <w:b/>
          <w:bCs/>
          <w:lang w:val="en-US"/>
        </w:rPr>
        <w:t>:</w:t>
      </w:r>
      <w:r w:rsidRPr="00727FCA">
        <w:rPr>
          <w:lang w:val="en-US"/>
        </w:rPr>
        <w:t xml:space="preserve"> </w:t>
      </w:r>
      <w:r w:rsidRPr="00727FCA">
        <w:t>Утверждено</w:t>
      </w:r>
      <w:r w:rsidRPr="00727FCA">
        <w:rPr>
          <w:lang w:val="en-US"/>
        </w:rPr>
        <w:t xml:space="preserve"> </w:t>
      </w:r>
      <w:r w:rsidRPr="00727FCA">
        <w:t>к</w:t>
      </w:r>
      <w:r w:rsidRPr="00727FCA">
        <w:rPr>
          <w:lang w:val="en-US"/>
        </w:rPr>
        <w:t xml:space="preserve"> </w:t>
      </w:r>
      <w:r w:rsidRPr="00727FCA">
        <w:t>разработке</w:t>
      </w:r>
      <w:r w:rsidRPr="00727FCA">
        <w:rPr>
          <w:lang w:val="en-US"/>
        </w:rPr>
        <w:t xml:space="preserve"> </w:t>
      </w:r>
      <w:r w:rsidRPr="00727FCA">
        <w:rPr>
          <w:b/>
          <w:bCs/>
        </w:rPr>
        <w:t>Классификация</w:t>
      </w:r>
      <w:r w:rsidRPr="00727FCA">
        <w:rPr>
          <w:b/>
          <w:bCs/>
          <w:lang w:val="en-US"/>
        </w:rPr>
        <w:t>:</w:t>
      </w:r>
      <w:r w:rsidRPr="00727FCA">
        <w:rPr>
          <w:lang w:val="en-US"/>
        </w:rPr>
        <w:t xml:space="preserve"> </w:t>
      </w:r>
      <w:r w:rsidRPr="00727FCA">
        <w:t>Внутреннее</w:t>
      </w:r>
      <w:r w:rsidRPr="00727FCA">
        <w:rPr>
          <w:lang w:val="en-US"/>
        </w:rPr>
        <w:t xml:space="preserve"> </w:t>
      </w:r>
      <w:r w:rsidRPr="00727FCA">
        <w:t>использование</w:t>
      </w:r>
      <w:r w:rsidRPr="00727FCA">
        <w:rPr>
          <w:lang w:val="en-US"/>
        </w:rPr>
        <w:t xml:space="preserve"> / R&amp;D</w:t>
      </w:r>
    </w:p>
    <w:p w14:paraId="0385DA60" w14:textId="77777777" w:rsidR="00727FCA" w:rsidRDefault="00727FCA" w:rsidP="004D23B3">
      <w:pPr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br w:type="page"/>
      </w:r>
    </w:p>
    <w:p w14:paraId="55729FF8" w14:textId="147FBD17" w:rsidR="00540C85" w:rsidRPr="00727FCA" w:rsidRDefault="00540C85" w:rsidP="004D23B3">
      <w:pPr>
        <w:pStyle w:val="2"/>
        <w:spacing w:line="360" w:lineRule="auto"/>
        <w:ind w:firstLine="720"/>
        <w:jc w:val="both"/>
      </w:pPr>
      <w:r w:rsidRPr="00727FCA">
        <w:lastRenderedPageBreak/>
        <w:t>1. Глоссарий и терминология</w:t>
      </w:r>
    </w:p>
    <w:p w14:paraId="296FBFD2" w14:textId="77777777" w:rsidR="00540C85" w:rsidRPr="00727FCA" w:rsidRDefault="00540C85" w:rsidP="004D23B3">
      <w:pPr>
        <w:pStyle w:val="a3"/>
        <w:spacing w:line="360" w:lineRule="auto"/>
        <w:ind w:firstLine="720"/>
        <w:jc w:val="both"/>
      </w:pPr>
      <w:r w:rsidRPr="00727FCA">
        <w:rPr>
          <w:i/>
          <w:iCs/>
        </w:rPr>
        <w:t>Для обеспечения единого понимания контекста специалистами разного профиля вводятся следующие определения:</w:t>
      </w:r>
    </w:p>
    <w:p w14:paraId="3F1E93C9" w14:textId="77777777" w:rsidR="00540C85" w:rsidRPr="00727FCA" w:rsidRDefault="00540C85" w:rsidP="004D23B3">
      <w:pPr>
        <w:pStyle w:val="a3"/>
        <w:numPr>
          <w:ilvl w:val="0"/>
          <w:numId w:val="36"/>
        </w:numPr>
        <w:spacing w:line="360" w:lineRule="auto"/>
        <w:ind w:left="0" w:firstLine="720"/>
        <w:jc w:val="both"/>
      </w:pPr>
      <w:r w:rsidRPr="00727FCA">
        <w:rPr>
          <w:b/>
          <w:bCs/>
        </w:rPr>
        <w:t xml:space="preserve">VPP (Virtual Power </w:t>
      </w:r>
      <w:proofErr w:type="spellStart"/>
      <w:r w:rsidRPr="00727FCA">
        <w:rPr>
          <w:b/>
          <w:bCs/>
        </w:rPr>
        <w:t>Plant</w:t>
      </w:r>
      <w:proofErr w:type="spellEnd"/>
      <w:r w:rsidRPr="00727FCA">
        <w:rPr>
          <w:b/>
          <w:bCs/>
        </w:rPr>
        <w:t>, Виртуальная электростанция):</w:t>
      </w:r>
      <w:r w:rsidRPr="00727FCA">
        <w:t xml:space="preserve"> Облачная система, объединяющая сотни мелких источников энергии (панели, батареи) для управления ими как одной большой электростанцией.</w:t>
      </w:r>
    </w:p>
    <w:p w14:paraId="13185E37" w14:textId="77777777" w:rsidR="00540C85" w:rsidRPr="00727FCA" w:rsidRDefault="00540C85" w:rsidP="004D23B3">
      <w:pPr>
        <w:pStyle w:val="a3"/>
        <w:numPr>
          <w:ilvl w:val="0"/>
          <w:numId w:val="36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DER (</w:t>
      </w:r>
      <w:proofErr w:type="spellStart"/>
      <w:r w:rsidRPr="00727FCA">
        <w:rPr>
          <w:b/>
          <w:bCs/>
        </w:rPr>
        <w:t>Distributed</w:t>
      </w:r>
      <w:proofErr w:type="spellEnd"/>
      <w:r w:rsidRPr="00727FCA">
        <w:rPr>
          <w:b/>
          <w:bCs/>
        </w:rPr>
        <w:t xml:space="preserve"> Energy Resources):</w:t>
      </w:r>
      <w:r w:rsidRPr="00727FCA">
        <w:t xml:space="preserve"> Распределенные энергетические ресурсы — физические устройства (солнечные панели, ветряки, накопители), расположенные у потребителя.</w:t>
      </w:r>
    </w:p>
    <w:p w14:paraId="28E30F71" w14:textId="77777777" w:rsidR="00540C85" w:rsidRPr="00727FCA" w:rsidRDefault="00540C85" w:rsidP="004D23B3">
      <w:pPr>
        <w:pStyle w:val="a3"/>
        <w:numPr>
          <w:ilvl w:val="0"/>
          <w:numId w:val="36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Digital Twin (Цифровой двойник):</w:t>
      </w:r>
      <w:r w:rsidRPr="00727FCA">
        <w:t xml:space="preserve"> Программная модель физического устройства, которая с высокой точностью имитирует его поведение, реакции на команды и износ без использования реального "железа".</w:t>
      </w:r>
    </w:p>
    <w:p w14:paraId="29D42304" w14:textId="77777777" w:rsidR="00540C85" w:rsidRPr="00727FCA" w:rsidRDefault="00540C85" w:rsidP="004D23B3">
      <w:pPr>
        <w:pStyle w:val="a3"/>
        <w:numPr>
          <w:ilvl w:val="0"/>
          <w:numId w:val="36"/>
        </w:numPr>
        <w:spacing w:line="360" w:lineRule="auto"/>
        <w:ind w:left="0" w:firstLine="720"/>
        <w:jc w:val="both"/>
      </w:pPr>
      <w:proofErr w:type="spellStart"/>
      <w:r w:rsidRPr="00727FCA">
        <w:rPr>
          <w:b/>
          <w:bCs/>
        </w:rPr>
        <w:t>Arbitrage</w:t>
      </w:r>
      <w:proofErr w:type="spellEnd"/>
      <w:r w:rsidRPr="00727FCA">
        <w:rPr>
          <w:b/>
          <w:bCs/>
        </w:rPr>
        <w:t xml:space="preserve"> (Энергетический арбитраж):</w:t>
      </w:r>
      <w:r w:rsidRPr="00727FCA">
        <w:t xml:space="preserve"> Стратегия заработка, основанная на покупке электроэнергии в часы низких цен (ночью) и продаже или использовании накопленной энергии в часы пик (днем).</w:t>
      </w:r>
    </w:p>
    <w:p w14:paraId="4A501670" w14:textId="77777777" w:rsidR="00540C85" w:rsidRPr="00727FCA" w:rsidRDefault="00540C85" w:rsidP="004D23B3">
      <w:pPr>
        <w:pStyle w:val="a3"/>
        <w:numPr>
          <w:ilvl w:val="0"/>
          <w:numId w:val="36"/>
        </w:numPr>
        <w:spacing w:line="360" w:lineRule="auto"/>
        <w:ind w:left="0" w:firstLine="720"/>
        <w:jc w:val="both"/>
      </w:pPr>
      <w:proofErr w:type="spellStart"/>
      <w:r w:rsidRPr="00727FCA">
        <w:rPr>
          <w:b/>
          <w:bCs/>
        </w:rPr>
        <w:t>Peak</w:t>
      </w:r>
      <w:proofErr w:type="spellEnd"/>
      <w:r w:rsidRPr="00727FCA">
        <w:rPr>
          <w:b/>
          <w:bCs/>
        </w:rPr>
        <w:t xml:space="preserve"> </w:t>
      </w:r>
      <w:proofErr w:type="spellStart"/>
      <w:r w:rsidRPr="00727FCA">
        <w:rPr>
          <w:b/>
          <w:bCs/>
        </w:rPr>
        <w:t>Shaving</w:t>
      </w:r>
      <w:proofErr w:type="spellEnd"/>
      <w:r w:rsidRPr="00727FCA">
        <w:rPr>
          <w:b/>
          <w:bCs/>
        </w:rPr>
        <w:t xml:space="preserve"> (Срезание пиков):</w:t>
      </w:r>
      <w:r w:rsidRPr="00727FCA">
        <w:t xml:space="preserve"> Снижение потребления электричества из центральной сети в моменты максимальной нагрузки для предотвращения штрафов или переплат.</w:t>
      </w:r>
    </w:p>
    <w:p w14:paraId="3C1083BC" w14:textId="309663CF" w:rsidR="00540C85" w:rsidRPr="00727FCA" w:rsidRDefault="00540C85" w:rsidP="004D23B3">
      <w:pPr>
        <w:pStyle w:val="a3"/>
        <w:numPr>
          <w:ilvl w:val="0"/>
          <w:numId w:val="36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MQTT:</w:t>
      </w:r>
      <w:r w:rsidRPr="00727FCA">
        <w:t xml:space="preserve"> Легковесный протокол обмена сообщениями, стандарт де-факто в индустрии интернета вещей (</w:t>
      </w:r>
      <w:proofErr w:type="spellStart"/>
      <w:r w:rsidRPr="00727FCA">
        <w:t>IoT</w:t>
      </w:r>
      <w:proofErr w:type="spellEnd"/>
      <w:r w:rsidRPr="00727FCA">
        <w:t>) для связи устройств с сервером.</w:t>
      </w:r>
    </w:p>
    <w:p w14:paraId="7715E2D4" w14:textId="77777777" w:rsidR="00727FCA" w:rsidRDefault="00727FCA" w:rsidP="004D23B3">
      <w:pPr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br w:type="page"/>
      </w:r>
    </w:p>
    <w:p w14:paraId="609AA155" w14:textId="1B6B1BCA" w:rsidR="00540C85" w:rsidRPr="00727FCA" w:rsidRDefault="00540C85" w:rsidP="004D23B3">
      <w:pPr>
        <w:pStyle w:val="2"/>
        <w:spacing w:line="360" w:lineRule="auto"/>
        <w:ind w:firstLine="720"/>
        <w:jc w:val="both"/>
      </w:pPr>
      <w:r w:rsidRPr="00727FCA">
        <w:lastRenderedPageBreak/>
        <w:t xml:space="preserve">2. Исполнительное резюме (Executive </w:t>
      </w:r>
      <w:proofErr w:type="spellStart"/>
      <w:r w:rsidRPr="00727FCA">
        <w:t>Summary</w:t>
      </w:r>
      <w:proofErr w:type="spellEnd"/>
      <w:r w:rsidRPr="00727FCA">
        <w:t>)</w:t>
      </w:r>
    </w:p>
    <w:p w14:paraId="272C1225" w14:textId="77777777" w:rsidR="00540C85" w:rsidRPr="00727FCA" w:rsidRDefault="00540C85" w:rsidP="004D23B3">
      <w:pPr>
        <w:pStyle w:val="a3"/>
        <w:spacing w:line="360" w:lineRule="auto"/>
        <w:ind w:firstLine="720"/>
        <w:jc w:val="both"/>
      </w:pPr>
      <w:proofErr w:type="spellStart"/>
      <w:r w:rsidRPr="00727FCA">
        <w:rPr>
          <w:b/>
          <w:bCs/>
        </w:rPr>
        <w:t>EcoGrid</w:t>
      </w:r>
      <w:proofErr w:type="spellEnd"/>
      <w:r w:rsidRPr="00727FCA">
        <w:rPr>
          <w:b/>
          <w:bCs/>
        </w:rPr>
        <w:t xml:space="preserve"> VPP</w:t>
      </w:r>
      <w:r w:rsidRPr="00727FCA">
        <w:t xml:space="preserve"> — это программно-аппаратный комплекс для симуляции и </w:t>
      </w:r>
      <w:proofErr w:type="spellStart"/>
      <w:r w:rsidRPr="00727FCA">
        <w:t>оркестрации</w:t>
      </w:r>
      <w:proofErr w:type="spellEnd"/>
      <w:r w:rsidRPr="00727FCA">
        <w:t xml:space="preserve"> распределенных энергетических ресурсов. Платформа предназначена для моделирования сценариев управления </w:t>
      </w:r>
      <w:proofErr w:type="spellStart"/>
      <w:r w:rsidRPr="00727FCA">
        <w:t>микросетями</w:t>
      </w:r>
      <w:proofErr w:type="spellEnd"/>
      <w:r w:rsidRPr="00727FCA">
        <w:t xml:space="preserve"> (</w:t>
      </w:r>
      <w:proofErr w:type="spellStart"/>
      <w:r w:rsidRPr="00727FCA">
        <w:t>Microgrids</w:t>
      </w:r>
      <w:proofErr w:type="spellEnd"/>
      <w:r w:rsidRPr="00727FCA">
        <w:t>) частных домохозяйств и малых сообществ.</w:t>
      </w:r>
    </w:p>
    <w:p w14:paraId="60C0EE3B" w14:textId="77777777" w:rsidR="00540C85" w:rsidRPr="00727FCA" w:rsidRDefault="00540C85" w:rsidP="004D23B3">
      <w:pPr>
        <w:pStyle w:val="a3"/>
        <w:spacing w:line="360" w:lineRule="auto"/>
        <w:ind w:firstLine="720"/>
        <w:jc w:val="both"/>
      </w:pPr>
      <w:r w:rsidRPr="00727FCA">
        <w:rPr>
          <w:b/>
          <w:bCs/>
        </w:rPr>
        <w:t>Бизнес-цель:</w:t>
      </w:r>
      <w:r w:rsidRPr="00727FCA">
        <w:t xml:space="preserve"> Создание масштабируемой модели для демонстрации экономической эффективности внедрения «умных» сетей. Система позволяет доказать возможность снижения операционных затрат на электроэнергию (</w:t>
      </w:r>
      <w:proofErr w:type="spellStart"/>
      <w:r w:rsidRPr="00727FCA">
        <w:t>OpEx</w:t>
      </w:r>
      <w:proofErr w:type="spellEnd"/>
      <w:r w:rsidRPr="00727FCA">
        <w:t>) и генерации новой выручки за счет участия в рынках электроэнергии (балансировка частоты, арбитраж).</w:t>
      </w:r>
    </w:p>
    <w:p w14:paraId="24D6C9F0" w14:textId="2EF72882" w:rsidR="006754C1" w:rsidRDefault="00540C85" w:rsidP="004D23B3">
      <w:pPr>
        <w:pStyle w:val="a3"/>
        <w:spacing w:line="360" w:lineRule="auto"/>
        <w:ind w:firstLine="720"/>
        <w:jc w:val="both"/>
      </w:pPr>
      <w:r w:rsidRPr="00727FCA">
        <w:rPr>
          <w:b/>
          <w:bCs/>
        </w:rPr>
        <w:t>Ключевое преимущество:</w:t>
      </w:r>
      <w:r w:rsidRPr="00727FCA">
        <w:t xml:space="preserve"> Использование технологии цифровых двойников позволяет моделировать поведение сети из сотен устройств (</w:t>
      </w:r>
      <w:proofErr w:type="spellStart"/>
      <w:r w:rsidRPr="00727FCA">
        <w:t>high-load</w:t>
      </w:r>
      <w:proofErr w:type="spellEnd"/>
      <w:r w:rsidRPr="00727FCA">
        <w:t xml:space="preserve"> сценарии) без капитальных затрат на закупку физического оборудования.</w:t>
      </w:r>
    </w:p>
    <w:p w14:paraId="23091855" w14:textId="6E203F1A" w:rsidR="00540C85" w:rsidRPr="006754C1" w:rsidRDefault="006754C1" w:rsidP="004D23B3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5F0DC52B" w14:textId="77777777" w:rsidR="00540C85" w:rsidRPr="00727FCA" w:rsidRDefault="00540C85" w:rsidP="004D23B3">
      <w:pPr>
        <w:pStyle w:val="2"/>
        <w:spacing w:line="360" w:lineRule="auto"/>
        <w:ind w:firstLine="720"/>
        <w:jc w:val="both"/>
      </w:pPr>
      <w:r w:rsidRPr="00727FCA">
        <w:lastRenderedPageBreak/>
        <w:t>3. Архитектура системы</w:t>
      </w:r>
    </w:p>
    <w:p w14:paraId="2E51D951" w14:textId="77777777" w:rsidR="00540C85" w:rsidRPr="00727FCA" w:rsidRDefault="00540C85" w:rsidP="004D23B3">
      <w:pPr>
        <w:pStyle w:val="a3"/>
        <w:spacing w:line="360" w:lineRule="auto"/>
        <w:ind w:firstLine="720"/>
        <w:jc w:val="both"/>
      </w:pPr>
      <w:r w:rsidRPr="00727FCA">
        <w:t xml:space="preserve">Система построена на принципах </w:t>
      </w:r>
      <w:proofErr w:type="spellStart"/>
      <w:r w:rsidRPr="00727FCA">
        <w:rPr>
          <w:b/>
          <w:bCs/>
        </w:rPr>
        <w:t>Cloud-Native</w:t>
      </w:r>
      <w:proofErr w:type="spellEnd"/>
      <w:r w:rsidRPr="00727FCA">
        <w:rPr>
          <w:b/>
          <w:bCs/>
        </w:rPr>
        <w:t xml:space="preserve"> </w:t>
      </w:r>
      <w:proofErr w:type="spellStart"/>
      <w:r w:rsidRPr="00727FCA">
        <w:rPr>
          <w:b/>
          <w:bCs/>
        </w:rPr>
        <w:t>микросервисной</w:t>
      </w:r>
      <w:proofErr w:type="spellEnd"/>
      <w:r w:rsidRPr="00727FCA">
        <w:rPr>
          <w:b/>
          <w:bCs/>
        </w:rPr>
        <w:t xml:space="preserve"> архитектуры</w:t>
      </w:r>
      <w:r w:rsidRPr="00727FCA">
        <w:t xml:space="preserve">. Разделение ответственности между языками программирования </w:t>
      </w:r>
      <w:r w:rsidRPr="00727FCA">
        <w:rPr>
          <w:b/>
          <w:bCs/>
        </w:rPr>
        <w:t>Go</w:t>
      </w:r>
      <w:r w:rsidRPr="00727FCA">
        <w:t xml:space="preserve"> и </w:t>
      </w:r>
      <w:r w:rsidRPr="00727FCA">
        <w:rPr>
          <w:b/>
          <w:bCs/>
        </w:rPr>
        <w:t>Python</w:t>
      </w:r>
      <w:r w:rsidRPr="00727FCA">
        <w:t xml:space="preserve"> обусловлено спецификой решаемых задач.</w:t>
      </w:r>
    </w:p>
    <w:p w14:paraId="150AB1F9" w14:textId="77777777" w:rsidR="00540C85" w:rsidRPr="00727FCA" w:rsidRDefault="00540C85" w:rsidP="004D23B3">
      <w:pPr>
        <w:pStyle w:val="3"/>
        <w:spacing w:line="360" w:lineRule="auto"/>
        <w:ind w:firstLine="720"/>
        <w:jc w:val="both"/>
      </w:pPr>
      <w:r w:rsidRPr="00727FCA">
        <w:t>3.1. Технологический стек и обоснование выбора</w:t>
      </w:r>
    </w:p>
    <w:p w14:paraId="565A641D" w14:textId="77777777" w:rsidR="00540C85" w:rsidRPr="00727FCA" w:rsidRDefault="00540C85" w:rsidP="004D23B3">
      <w:pPr>
        <w:pStyle w:val="4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727FCA">
        <w:rPr>
          <w:rFonts w:ascii="Times New Roman" w:hAnsi="Times New Roman" w:cs="Times New Roman"/>
        </w:rPr>
        <w:t xml:space="preserve">A. Уровень периферийных вычислений и транспорта (Edge &amp; </w:t>
      </w:r>
      <w:proofErr w:type="spellStart"/>
      <w:r w:rsidRPr="00727FCA">
        <w:rPr>
          <w:rFonts w:ascii="Times New Roman" w:hAnsi="Times New Roman" w:cs="Times New Roman"/>
        </w:rPr>
        <w:t>Ingestion</w:t>
      </w:r>
      <w:proofErr w:type="spellEnd"/>
      <w:r w:rsidRPr="00727FCA">
        <w:rPr>
          <w:rFonts w:ascii="Times New Roman" w:hAnsi="Times New Roman" w:cs="Times New Roman"/>
        </w:rPr>
        <w:t>)</w:t>
      </w:r>
    </w:p>
    <w:p w14:paraId="64BF9163" w14:textId="77777777" w:rsidR="00540C85" w:rsidRPr="00727FCA" w:rsidRDefault="00540C85" w:rsidP="004D23B3">
      <w:pPr>
        <w:pStyle w:val="a3"/>
        <w:numPr>
          <w:ilvl w:val="0"/>
          <w:numId w:val="37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Технология:</w:t>
      </w:r>
      <w:r w:rsidRPr="00727FCA">
        <w:t xml:space="preserve"> </w:t>
      </w:r>
      <w:r w:rsidRPr="00727FCA">
        <w:rPr>
          <w:b/>
          <w:bCs/>
        </w:rPr>
        <w:t>Go (</w:t>
      </w:r>
      <w:proofErr w:type="spellStart"/>
      <w:r w:rsidRPr="00727FCA">
        <w:rPr>
          <w:b/>
          <w:bCs/>
        </w:rPr>
        <w:t>Golang</w:t>
      </w:r>
      <w:proofErr w:type="spellEnd"/>
      <w:r w:rsidRPr="00727FCA">
        <w:rPr>
          <w:b/>
          <w:bCs/>
        </w:rPr>
        <w:t>)</w:t>
      </w:r>
      <w:r w:rsidRPr="00727FCA">
        <w:t>.</w:t>
      </w:r>
    </w:p>
    <w:p w14:paraId="24396F8A" w14:textId="77777777" w:rsidR="00540C85" w:rsidRPr="00727FCA" w:rsidRDefault="00540C85" w:rsidP="004D23B3">
      <w:pPr>
        <w:pStyle w:val="a3"/>
        <w:numPr>
          <w:ilvl w:val="0"/>
          <w:numId w:val="37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Роль:</w:t>
      </w:r>
      <w:r w:rsidRPr="00727FCA">
        <w:t xml:space="preserve"> «Нервная система» платформы.</w:t>
      </w:r>
    </w:p>
    <w:p w14:paraId="4A78BC2D" w14:textId="77777777" w:rsidR="00540C85" w:rsidRPr="00727FCA" w:rsidRDefault="00540C85" w:rsidP="004D23B3">
      <w:pPr>
        <w:pStyle w:val="a3"/>
        <w:numPr>
          <w:ilvl w:val="0"/>
          <w:numId w:val="37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Обоснование:</w:t>
      </w:r>
    </w:p>
    <w:p w14:paraId="14D7E949" w14:textId="77777777" w:rsidR="00540C85" w:rsidRPr="00727FCA" w:rsidRDefault="00540C85" w:rsidP="004D23B3">
      <w:pPr>
        <w:pStyle w:val="a3"/>
        <w:numPr>
          <w:ilvl w:val="1"/>
          <w:numId w:val="37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Производительность:</w:t>
      </w:r>
      <w:r w:rsidRPr="00727FCA">
        <w:t xml:space="preserve"> Go обеспечивает минимальную задержку (</w:t>
      </w:r>
      <w:proofErr w:type="spellStart"/>
      <w:r w:rsidRPr="00727FCA">
        <w:t>latency</w:t>
      </w:r>
      <w:proofErr w:type="spellEnd"/>
      <w:r w:rsidRPr="00727FCA">
        <w:t>) при обработке тысяч сообщений от устройств в секунду.</w:t>
      </w:r>
    </w:p>
    <w:p w14:paraId="3A1D4E51" w14:textId="77777777" w:rsidR="00540C85" w:rsidRPr="00727FCA" w:rsidRDefault="00540C85" w:rsidP="004D23B3">
      <w:pPr>
        <w:pStyle w:val="a3"/>
        <w:numPr>
          <w:ilvl w:val="1"/>
          <w:numId w:val="37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Параллелизм:</w:t>
      </w:r>
      <w:r w:rsidRPr="00727FCA">
        <w:t xml:space="preserve"> Механизм </w:t>
      </w:r>
      <w:proofErr w:type="spellStart"/>
      <w:r w:rsidRPr="00727FCA">
        <w:rPr>
          <w:i/>
          <w:iCs/>
        </w:rPr>
        <w:t>goroutines</w:t>
      </w:r>
      <w:proofErr w:type="spellEnd"/>
      <w:r w:rsidRPr="00727FCA">
        <w:t xml:space="preserve"> позволяет эффективно управлять тысячами одновременных подключений от эмулируемых устройств (солнечных панелей, инверторов) с минимальным потреблением оперативной памяти.</w:t>
      </w:r>
    </w:p>
    <w:p w14:paraId="11524721" w14:textId="77777777" w:rsidR="00540C85" w:rsidRPr="00727FCA" w:rsidRDefault="00540C85" w:rsidP="004D23B3">
      <w:pPr>
        <w:pStyle w:val="a3"/>
        <w:numPr>
          <w:ilvl w:val="1"/>
          <w:numId w:val="37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Надежность:</w:t>
      </w:r>
      <w:r w:rsidRPr="00727FCA">
        <w:t xml:space="preserve"> Строгая типизация и бинарная компиляция исключают класс ошибок, свойственных интерпретируемым языкам, что критично для сервисов, работающих 24/7.</w:t>
      </w:r>
    </w:p>
    <w:p w14:paraId="1C7F7E54" w14:textId="77777777" w:rsidR="00540C85" w:rsidRPr="00727FCA" w:rsidRDefault="00540C85" w:rsidP="004D23B3">
      <w:pPr>
        <w:pStyle w:val="4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727FCA">
        <w:rPr>
          <w:rFonts w:ascii="Times New Roman" w:hAnsi="Times New Roman" w:cs="Times New Roman"/>
        </w:rPr>
        <w:t>B. Уровень аналитики и оптимизации (</w:t>
      </w:r>
      <w:proofErr w:type="spellStart"/>
      <w:r w:rsidRPr="00727FCA">
        <w:rPr>
          <w:rFonts w:ascii="Times New Roman" w:hAnsi="Times New Roman" w:cs="Times New Roman"/>
        </w:rPr>
        <w:t>Optimization</w:t>
      </w:r>
      <w:proofErr w:type="spellEnd"/>
      <w:r w:rsidRPr="00727FCA">
        <w:rPr>
          <w:rFonts w:ascii="Times New Roman" w:hAnsi="Times New Roman" w:cs="Times New Roman"/>
        </w:rPr>
        <w:t xml:space="preserve"> Engine)</w:t>
      </w:r>
    </w:p>
    <w:p w14:paraId="621E1EFA" w14:textId="77777777" w:rsidR="00540C85" w:rsidRPr="00727FCA" w:rsidRDefault="00540C85" w:rsidP="004D23B3">
      <w:pPr>
        <w:pStyle w:val="a3"/>
        <w:numPr>
          <w:ilvl w:val="0"/>
          <w:numId w:val="38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Технология:</w:t>
      </w:r>
      <w:r w:rsidRPr="00727FCA">
        <w:t xml:space="preserve"> </w:t>
      </w:r>
      <w:r w:rsidRPr="00727FCA">
        <w:rPr>
          <w:b/>
          <w:bCs/>
        </w:rPr>
        <w:t>Python</w:t>
      </w:r>
      <w:r w:rsidRPr="00727FCA">
        <w:t>.</w:t>
      </w:r>
    </w:p>
    <w:p w14:paraId="38973B15" w14:textId="77777777" w:rsidR="00540C85" w:rsidRPr="00727FCA" w:rsidRDefault="00540C85" w:rsidP="004D23B3">
      <w:pPr>
        <w:pStyle w:val="a3"/>
        <w:numPr>
          <w:ilvl w:val="0"/>
          <w:numId w:val="38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Роль:</w:t>
      </w:r>
      <w:r w:rsidRPr="00727FCA">
        <w:t xml:space="preserve"> «Мозг» платформы.</w:t>
      </w:r>
    </w:p>
    <w:p w14:paraId="1CC25B70" w14:textId="77777777" w:rsidR="00540C85" w:rsidRPr="00727FCA" w:rsidRDefault="00540C85" w:rsidP="004D23B3">
      <w:pPr>
        <w:pStyle w:val="a3"/>
        <w:numPr>
          <w:ilvl w:val="0"/>
          <w:numId w:val="38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Обоснование:</w:t>
      </w:r>
    </w:p>
    <w:p w14:paraId="673AA41D" w14:textId="77777777" w:rsidR="00540C85" w:rsidRPr="00727FCA" w:rsidRDefault="00540C85" w:rsidP="004D23B3">
      <w:pPr>
        <w:pStyle w:val="a3"/>
        <w:numPr>
          <w:ilvl w:val="1"/>
          <w:numId w:val="38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Математический аппарат:</w:t>
      </w:r>
      <w:r w:rsidRPr="00727FCA">
        <w:t xml:space="preserve"> Python является стандартом индустрии для Data Science. Использование библиотек </w:t>
      </w:r>
      <w:proofErr w:type="spellStart"/>
      <w:r w:rsidRPr="00727FCA">
        <w:rPr>
          <w:b/>
          <w:bCs/>
        </w:rPr>
        <w:t>Pyomo</w:t>
      </w:r>
      <w:proofErr w:type="spellEnd"/>
      <w:r w:rsidRPr="00727FCA">
        <w:t xml:space="preserve"> (линейное программирование) и </w:t>
      </w:r>
      <w:proofErr w:type="spellStart"/>
      <w:r w:rsidRPr="00727FCA">
        <w:rPr>
          <w:b/>
          <w:bCs/>
        </w:rPr>
        <w:t>Pandas</w:t>
      </w:r>
      <w:proofErr w:type="spellEnd"/>
      <w:r w:rsidRPr="00727FCA">
        <w:t xml:space="preserve"> позволяет реализовывать сложные алгоритмы экономической оптимизации, недоступные или трудоемкие для реализации на компилируемых языках.</w:t>
      </w:r>
    </w:p>
    <w:p w14:paraId="4FB6D0DD" w14:textId="77777777" w:rsidR="00540C85" w:rsidRPr="00727FCA" w:rsidRDefault="00540C85" w:rsidP="004D23B3">
      <w:pPr>
        <w:pStyle w:val="a3"/>
        <w:numPr>
          <w:ilvl w:val="1"/>
          <w:numId w:val="38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Гибкость:</w:t>
      </w:r>
      <w:r w:rsidRPr="00727FCA">
        <w:t xml:space="preserve"> Возможность быстро менять эвристические модели прогнозирования погоды и цен без </w:t>
      </w:r>
      <w:proofErr w:type="spellStart"/>
      <w:r w:rsidRPr="00727FCA">
        <w:t>пересборки</w:t>
      </w:r>
      <w:proofErr w:type="spellEnd"/>
      <w:r w:rsidRPr="00727FCA">
        <w:t xml:space="preserve"> ядра системы.</w:t>
      </w:r>
    </w:p>
    <w:p w14:paraId="33779071" w14:textId="77777777" w:rsidR="00540C85" w:rsidRPr="00727FCA" w:rsidRDefault="00540C85" w:rsidP="004D23B3">
      <w:pPr>
        <w:pStyle w:val="4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727FCA">
        <w:rPr>
          <w:rFonts w:ascii="Times New Roman" w:hAnsi="Times New Roman" w:cs="Times New Roman"/>
        </w:rPr>
        <w:lastRenderedPageBreak/>
        <w:t>C. Уровень данных и коммуникации</w:t>
      </w:r>
    </w:p>
    <w:p w14:paraId="0CED16F2" w14:textId="77777777" w:rsidR="00540C85" w:rsidRPr="00727FCA" w:rsidRDefault="00540C85" w:rsidP="004D23B3">
      <w:pPr>
        <w:pStyle w:val="a3"/>
        <w:numPr>
          <w:ilvl w:val="0"/>
          <w:numId w:val="39"/>
        </w:numPr>
        <w:spacing w:line="360" w:lineRule="auto"/>
        <w:ind w:left="0" w:firstLine="720"/>
        <w:jc w:val="both"/>
      </w:pPr>
      <w:r w:rsidRPr="00727FCA">
        <w:rPr>
          <w:b/>
          <w:bCs/>
          <w:lang w:val="en-US"/>
        </w:rPr>
        <w:t>Message Broker:</w:t>
      </w:r>
      <w:r w:rsidRPr="00727FCA">
        <w:rPr>
          <w:lang w:val="en-US"/>
        </w:rPr>
        <w:t xml:space="preserve"> MQTT (</w:t>
      </w:r>
      <w:proofErr w:type="spellStart"/>
      <w:r w:rsidRPr="00727FCA">
        <w:rPr>
          <w:lang w:val="en-US"/>
        </w:rPr>
        <w:t>Mosquitto</w:t>
      </w:r>
      <w:proofErr w:type="spellEnd"/>
      <w:r w:rsidRPr="00727FCA">
        <w:rPr>
          <w:lang w:val="en-US"/>
        </w:rPr>
        <w:t xml:space="preserve">/RabbitMQ). </w:t>
      </w:r>
      <w:r w:rsidRPr="00727FCA">
        <w:t>Обеспечивает асинхронную связь «многие-ко-многим» между устройствами и ядром.</w:t>
      </w:r>
    </w:p>
    <w:p w14:paraId="7E95F7DC" w14:textId="77777777" w:rsidR="00540C85" w:rsidRPr="00727FCA" w:rsidRDefault="00540C85" w:rsidP="004D23B3">
      <w:pPr>
        <w:pStyle w:val="a3"/>
        <w:numPr>
          <w:ilvl w:val="0"/>
          <w:numId w:val="39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Storage:</w:t>
      </w:r>
      <w:r w:rsidRPr="00727FCA">
        <w:t xml:space="preserve"> </w:t>
      </w:r>
      <w:proofErr w:type="spellStart"/>
      <w:r w:rsidRPr="00727FCA">
        <w:rPr>
          <w:b/>
          <w:bCs/>
        </w:rPr>
        <w:t>TimescaleDB</w:t>
      </w:r>
      <w:proofErr w:type="spellEnd"/>
      <w:r w:rsidRPr="00727FCA">
        <w:t xml:space="preserve"> (</w:t>
      </w:r>
      <w:proofErr w:type="spellStart"/>
      <w:r w:rsidRPr="00727FCA">
        <w:t>PostgreSQL</w:t>
      </w:r>
      <w:proofErr w:type="spellEnd"/>
      <w:r w:rsidRPr="00727FCA">
        <w:t xml:space="preserve"> </w:t>
      </w:r>
      <w:proofErr w:type="spellStart"/>
      <w:r w:rsidRPr="00727FCA">
        <w:t>extension</w:t>
      </w:r>
      <w:proofErr w:type="spellEnd"/>
      <w:r w:rsidRPr="00727FCA">
        <w:t>). Специализированная база данных для временных рядов. Позволяет хранить историю телеметрии (метрики каждые N секунд) и быстро выполнять аналитические запросы за большие периоды.</w:t>
      </w:r>
    </w:p>
    <w:p w14:paraId="5A52AABB" w14:textId="66B699C3" w:rsidR="00540C85" w:rsidRPr="00727FCA" w:rsidRDefault="00540C85" w:rsidP="004D23B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4C2947DC" w14:textId="77777777" w:rsidR="007A60BC" w:rsidRDefault="007A60BC" w:rsidP="004D23B3">
      <w:pPr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br w:type="page"/>
      </w:r>
    </w:p>
    <w:p w14:paraId="306CB2DC" w14:textId="56E28C32" w:rsidR="00540C85" w:rsidRPr="00727FCA" w:rsidRDefault="00540C85" w:rsidP="004D23B3">
      <w:pPr>
        <w:pStyle w:val="2"/>
        <w:spacing w:line="360" w:lineRule="auto"/>
        <w:ind w:firstLine="720"/>
        <w:jc w:val="both"/>
      </w:pPr>
      <w:r w:rsidRPr="00727FCA">
        <w:lastRenderedPageBreak/>
        <w:t>4. Функциональные требования и спецификация модулей</w:t>
      </w:r>
    </w:p>
    <w:p w14:paraId="55165D1D" w14:textId="77777777" w:rsidR="00540C85" w:rsidRPr="00727FCA" w:rsidRDefault="00540C85" w:rsidP="004D23B3">
      <w:pPr>
        <w:pStyle w:val="3"/>
        <w:spacing w:line="360" w:lineRule="auto"/>
        <w:ind w:firstLine="720"/>
        <w:jc w:val="both"/>
      </w:pPr>
      <w:r w:rsidRPr="00727FCA">
        <w:t xml:space="preserve">4.1. Подсистема эмуляции устройств (Device </w:t>
      </w:r>
      <w:proofErr w:type="spellStart"/>
      <w:r w:rsidRPr="00727FCA">
        <w:t>Emulation</w:t>
      </w:r>
      <w:proofErr w:type="spellEnd"/>
      <w:r w:rsidRPr="00727FCA">
        <w:t xml:space="preserve"> Layer)</w:t>
      </w:r>
    </w:p>
    <w:p w14:paraId="55FF0E68" w14:textId="77777777" w:rsidR="00540C85" w:rsidRPr="00727FCA" w:rsidRDefault="00540C85" w:rsidP="004D23B3">
      <w:pPr>
        <w:pStyle w:val="a3"/>
        <w:spacing w:line="360" w:lineRule="auto"/>
        <w:ind w:firstLine="720"/>
        <w:jc w:val="both"/>
      </w:pPr>
      <w:r w:rsidRPr="00727FCA">
        <w:rPr>
          <w:i/>
          <w:iCs/>
        </w:rPr>
        <w:t xml:space="preserve">Реализация: Go, </w:t>
      </w:r>
      <w:proofErr w:type="spellStart"/>
      <w:r w:rsidRPr="00727FCA">
        <w:rPr>
          <w:i/>
          <w:iCs/>
        </w:rPr>
        <w:t>Docker</w:t>
      </w:r>
      <w:proofErr w:type="spellEnd"/>
      <w:r w:rsidRPr="00727FCA">
        <w:rPr>
          <w:i/>
          <w:iCs/>
        </w:rPr>
        <w:t xml:space="preserve"> </w:t>
      </w:r>
      <w:proofErr w:type="spellStart"/>
      <w:r w:rsidRPr="00727FCA">
        <w:rPr>
          <w:i/>
          <w:iCs/>
        </w:rPr>
        <w:t>Containers</w:t>
      </w:r>
      <w:proofErr w:type="spellEnd"/>
    </w:p>
    <w:p w14:paraId="34D882B3" w14:textId="77777777" w:rsidR="00540C85" w:rsidRPr="00727FCA" w:rsidRDefault="00540C85" w:rsidP="004D23B3">
      <w:pPr>
        <w:pStyle w:val="a3"/>
        <w:spacing w:line="360" w:lineRule="auto"/>
        <w:ind w:firstLine="720"/>
        <w:jc w:val="both"/>
      </w:pPr>
      <w:r w:rsidRPr="00727FCA">
        <w:t>Система должна создавать изолированные цифровые двойники для следующих типов оборудования:</w:t>
      </w:r>
    </w:p>
    <w:p w14:paraId="711ADB79" w14:textId="77777777" w:rsidR="00540C85" w:rsidRPr="00727FCA" w:rsidRDefault="00540C85" w:rsidP="004D23B3">
      <w:pPr>
        <w:pStyle w:val="a3"/>
        <w:numPr>
          <w:ilvl w:val="0"/>
          <w:numId w:val="40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PV Generation (Солнечные панели):</w:t>
      </w:r>
    </w:p>
    <w:p w14:paraId="2E62B7FB" w14:textId="77777777" w:rsidR="00540C85" w:rsidRPr="00727FCA" w:rsidRDefault="00540C85" w:rsidP="004D23B3">
      <w:pPr>
        <w:pStyle w:val="a3"/>
        <w:numPr>
          <w:ilvl w:val="1"/>
          <w:numId w:val="40"/>
        </w:numPr>
        <w:spacing w:line="360" w:lineRule="auto"/>
        <w:ind w:left="0" w:firstLine="720"/>
        <w:jc w:val="both"/>
      </w:pPr>
      <w:r w:rsidRPr="00727FCA">
        <w:t>Генерация на основе стохастической модели инсоляции (учет времени суток, облачности).</w:t>
      </w:r>
    </w:p>
    <w:p w14:paraId="1C38D7F3" w14:textId="77777777" w:rsidR="00540C85" w:rsidRPr="00727FCA" w:rsidRDefault="00540C85" w:rsidP="004D23B3">
      <w:pPr>
        <w:pStyle w:val="a3"/>
        <w:numPr>
          <w:ilvl w:val="0"/>
          <w:numId w:val="40"/>
        </w:numPr>
        <w:spacing w:line="360" w:lineRule="auto"/>
        <w:ind w:left="0" w:firstLine="720"/>
        <w:jc w:val="both"/>
      </w:pPr>
      <w:r w:rsidRPr="00727FCA">
        <w:rPr>
          <w:b/>
          <w:bCs/>
        </w:rPr>
        <w:t xml:space="preserve">Wind </w:t>
      </w:r>
      <w:proofErr w:type="spellStart"/>
      <w:r w:rsidRPr="00727FCA">
        <w:rPr>
          <w:b/>
          <w:bCs/>
        </w:rPr>
        <w:t>Turbine</w:t>
      </w:r>
      <w:proofErr w:type="spellEnd"/>
      <w:r w:rsidRPr="00727FCA">
        <w:rPr>
          <w:b/>
          <w:bCs/>
        </w:rPr>
        <w:t xml:space="preserve"> (Ветрогенератор):</w:t>
      </w:r>
    </w:p>
    <w:p w14:paraId="4BC14EDB" w14:textId="77777777" w:rsidR="00540C85" w:rsidRPr="00727FCA" w:rsidRDefault="00540C85" w:rsidP="004D23B3">
      <w:pPr>
        <w:pStyle w:val="a3"/>
        <w:numPr>
          <w:ilvl w:val="1"/>
          <w:numId w:val="40"/>
        </w:numPr>
        <w:spacing w:line="360" w:lineRule="auto"/>
        <w:ind w:left="0" w:firstLine="720"/>
        <w:jc w:val="both"/>
      </w:pPr>
      <w:r w:rsidRPr="00727FCA">
        <w:t>Моделирование вертикально-осевых турбин с учетом порывов ветра и инерции вращения.</w:t>
      </w:r>
    </w:p>
    <w:p w14:paraId="51FB0FA2" w14:textId="77777777" w:rsidR="00540C85" w:rsidRPr="00727FCA" w:rsidRDefault="00540C85" w:rsidP="004D23B3">
      <w:pPr>
        <w:pStyle w:val="a3"/>
        <w:numPr>
          <w:ilvl w:val="0"/>
          <w:numId w:val="40"/>
        </w:numPr>
        <w:spacing w:line="360" w:lineRule="auto"/>
        <w:ind w:left="0" w:firstLine="720"/>
        <w:jc w:val="both"/>
        <w:rPr>
          <w:lang w:val="en-US"/>
        </w:rPr>
      </w:pPr>
      <w:r w:rsidRPr="00727FCA">
        <w:rPr>
          <w:b/>
          <w:bCs/>
          <w:lang w:val="en-US"/>
        </w:rPr>
        <w:t xml:space="preserve">ESS (Energy Storage System / </w:t>
      </w:r>
      <w:r w:rsidRPr="00727FCA">
        <w:rPr>
          <w:b/>
          <w:bCs/>
        </w:rPr>
        <w:t>Батареи</w:t>
      </w:r>
      <w:r w:rsidRPr="00727FCA">
        <w:rPr>
          <w:b/>
          <w:bCs/>
          <w:lang w:val="en-US"/>
        </w:rPr>
        <w:t>):</w:t>
      </w:r>
    </w:p>
    <w:p w14:paraId="27939F28" w14:textId="77777777" w:rsidR="00540C85" w:rsidRPr="00727FCA" w:rsidRDefault="00540C85" w:rsidP="004D23B3">
      <w:pPr>
        <w:pStyle w:val="a3"/>
        <w:numPr>
          <w:ilvl w:val="1"/>
          <w:numId w:val="40"/>
        </w:numPr>
        <w:spacing w:line="360" w:lineRule="auto"/>
        <w:ind w:left="0" w:firstLine="720"/>
        <w:jc w:val="both"/>
      </w:pPr>
      <w:r w:rsidRPr="00727FCA">
        <w:t>Симуляция химических процессов: кривая заряда/разряда, деградация емкости (</w:t>
      </w:r>
      <w:proofErr w:type="spellStart"/>
      <w:r w:rsidRPr="00727FCA">
        <w:t>SoH</w:t>
      </w:r>
      <w:proofErr w:type="spellEnd"/>
      <w:r w:rsidRPr="00727FCA">
        <w:t>), зависимость КПД от температуры.</w:t>
      </w:r>
    </w:p>
    <w:p w14:paraId="654D8B2F" w14:textId="77777777" w:rsidR="00540C85" w:rsidRPr="00727FCA" w:rsidRDefault="00540C85" w:rsidP="004D23B3">
      <w:pPr>
        <w:pStyle w:val="a3"/>
        <w:numPr>
          <w:ilvl w:val="0"/>
          <w:numId w:val="40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EV (Электромобиль с V2G):</w:t>
      </w:r>
    </w:p>
    <w:p w14:paraId="6AE1791E" w14:textId="77777777" w:rsidR="00540C85" w:rsidRPr="00727FCA" w:rsidRDefault="00540C85" w:rsidP="004D23B3">
      <w:pPr>
        <w:pStyle w:val="a3"/>
        <w:numPr>
          <w:ilvl w:val="1"/>
          <w:numId w:val="40"/>
        </w:numPr>
        <w:spacing w:line="360" w:lineRule="auto"/>
        <w:ind w:left="0" w:firstLine="720"/>
        <w:jc w:val="both"/>
      </w:pPr>
      <w:r w:rsidRPr="00727FCA">
        <w:t>Поддержка технологии Vehicle-</w:t>
      </w:r>
      <w:proofErr w:type="spellStart"/>
      <w:r w:rsidRPr="00727FCA">
        <w:t>to</w:t>
      </w:r>
      <w:proofErr w:type="spellEnd"/>
      <w:r w:rsidRPr="00727FCA">
        <w:t>-Grid (возврат энергии в сеть). Учет расписания доступности (автомобиль подключен только вечером и ночью).</w:t>
      </w:r>
    </w:p>
    <w:p w14:paraId="66F05514" w14:textId="77777777" w:rsidR="00540C85" w:rsidRPr="00727FCA" w:rsidRDefault="00540C85" w:rsidP="004D23B3">
      <w:pPr>
        <w:pStyle w:val="a3"/>
        <w:numPr>
          <w:ilvl w:val="0"/>
          <w:numId w:val="40"/>
        </w:numPr>
        <w:spacing w:line="360" w:lineRule="auto"/>
        <w:ind w:left="0" w:firstLine="720"/>
        <w:jc w:val="both"/>
      </w:pPr>
      <w:r w:rsidRPr="00727FCA">
        <w:rPr>
          <w:b/>
          <w:bCs/>
        </w:rPr>
        <w:t xml:space="preserve">Smart </w:t>
      </w:r>
      <w:proofErr w:type="spellStart"/>
      <w:r w:rsidRPr="00727FCA">
        <w:rPr>
          <w:b/>
          <w:bCs/>
        </w:rPr>
        <w:t>Load</w:t>
      </w:r>
      <w:proofErr w:type="spellEnd"/>
      <w:r w:rsidRPr="00727FCA">
        <w:rPr>
          <w:b/>
          <w:bCs/>
        </w:rPr>
        <w:t xml:space="preserve"> (Тепловой насос):</w:t>
      </w:r>
    </w:p>
    <w:p w14:paraId="2CFCD0BC" w14:textId="77777777" w:rsidR="00540C85" w:rsidRPr="00727FCA" w:rsidRDefault="00540C85" w:rsidP="004D23B3">
      <w:pPr>
        <w:pStyle w:val="a3"/>
        <w:numPr>
          <w:ilvl w:val="1"/>
          <w:numId w:val="40"/>
        </w:numPr>
        <w:spacing w:line="360" w:lineRule="auto"/>
        <w:ind w:left="0" w:firstLine="720"/>
        <w:jc w:val="both"/>
      </w:pPr>
      <w:r w:rsidRPr="00727FCA">
        <w:t>Использование тепловой инерции здания как аккумулятора энергии.</w:t>
      </w:r>
    </w:p>
    <w:p w14:paraId="79E0886C" w14:textId="77777777" w:rsidR="00540C85" w:rsidRPr="00727FCA" w:rsidRDefault="00540C85" w:rsidP="004D23B3">
      <w:pPr>
        <w:pStyle w:val="3"/>
        <w:spacing w:line="360" w:lineRule="auto"/>
        <w:ind w:firstLine="720"/>
        <w:jc w:val="both"/>
      </w:pPr>
      <w:r w:rsidRPr="00727FCA">
        <w:t xml:space="preserve">4.2. Подсистема сбора данных (Data </w:t>
      </w:r>
      <w:proofErr w:type="spellStart"/>
      <w:r w:rsidRPr="00727FCA">
        <w:t>Ingestion</w:t>
      </w:r>
      <w:proofErr w:type="spellEnd"/>
      <w:r w:rsidRPr="00727FCA">
        <w:t xml:space="preserve"> Service)</w:t>
      </w:r>
    </w:p>
    <w:p w14:paraId="35DE860E" w14:textId="77777777" w:rsidR="00540C85" w:rsidRPr="00727FCA" w:rsidRDefault="00540C85" w:rsidP="004D23B3">
      <w:pPr>
        <w:pStyle w:val="a3"/>
        <w:spacing w:line="360" w:lineRule="auto"/>
        <w:ind w:firstLine="720"/>
        <w:jc w:val="both"/>
      </w:pPr>
      <w:r w:rsidRPr="00727FCA">
        <w:rPr>
          <w:i/>
          <w:iCs/>
        </w:rPr>
        <w:t>Реализация: Go</w:t>
      </w:r>
    </w:p>
    <w:p w14:paraId="34C99370" w14:textId="77777777" w:rsidR="00540C85" w:rsidRPr="00727FCA" w:rsidRDefault="00540C85" w:rsidP="004D23B3">
      <w:pPr>
        <w:pStyle w:val="a3"/>
        <w:numPr>
          <w:ilvl w:val="0"/>
          <w:numId w:val="41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Функции:</w:t>
      </w:r>
    </w:p>
    <w:p w14:paraId="342A0D0D" w14:textId="77777777" w:rsidR="00540C85" w:rsidRPr="00727FCA" w:rsidRDefault="00540C85" w:rsidP="004D23B3">
      <w:pPr>
        <w:pStyle w:val="a3"/>
        <w:numPr>
          <w:ilvl w:val="1"/>
          <w:numId w:val="41"/>
        </w:numPr>
        <w:spacing w:line="360" w:lineRule="auto"/>
        <w:ind w:left="0" w:firstLine="720"/>
        <w:jc w:val="both"/>
      </w:pPr>
      <w:r w:rsidRPr="00727FCA">
        <w:t>Подписка на MQTT-топики всех устройств.</w:t>
      </w:r>
    </w:p>
    <w:p w14:paraId="4C436BA3" w14:textId="77777777" w:rsidR="00540C85" w:rsidRPr="00727FCA" w:rsidRDefault="00540C85" w:rsidP="004D23B3">
      <w:pPr>
        <w:pStyle w:val="a3"/>
        <w:numPr>
          <w:ilvl w:val="1"/>
          <w:numId w:val="41"/>
        </w:numPr>
        <w:spacing w:line="360" w:lineRule="auto"/>
        <w:ind w:left="0" w:firstLine="720"/>
        <w:jc w:val="both"/>
      </w:pPr>
      <w:r w:rsidRPr="00727FCA">
        <w:t xml:space="preserve">Валидация входящих пакетов (JSON </w:t>
      </w:r>
      <w:proofErr w:type="spellStart"/>
      <w:r w:rsidRPr="00727FCA">
        <w:t>Schema</w:t>
      </w:r>
      <w:proofErr w:type="spellEnd"/>
      <w:r w:rsidRPr="00727FCA">
        <w:t>/</w:t>
      </w:r>
      <w:proofErr w:type="spellStart"/>
      <w:r w:rsidRPr="00727FCA">
        <w:t>Protobuf</w:t>
      </w:r>
      <w:proofErr w:type="spellEnd"/>
      <w:r w:rsidRPr="00727FCA">
        <w:t>).</w:t>
      </w:r>
    </w:p>
    <w:p w14:paraId="518523BB" w14:textId="77777777" w:rsidR="00540C85" w:rsidRPr="00727FCA" w:rsidRDefault="00540C85" w:rsidP="004D23B3">
      <w:pPr>
        <w:pStyle w:val="a3"/>
        <w:numPr>
          <w:ilvl w:val="1"/>
          <w:numId w:val="41"/>
        </w:numPr>
        <w:spacing w:line="360" w:lineRule="auto"/>
        <w:ind w:left="0" w:firstLine="720"/>
        <w:jc w:val="both"/>
      </w:pPr>
      <w:r w:rsidRPr="00727FCA">
        <w:t>Пакетная запись (</w:t>
      </w:r>
      <w:proofErr w:type="spellStart"/>
      <w:r w:rsidRPr="00727FCA">
        <w:t>Batch</w:t>
      </w:r>
      <w:proofErr w:type="spellEnd"/>
      <w:r w:rsidRPr="00727FCA">
        <w:t xml:space="preserve"> </w:t>
      </w:r>
      <w:proofErr w:type="spellStart"/>
      <w:r w:rsidRPr="00727FCA">
        <w:t>Insert</w:t>
      </w:r>
      <w:proofErr w:type="spellEnd"/>
      <w:r w:rsidRPr="00727FCA">
        <w:t xml:space="preserve">) в </w:t>
      </w:r>
      <w:proofErr w:type="spellStart"/>
      <w:r w:rsidRPr="00727FCA">
        <w:t>TimescaleDB</w:t>
      </w:r>
      <w:proofErr w:type="spellEnd"/>
      <w:r w:rsidRPr="00727FCA">
        <w:t xml:space="preserve"> для снижения нагрузки на диск.</w:t>
      </w:r>
    </w:p>
    <w:p w14:paraId="7BB89CC3" w14:textId="77777777" w:rsidR="00540C85" w:rsidRPr="00727FCA" w:rsidRDefault="00540C85" w:rsidP="004D23B3">
      <w:pPr>
        <w:pStyle w:val="a3"/>
        <w:numPr>
          <w:ilvl w:val="1"/>
          <w:numId w:val="41"/>
        </w:numPr>
        <w:spacing w:line="360" w:lineRule="auto"/>
        <w:ind w:left="0" w:firstLine="720"/>
        <w:jc w:val="both"/>
      </w:pPr>
      <w:r w:rsidRPr="00727FCA">
        <w:t>Фильтрация аномальных значений (защита от "шумящих" датчиков).</w:t>
      </w:r>
    </w:p>
    <w:p w14:paraId="7462F141" w14:textId="77777777" w:rsidR="00540C85" w:rsidRPr="00727FCA" w:rsidRDefault="00540C85" w:rsidP="004D23B3">
      <w:pPr>
        <w:pStyle w:val="3"/>
        <w:spacing w:line="360" w:lineRule="auto"/>
        <w:ind w:firstLine="720"/>
        <w:jc w:val="both"/>
      </w:pPr>
      <w:r w:rsidRPr="00727FCA">
        <w:t>4.3. Подсистема оптимизации (</w:t>
      </w:r>
      <w:proofErr w:type="spellStart"/>
      <w:r w:rsidRPr="00727FCA">
        <w:t>Optimization</w:t>
      </w:r>
      <w:proofErr w:type="spellEnd"/>
      <w:r w:rsidRPr="00727FCA">
        <w:t xml:space="preserve"> Engine)</w:t>
      </w:r>
    </w:p>
    <w:p w14:paraId="12CE33BE" w14:textId="77777777" w:rsidR="00540C85" w:rsidRPr="00727FCA" w:rsidRDefault="00540C85" w:rsidP="004D23B3">
      <w:pPr>
        <w:pStyle w:val="a3"/>
        <w:spacing w:line="360" w:lineRule="auto"/>
        <w:ind w:firstLine="720"/>
        <w:jc w:val="both"/>
      </w:pPr>
      <w:r w:rsidRPr="00727FCA">
        <w:rPr>
          <w:i/>
          <w:iCs/>
        </w:rPr>
        <w:lastRenderedPageBreak/>
        <w:t>Реализация: Python</w:t>
      </w:r>
    </w:p>
    <w:p w14:paraId="0BA3AD82" w14:textId="77777777" w:rsidR="00540C85" w:rsidRPr="00727FCA" w:rsidRDefault="00540C85" w:rsidP="004D23B3">
      <w:pPr>
        <w:pStyle w:val="a3"/>
        <w:numPr>
          <w:ilvl w:val="0"/>
          <w:numId w:val="42"/>
        </w:numPr>
        <w:spacing w:line="360" w:lineRule="auto"/>
        <w:ind w:left="0" w:firstLine="720"/>
        <w:jc w:val="both"/>
      </w:pPr>
      <w:r w:rsidRPr="00727FCA">
        <w:rPr>
          <w:b/>
          <w:bCs/>
        </w:rPr>
        <w:t xml:space="preserve">Цикл управления (Control </w:t>
      </w:r>
      <w:proofErr w:type="spellStart"/>
      <w:r w:rsidRPr="00727FCA">
        <w:rPr>
          <w:b/>
          <w:bCs/>
        </w:rPr>
        <w:t>Loop</w:t>
      </w:r>
      <w:proofErr w:type="spellEnd"/>
      <w:r w:rsidRPr="00727FCA">
        <w:rPr>
          <w:b/>
          <w:bCs/>
        </w:rPr>
        <w:t>):</w:t>
      </w:r>
      <w:r w:rsidRPr="00727FCA">
        <w:t xml:space="preserve"> Запуск каждые 15 минут.</w:t>
      </w:r>
    </w:p>
    <w:p w14:paraId="21441185" w14:textId="77777777" w:rsidR="00540C85" w:rsidRPr="00727FCA" w:rsidRDefault="00540C85" w:rsidP="004D23B3">
      <w:pPr>
        <w:pStyle w:val="a3"/>
        <w:numPr>
          <w:ilvl w:val="0"/>
          <w:numId w:val="42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Входные векторы:</w:t>
      </w:r>
    </w:p>
    <w:p w14:paraId="4B60E51F" w14:textId="77777777" w:rsidR="00540C85" w:rsidRPr="00727FCA" w:rsidRDefault="00540C85" w:rsidP="004D23B3">
      <w:pPr>
        <w:pStyle w:val="a3"/>
        <w:numPr>
          <w:ilvl w:val="1"/>
          <w:numId w:val="42"/>
        </w:numPr>
        <w:spacing w:line="360" w:lineRule="auto"/>
        <w:ind w:left="0" w:firstLine="720"/>
        <w:jc w:val="both"/>
      </w:pPr>
      <w:r w:rsidRPr="00727FCA">
        <w:t>Прогноз погоды (генератор данных на основе исторических паттернов).</w:t>
      </w:r>
    </w:p>
    <w:p w14:paraId="5F42ACE1" w14:textId="77777777" w:rsidR="00540C85" w:rsidRPr="00727FCA" w:rsidRDefault="00540C85" w:rsidP="004D23B3">
      <w:pPr>
        <w:pStyle w:val="a3"/>
        <w:numPr>
          <w:ilvl w:val="1"/>
          <w:numId w:val="42"/>
        </w:numPr>
        <w:spacing w:line="360" w:lineRule="auto"/>
        <w:ind w:left="0" w:firstLine="720"/>
        <w:jc w:val="both"/>
      </w:pPr>
      <w:r w:rsidRPr="00727FCA">
        <w:t xml:space="preserve">Динамические тарифы рынка (RTP — Real Time </w:t>
      </w:r>
      <w:proofErr w:type="spellStart"/>
      <w:r w:rsidRPr="00727FCA">
        <w:t>Pricing</w:t>
      </w:r>
      <w:proofErr w:type="spellEnd"/>
      <w:r w:rsidRPr="00727FCA">
        <w:t>).</w:t>
      </w:r>
    </w:p>
    <w:p w14:paraId="1BEF0CAE" w14:textId="77777777" w:rsidR="00540C85" w:rsidRPr="00727FCA" w:rsidRDefault="00540C85" w:rsidP="004D23B3">
      <w:pPr>
        <w:pStyle w:val="a3"/>
        <w:numPr>
          <w:ilvl w:val="1"/>
          <w:numId w:val="42"/>
        </w:numPr>
        <w:spacing w:line="360" w:lineRule="auto"/>
        <w:ind w:left="0" w:firstLine="720"/>
        <w:jc w:val="both"/>
      </w:pPr>
      <w:r w:rsidRPr="00727FCA">
        <w:t>Текущий уровень заряда накопителей (</w:t>
      </w:r>
      <w:proofErr w:type="spellStart"/>
      <w:r w:rsidRPr="00727FCA">
        <w:t>SoC</w:t>
      </w:r>
      <w:proofErr w:type="spellEnd"/>
      <w:r w:rsidRPr="00727FCA">
        <w:t>).</w:t>
      </w:r>
    </w:p>
    <w:p w14:paraId="3CC639FD" w14:textId="77777777" w:rsidR="00540C85" w:rsidRPr="00727FCA" w:rsidRDefault="00540C85" w:rsidP="004D23B3">
      <w:pPr>
        <w:pStyle w:val="a3"/>
        <w:numPr>
          <w:ilvl w:val="0"/>
          <w:numId w:val="42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Задачи оптимизатора:</w:t>
      </w:r>
    </w:p>
    <w:p w14:paraId="1BAB8364" w14:textId="77777777" w:rsidR="00540C85" w:rsidRPr="00727FCA" w:rsidRDefault="00540C85" w:rsidP="004D23B3">
      <w:pPr>
        <w:pStyle w:val="a3"/>
        <w:numPr>
          <w:ilvl w:val="1"/>
          <w:numId w:val="42"/>
        </w:numPr>
        <w:spacing w:line="360" w:lineRule="auto"/>
        <w:ind w:left="0" w:firstLine="720"/>
        <w:jc w:val="both"/>
      </w:pPr>
      <w:proofErr w:type="spellStart"/>
      <w:r w:rsidRPr="00727FCA">
        <w:rPr>
          <w:b/>
          <w:bCs/>
        </w:rPr>
        <w:t>Scenario</w:t>
      </w:r>
      <w:proofErr w:type="spellEnd"/>
      <w:r w:rsidRPr="00727FCA">
        <w:rPr>
          <w:b/>
          <w:bCs/>
        </w:rPr>
        <w:t xml:space="preserve"> A (</w:t>
      </w:r>
      <w:proofErr w:type="spellStart"/>
      <w:r w:rsidRPr="00727FCA">
        <w:rPr>
          <w:b/>
          <w:bCs/>
        </w:rPr>
        <w:t>Arbitrage</w:t>
      </w:r>
      <w:proofErr w:type="spellEnd"/>
      <w:r w:rsidRPr="00727FCA">
        <w:rPr>
          <w:b/>
          <w:bCs/>
        </w:rPr>
        <w:t>)</w:t>
      </w:r>
      <w:proofErr w:type="gramStart"/>
      <w:r w:rsidRPr="00727FCA">
        <w:rPr>
          <w:b/>
          <w:bCs/>
        </w:rPr>
        <w:t>:</w:t>
      </w:r>
      <w:r w:rsidRPr="00727FCA">
        <w:t xml:space="preserve"> Рассчитать</w:t>
      </w:r>
      <w:proofErr w:type="gramEnd"/>
      <w:r w:rsidRPr="00727FCA">
        <w:t xml:space="preserve"> план зарядки батареи в «дешевые» часы для продажи энергии в «дорогие».</w:t>
      </w:r>
    </w:p>
    <w:p w14:paraId="1DDC5D0F" w14:textId="77777777" w:rsidR="00540C85" w:rsidRPr="00727FCA" w:rsidRDefault="00540C85" w:rsidP="004D23B3">
      <w:pPr>
        <w:pStyle w:val="a3"/>
        <w:numPr>
          <w:ilvl w:val="1"/>
          <w:numId w:val="42"/>
        </w:numPr>
        <w:spacing w:line="360" w:lineRule="auto"/>
        <w:ind w:left="0" w:firstLine="720"/>
        <w:jc w:val="both"/>
      </w:pPr>
      <w:proofErr w:type="spellStart"/>
      <w:r w:rsidRPr="00727FCA">
        <w:rPr>
          <w:b/>
          <w:bCs/>
        </w:rPr>
        <w:t>Scenario</w:t>
      </w:r>
      <w:proofErr w:type="spellEnd"/>
      <w:r w:rsidRPr="00727FCA">
        <w:rPr>
          <w:b/>
          <w:bCs/>
        </w:rPr>
        <w:t xml:space="preserve"> B (</w:t>
      </w:r>
      <w:proofErr w:type="spellStart"/>
      <w:r w:rsidRPr="00727FCA">
        <w:rPr>
          <w:b/>
          <w:bCs/>
        </w:rPr>
        <w:t>Peak</w:t>
      </w:r>
      <w:proofErr w:type="spellEnd"/>
      <w:r w:rsidRPr="00727FCA">
        <w:rPr>
          <w:b/>
          <w:bCs/>
        </w:rPr>
        <w:t xml:space="preserve"> </w:t>
      </w:r>
      <w:proofErr w:type="spellStart"/>
      <w:r w:rsidRPr="00727FCA">
        <w:rPr>
          <w:b/>
          <w:bCs/>
        </w:rPr>
        <w:t>Shaving</w:t>
      </w:r>
      <w:proofErr w:type="spellEnd"/>
      <w:r w:rsidRPr="00727FCA">
        <w:rPr>
          <w:b/>
          <w:bCs/>
        </w:rPr>
        <w:t>)</w:t>
      </w:r>
      <w:proofErr w:type="gramStart"/>
      <w:r w:rsidRPr="00727FCA">
        <w:rPr>
          <w:b/>
          <w:bCs/>
        </w:rPr>
        <w:t>:</w:t>
      </w:r>
      <w:r w:rsidRPr="00727FCA">
        <w:t xml:space="preserve"> Обнаружить</w:t>
      </w:r>
      <w:proofErr w:type="gramEnd"/>
      <w:r w:rsidRPr="00727FCA">
        <w:t xml:space="preserve"> прогноз пикового потребления и запланировать разрядку батареи для компенсации дефицита.</w:t>
      </w:r>
    </w:p>
    <w:p w14:paraId="29EAD81A" w14:textId="77777777" w:rsidR="00540C85" w:rsidRPr="00727FCA" w:rsidRDefault="00540C85" w:rsidP="004D23B3">
      <w:pPr>
        <w:pStyle w:val="a3"/>
        <w:numPr>
          <w:ilvl w:val="0"/>
          <w:numId w:val="42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Выход:</w:t>
      </w:r>
      <w:r w:rsidRPr="00727FCA">
        <w:t xml:space="preserve"> Матрица команд для каждого устройства на следующий временной слот.</w:t>
      </w:r>
    </w:p>
    <w:p w14:paraId="31711425" w14:textId="77777777" w:rsidR="00540C85" w:rsidRPr="00727FCA" w:rsidRDefault="00540C85" w:rsidP="004D23B3">
      <w:pPr>
        <w:pStyle w:val="3"/>
        <w:spacing w:line="360" w:lineRule="auto"/>
        <w:ind w:firstLine="720"/>
        <w:jc w:val="both"/>
      </w:pPr>
      <w:r w:rsidRPr="00727FCA">
        <w:t>4.4. Подсистема управления (Command &amp; Control)</w:t>
      </w:r>
    </w:p>
    <w:p w14:paraId="5A1E99D8" w14:textId="77777777" w:rsidR="00540C85" w:rsidRPr="00727FCA" w:rsidRDefault="00540C85" w:rsidP="004D23B3">
      <w:pPr>
        <w:pStyle w:val="a3"/>
        <w:spacing w:line="360" w:lineRule="auto"/>
        <w:ind w:firstLine="720"/>
        <w:jc w:val="both"/>
      </w:pPr>
      <w:r w:rsidRPr="00727FCA">
        <w:rPr>
          <w:i/>
          <w:iCs/>
        </w:rPr>
        <w:t>Реализация: Go</w:t>
      </w:r>
    </w:p>
    <w:p w14:paraId="6300DB78" w14:textId="77777777" w:rsidR="00540C85" w:rsidRPr="00727FCA" w:rsidRDefault="00540C85" w:rsidP="004D23B3">
      <w:pPr>
        <w:pStyle w:val="a3"/>
        <w:numPr>
          <w:ilvl w:val="0"/>
          <w:numId w:val="43"/>
        </w:numPr>
        <w:spacing w:line="360" w:lineRule="auto"/>
        <w:ind w:left="0" w:firstLine="720"/>
        <w:jc w:val="both"/>
      </w:pPr>
      <w:r w:rsidRPr="00727FCA">
        <w:t>Трансляция решений оптимизатора в проприетарные команды устройств.</w:t>
      </w:r>
    </w:p>
    <w:p w14:paraId="32F068EE" w14:textId="77777777" w:rsidR="00540C85" w:rsidRPr="00727FCA" w:rsidRDefault="00540C85" w:rsidP="004D23B3">
      <w:pPr>
        <w:pStyle w:val="a3"/>
        <w:numPr>
          <w:ilvl w:val="0"/>
          <w:numId w:val="43"/>
        </w:numPr>
        <w:spacing w:line="360" w:lineRule="auto"/>
        <w:ind w:left="0" w:firstLine="720"/>
        <w:jc w:val="both"/>
      </w:pPr>
      <w:r w:rsidRPr="00727FCA">
        <w:t>Публикация управляющих сигналов в MQTT с гарантией доставки (</w:t>
      </w:r>
      <w:proofErr w:type="spellStart"/>
      <w:r w:rsidRPr="00727FCA">
        <w:t>QoS</w:t>
      </w:r>
      <w:proofErr w:type="spellEnd"/>
      <w:r w:rsidRPr="00727FCA">
        <w:t xml:space="preserve"> 1).</w:t>
      </w:r>
    </w:p>
    <w:p w14:paraId="410B2C77" w14:textId="733ECBF6" w:rsidR="00022D3A" w:rsidRDefault="00540C85" w:rsidP="004D23B3">
      <w:pPr>
        <w:pStyle w:val="a3"/>
        <w:numPr>
          <w:ilvl w:val="0"/>
          <w:numId w:val="43"/>
        </w:numPr>
        <w:spacing w:line="360" w:lineRule="auto"/>
        <w:ind w:left="0" w:firstLine="720"/>
        <w:jc w:val="both"/>
      </w:pPr>
      <w:r w:rsidRPr="00727FCA">
        <w:t>Мониторинг исполнения команд (</w:t>
      </w:r>
      <w:proofErr w:type="spellStart"/>
      <w:r w:rsidRPr="00727FCA">
        <w:t>Feedback</w:t>
      </w:r>
      <w:proofErr w:type="spellEnd"/>
      <w:r w:rsidRPr="00727FCA">
        <w:t xml:space="preserve"> </w:t>
      </w:r>
      <w:proofErr w:type="spellStart"/>
      <w:r w:rsidRPr="00727FCA">
        <w:t>Loop</w:t>
      </w:r>
      <w:proofErr w:type="spellEnd"/>
      <w:r w:rsidRPr="00727FCA">
        <w:t>).</w:t>
      </w:r>
    </w:p>
    <w:p w14:paraId="27794AFE" w14:textId="2CEA64DD" w:rsidR="00540C85" w:rsidRPr="00022D3A" w:rsidRDefault="00022D3A" w:rsidP="004D23B3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64B5B5EF" w14:textId="77777777" w:rsidR="00540C85" w:rsidRPr="00727FCA" w:rsidRDefault="00540C85" w:rsidP="004D23B3">
      <w:pPr>
        <w:pStyle w:val="2"/>
        <w:spacing w:line="360" w:lineRule="auto"/>
        <w:ind w:firstLine="720"/>
        <w:jc w:val="both"/>
      </w:pPr>
      <w:r w:rsidRPr="00727FCA">
        <w:lastRenderedPageBreak/>
        <w:t xml:space="preserve">5. Требования для департамента АСУТП и </w:t>
      </w:r>
      <w:proofErr w:type="spellStart"/>
      <w:r w:rsidRPr="00727FCA">
        <w:t>IoT</w:t>
      </w:r>
      <w:proofErr w:type="spellEnd"/>
    </w:p>
    <w:p w14:paraId="2A117076" w14:textId="77777777" w:rsidR="00540C85" w:rsidRPr="00727FCA" w:rsidRDefault="00540C85" w:rsidP="004D23B3">
      <w:pPr>
        <w:pStyle w:val="a3"/>
        <w:spacing w:line="360" w:lineRule="auto"/>
        <w:ind w:firstLine="720"/>
        <w:jc w:val="both"/>
      </w:pPr>
      <w:r w:rsidRPr="00727FCA">
        <w:t>Для корректной интеграции с моделью физического мира необходимо соблюдать следующие требования к эмуляции:</w:t>
      </w:r>
    </w:p>
    <w:p w14:paraId="7A142226" w14:textId="77777777" w:rsidR="00540C85" w:rsidRPr="00727FCA" w:rsidRDefault="00540C85" w:rsidP="004D23B3">
      <w:pPr>
        <w:pStyle w:val="a3"/>
        <w:numPr>
          <w:ilvl w:val="0"/>
          <w:numId w:val="44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Дискретизация сигналов:</w:t>
      </w:r>
      <w:r w:rsidRPr="00727FCA">
        <w:t xml:space="preserve"> Устройства должны публиковать телеметрию с интервалом не более 1 секунды для критических параметров (напряжение, частота) и 1 минуты для метрических (температура, заряд).</w:t>
      </w:r>
    </w:p>
    <w:p w14:paraId="716F105A" w14:textId="77777777" w:rsidR="00540C85" w:rsidRPr="00727FCA" w:rsidRDefault="00540C85" w:rsidP="004D23B3">
      <w:pPr>
        <w:pStyle w:val="a3"/>
        <w:numPr>
          <w:ilvl w:val="0"/>
          <w:numId w:val="44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Обработка задержек:</w:t>
      </w:r>
      <w:r w:rsidRPr="00727FCA">
        <w:t xml:space="preserve"> Система управления должна быть устойчива к сетевым задержкам до 500 </w:t>
      </w:r>
      <w:proofErr w:type="spellStart"/>
      <w:r w:rsidRPr="00727FCA">
        <w:t>мс</w:t>
      </w:r>
      <w:proofErr w:type="spellEnd"/>
      <w:r w:rsidRPr="00727FCA">
        <w:t xml:space="preserve"> (</w:t>
      </w:r>
      <w:proofErr w:type="spellStart"/>
      <w:r w:rsidRPr="00727FCA">
        <w:t>Jitter</w:t>
      </w:r>
      <w:proofErr w:type="spellEnd"/>
      <w:r w:rsidRPr="00727FCA">
        <w:t xml:space="preserve"> </w:t>
      </w:r>
      <w:proofErr w:type="spellStart"/>
      <w:r w:rsidRPr="00727FCA">
        <w:t>tolerance</w:t>
      </w:r>
      <w:proofErr w:type="spellEnd"/>
      <w:r w:rsidRPr="00727FCA">
        <w:t>).</w:t>
      </w:r>
    </w:p>
    <w:p w14:paraId="5D57520C" w14:textId="2C6FDEBD" w:rsidR="004D23B3" w:rsidRDefault="00540C85" w:rsidP="004D23B3">
      <w:pPr>
        <w:pStyle w:val="a3"/>
        <w:numPr>
          <w:ilvl w:val="0"/>
          <w:numId w:val="44"/>
        </w:numPr>
        <w:spacing w:line="360" w:lineRule="auto"/>
        <w:ind w:left="0" w:firstLine="720"/>
        <w:jc w:val="both"/>
      </w:pPr>
      <w:proofErr w:type="spellStart"/>
      <w:r w:rsidRPr="00727FCA">
        <w:rPr>
          <w:b/>
          <w:bCs/>
        </w:rPr>
        <w:t>Fail-safe</w:t>
      </w:r>
      <w:proofErr w:type="spellEnd"/>
      <w:r w:rsidRPr="00727FCA">
        <w:rPr>
          <w:b/>
          <w:bCs/>
        </w:rPr>
        <w:t xml:space="preserve"> логика:</w:t>
      </w:r>
      <w:r w:rsidRPr="00727FCA">
        <w:t xml:space="preserve"> В случае потери связи с центром управления цифровой двойник должен переходить в безопасный режим (Safe Mode) — прекращение генерации или переход в автономное потребление.</w:t>
      </w:r>
    </w:p>
    <w:p w14:paraId="5ACE03AD" w14:textId="0E713099" w:rsidR="00540C85" w:rsidRPr="00A57AF0" w:rsidRDefault="004D23B3" w:rsidP="00A57AF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79F37D28" w14:textId="77777777" w:rsidR="00540C85" w:rsidRPr="00727FCA" w:rsidRDefault="00540C85" w:rsidP="004D23B3">
      <w:pPr>
        <w:pStyle w:val="2"/>
        <w:spacing w:line="360" w:lineRule="auto"/>
        <w:ind w:firstLine="720"/>
        <w:jc w:val="both"/>
      </w:pPr>
      <w:r w:rsidRPr="00727FCA">
        <w:lastRenderedPageBreak/>
        <w:t>6. Нефункциональные требования (SLA)</w:t>
      </w:r>
    </w:p>
    <w:p w14:paraId="0D156FD4" w14:textId="77777777" w:rsidR="00540C85" w:rsidRPr="00727FCA" w:rsidRDefault="00540C85" w:rsidP="004D23B3">
      <w:pPr>
        <w:pStyle w:val="a3"/>
        <w:numPr>
          <w:ilvl w:val="0"/>
          <w:numId w:val="45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Масштабируемость (</w:t>
      </w:r>
      <w:proofErr w:type="spellStart"/>
      <w:r w:rsidRPr="00727FCA">
        <w:rPr>
          <w:b/>
          <w:bCs/>
        </w:rPr>
        <w:t>Scalability</w:t>
      </w:r>
      <w:proofErr w:type="spellEnd"/>
      <w:r w:rsidRPr="00727FCA">
        <w:rPr>
          <w:b/>
          <w:bCs/>
        </w:rPr>
        <w:t>):</w:t>
      </w:r>
    </w:p>
    <w:p w14:paraId="0A6FDB14" w14:textId="77777777" w:rsidR="00540C85" w:rsidRPr="00727FCA" w:rsidRDefault="00540C85" w:rsidP="004D23B3">
      <w:pPr>
        <w:pStyle w:val="a3"/>
        <w:numPr>
          <w:ilvl w:val="1"/>
          <w:numId w:val="45"/>
        </w:numPr>
        <w:spacing w:line="360" w:lineRule="auto"/>
        <w:ind w:left="0" w:firstLine="720"/>
        <w:jc w:val="both"/>
      </w:pPr>
      <w:r w:rsidRPr="00727FCA">
        <w:t xml:space="preserve">Архитектура должна поддерживать горизонтальное масштабирование через </w:t>
      </w:r>
      <w:proofErr w:type="spellStart"/>
      <w:r w:rsidRPr="00727FCA">
        <w:rPr>
          <w:b/>
          <w:bCs/>
        </w:rPr>
        <w:t>Docker</w:t>
      </w:r>
      <w:proofErr w:type="spellEnd"/>
      <w:r w:rsidRPr="00727FCA">
        <w:rPr>
          <w:b/>
          <w:bCs/>
        </w:rPr>
        <w:t xml:space="preserve"> </w:t>
      </w:r>
      <w:proofErr w:type="spellStart"/>
      <w:r w:rsidRPr="00727FCA">
        <w:rPr>
          <w:b/>
          <w:bCs/>
        </w:rPr>
        <w:t>Compose</w:t>
      </w:r>
      <w:proofErr w:type="spellEnd"/>
      <w:r w:rsidRPr="00727FCA">
        <w:t xml:space="preserve"> (для локальных стендов) и </w:t>
      </w:r>
      <w:proofErr w:type="spellStart"/>
      <w:r w:rsidRPr="00727FCA">
        <w:t>Kubernetes</w:t>
      </w:r>
      <w:proofErr w:type="spellEnd"/>
      <w:r w:rsidRPr="00727FCA">
        <w:t xml:space="preserve"> (для продуктовой среды).</w:t>
      </w:r>
    </w:p>
    <w:p w14:paraId="0034578D" w14:textId="77777777" w:rsidR="00540C85" w:rsidRPr="00727FCA" w:rsidRDefault="00540C85" w:rsidP="004D23B3">
      <w:pPr>
        <w:pStyle w:val="a3"/>
        <w:numPr>
          <w:ilvl w:val="1"/>
          <w:numId w:val="45"/>
        </w:numPr>
        <w:spacing w:line="360" w:lineRule="auto"/>
        <w:ind w:left="0" w:firstLine="720"/>
        <w:jc w:val="both"/>
      </w:pPr>
      <w:r w:rsidRPr="00727FCA">
        <w:t xml:space="preserve">Целевая нагрузка: эмуляция до 100+ устройств на одном узле стандартной конфигурации (8 </w:t>
      </w:r>
      <w:proofErr w:type="spellStart"/>
      <w:r w:rsidRPr="00727FCA">
        <w:t>vCPU</w:t>
      </w:r>
      <w:proofErr w:type="spellEnd"/>
      <w:r w:rsidRPr="00727FCA">
        <w:t>, 16GB RAM).</w:t>
      </w:r>
    </w:p>
    <w:p w14:paraId="730F620F" w14:textId="77777777" w:rsidR="00540C85" w:rsidRPr="00727FCA" w:rsidRDefault="00540C85" w:rsidP="004D23B3">
      <w:pPr>
        <w:pStyle w:val="a3"/>
        <w:numPr>
          <w:ilvl w:val="0"/>
          <w:numId w:val="45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Производительность:</w:t>
      </w:r>
    </w:p>
    <w:p w14:paraId="3031CF3D" w14:textId="77777777" w:rsidR="00540C85" w:rsidRPr="00727FCA" w:rsidRDefault="00540C85" w:rsidP="004D23B3">
      <w:pPr>
        <w:pStyle w:val="a3"/>
        <w:numPr>
          <w:ilvl w:val="1"/>
          <w:numId w:val="45"/>
        </w:numPr>
        <w:spacing w:line="360" w:lineRule="auto"/>
        <w:ind w:left="0" w:firstLine="720"/>
        <w:jc w:val="both"/>
      </w:pPr>
      <w:r w:rsidRPr="00727FCA">
        <w:t>Пропускная способность шины данных: не менее 1000 сообщений в секунду.</w:t>
      </w:r>
    </w:p>
    <w:p w14:paraId="01E82DB5" w14:textId="77777777" w:rsidR="00540C85" w:rsidRPr="00727FCA" w:rsidRDefault="00540C85" w:rsidP="004D23B3">
      <w:pPr>
        <w:pStyle w:val="a3"/>
        <w:numPr>
          <w:ilvl w:val="1"/>
          <w:numId w:val="45"/>
        </w:numPr>
        <w:spacing w:line="360" w:lineRule="auto"/>
        <w:ind w:left="0" w:firstLine="720"/>
        <w:jc w:val="both"/>
      </w:pPr>
      <w:proofErr w:type="spellStart"/>
      <w:r w:rsidRPr="00727FCA">
        <w:t>Latency</w:t>
      </w:r>
      <w:proofErr w:type="spellEnd"/>
      <w:r w:rsidRPr="00727FCA">
        <w:t xml:space="preserve"> (время реакции системы на событие): </w:t>
      </w:r>
      <w:proofErr w:type="gramStart"/>
      <w:r w:rsidRPr="00727FCA">
        <w:t>&lt; 1</w:t>
      </w:r>
      <w:proofErr w:type="gramEnd"/>
      <w:r w:rsidRPr="00727FCA">
        <w:t xml:space="preserve"> секунды.</w:t>
      </w:r>
    </w:p>
    <w:p w14:paraId="432E245D" w14:textId="77777777" w:rsidR="00540C85" w:rsidRPr="00727FCA" w:rsidRDefault="00540C85" w:rsidP="004D23B3">
      <w:pPr>
        <w:pStyle w:val="a3"/>
        <w:numPr>
          <w:ilvl w:val="0"/>
          <w:numId w:val="45"/>
        </w:numPr>
        <w:spacing w:line="360" w:lineRule="auto"/>
        <w:ind w:left="0" w:firstLine="720"/>
        <w:jc w:val="both"/>
      </w:pPr>
      <w:proofErr w:type="spellStart"/>
      <w:r w:rsidRPr="00727FCA">
        <w:rPr>
          <w:b/>
          <w:bCs/>
        </w:rPr>
        <w:t>Observability</w:t>
      </w:r>
      <w:proofErr w:type="spellEnd"/>
      <w:r w:rsidRPr="00727FCA">
        <w:rPr>
          <w:b/>
          <w:bCs/>
        </w:rPr>
        <w:t xml:space="preserve"> (Наблюдаемость):</w:t>
      </w:r>
    </w:p>
    <w:p w14:paraId="5C35D2B0" w14:textId="77777777" w:rsidR="00540C85" w:rsidRPr="00727FCA" w:rsidRDefault="00540C85" w:rsidP="004D23B3">
      <w:pPr>
        <w:pStyle w:val="a3"/>
        <w:numPr>
          <w:ilvl w:val="1"/>
          <w:numId w:val="45"/>
        </w:numPr>
        <w:spacing w:line="360" w:lineRule="auto"/>
        <w:ind w:left="0" w:firstLine="720"/>
        <w:jc w:val="both"/>
      </w:pPr>
      <w:r w:rsidRPr="00727FCA">
        <w:t xml:space="preserve">Все </w:t>
      </w:r>
      <w:proofErr w:type="spellStart"/>
      <w:r w:rsidRPr="00727FCA">
        <w:t>микросервисы</w:t>
      </w:r>
      <w:proofErr w:type="spellEnd"/>
      <w:r w:rsidRPr="00727FCA">
        <w:t xml:space="preserve"> должны экспортировать метрики в формате </w:t>
      </w:r>
      <w:proofErr w:type="spellStart"/>
      <w:r w:rsidRPr="00727FCA">
        <w:rPr>
          <w:b/>
          <w:bCs/>
        </w:rPr>
        <w:t>Prometheus</w:t>
      </w:r>
      <w:proofErr w:type="spellEnd"/>
      <w:r w:rsidRPr="00727FCA">
        <w:t>.</w:t>
      </w:r>
    </w:p>
    <w:p w14:paraId="1A68C3C3" w14:textId="0BF3154B" w:rsidR="00540C85" w:rsidRPr="00395E8D" w:rsidRDefault="00540C85" w:rsidP="00395E8D">
      <w:pPr>
        <w:pStyle w:val="a3"/>
        <w:numPr>
          <w:ilvl w:val="1"/>
          <w:numId w:val="45"/>
        </w:numPr>
        <w:spacing w:line="360" w:lineRule="auto"/>
        <w:ind w:left="0" w:firstLine="720"/>
        <w:jc w:val="both"/>
      </w:pPr>
      <w:r w:rsidRPr="00727FCA">
        <w:t xml:space="preserve">Визуализация состояния системы и финансовых показателей через </w:t>
      </w:r>
      <w:proofErr w:type="spellStart"/>
      <w:r w:rsidRPr="00727FCA">
        <w:t>дашборды</w:t>
      </w:r>
      <w:proofErr w:type="spellEnd"/>
      <w:r w:rsidRPr="00727FCA">
        <w:t xml:space="preserve"> </w:t>
      </w:r>
      <w:proofErr w:type="spellStart"/>
      <w:r w:rsidRPr="00727FCA">
        <w:rPr>
          <w:b/>
          <w:bCs/>
        </w:rPr>
        <w:t>Grafana</w:t>
      </w:r>
      <w:proofErr w:type="spellEnd"/>
      <w:r w:rsidRPr="00727FCA">
        <w:t>.</w:t>
      </w:r>
    </w:p>
    <w:p w14:paraId="01D78EE7" w14:textId="77777777" w:rsidR="00395E8D" w:rsidRDefault="00395E8D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br w:type="page"/>
      </w:r>
    </w:p>
    <w:p w14:paraId="402ACE8E" w14:textId="07848463" w:rsidR="00540C85" w:rsidRPr="00727FCA" w:rsidRDefault="00540C85" w:rsidP="004D23B3">
      <w:pPr>
        <w:pStyle w:val="2"/>
        <w:spacing w:line="360" w:lineRule="auto"/>
        <w:ind w:firstLine="720"/>
        <w:jc w:val="both"/>
      </w:pPr>
      <w:r w:rsidRPr="00727FCA">
        <w:lastRenderedPageBreak/>
        <w:t>7. План реализации и приемочное тестирование</w:t>
      </w:r>
    </w:p>
    <w:p w14:paraId="4542F8B3" w14:textId="77777777" w:rsidR="00540C85" w:rsidRPr="00727FCA" w:rsidRDefault="00540C85" w:rsidP="004D23B3">
      <w:pPr>
        <w:pStyle w:val="a3"/>
        <w:spacing w:line="360" w:lineRule="auto"/>
        <w:ind w:firstLine="720"/>
        <w:jc w:val="both"/>
      </w:pPr>
      <w:r w:rsidRPr="00727FCA">
        <w:t>Проект считается завершенным при успешном прохождении следующих сценариев:</w:t>
      </w:r>
    </w:p>
    <w:p w14:paraId="354BC012" w14:textId="77777777" w:rsidR="00540C85" w:rsidRPr="00727FCA" w:rsidRDefault="00540C85" w:rsidP="004D23B3">
      <w:pPr>
        <w:pStyle w:val="a3"/>
        <w:numPr>
          <w:ilvl w:val="0"/>
          <w:numId w:val="46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Интеграционный тест:</w:t>
      </w:r>
      <w:r w:rsidRPr="00727FCA">
        <w:t xml:space="preserve"> Развертывание всей инфраструктуры (БД, Брокер, Сервисы) одной командой (</w:t>
      </w:r>
      <w:proofErr w:type="spellStart"/>
      <w:r w:rsidRPr="00727FCA">
        <w:rPr>
          <w:rStyle w:val="HTML"/>
          <w:rFonts w:ascii="Times New Roman" w:hAnsi="Times New Roman" w:cs="Times New Roman"/>
        </w:rPr>
        <w:t>docker-compose</w:t>
      </w:r>
      <w:proofErr w:type="spellEnd"/>
      <w:r w:rsidRPr="00727FCA">
        <w:rPr>
          <w:rStyle w:val="HTML"/>
          <w:rFonts w:ascii="Times New Roman" w:hAnsi="Times New Roman" w:cs="Times New Roman"/>
        </w:rPr>
        <w:t xml:space="preserve"> </w:t>
      </w:r>
      <w:proofErr w:type="spellStart"/>
      <w:r w:rsidRPr="00727FCA">
        <w:rPr>
          <w:rStyle w:val="HTML"/>
          <w:rFonts w:ascii="Times New Roman" w:hAnsi="Times New Roman" w:cs="Times New Roman"/>
        </w:rPr>
        <w:t>up</w:t>
      </w:r>
      <w:proofErr w:type="spellEnd"/>
      <w:r w:rsidRPr="00727FCA">
        <w:rPr>
          <w:rStyle w:val="HTML"/>
          <w:rFonts w:ascii="Times New Roman" w:hAnsi="Times New Roman" w:cs="Times New Roman"/>
        </w:rPr>
        <w:t xml:space="preserve"> -d</w:t>
      </w:r>
      <w:r w:rsidRPr="00727FCA">
        <w:t>).</w:t>
      </w:r>
    </w:p>
    <w:p w14:paraId="36145299" w14:textId="77777777" w:rsidR="00540C85" w:rsidRPr="00727FCA" w:rsidRDefault="00540C85" w:rsidP="004D23B3">
      <w:pPr>
        <w:pStyle w:val="a3"/>
        <w:numPr>
          <w:ilvl w:val="0"/>
          <w:numId w:val="46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Стресс-тест:</w:t>
      </w:r>
      <w:r w:rsidRPr="00727FCA">
        <w:t xml:space="preserve"> Стабильная работа при симуляции "шторма" (резкое падение генерации солнечных панелей) и одновременном скачке рыночных цен.</w:t>
      </w:r>
    </w:p>
    <w:p w14:paraId="44B18C2D" w14:textId="77777777" w:rsidR="00540C85" w:rsidRPr="00727FCA" w:rsidRDefault="00540C85" w:rsidP="004D23B3">
      <w:pPr>
        <w:pStyle w:val="a3"/>
        <w:numPr>
          <w:ilvl w:val="0"/>
          <w:numId w:val="46"/>
        </w:numPr>
        <w:spacing w:line="360" w:lineRule="auto"/>
        <w:ind w:left="0" w:firstLine="720"/>
        <w:jc w:val="both"/>
      </w:pPr>
      <w:r w:rsidRPr="00727FCA">
        <w:rPr>
          <w:b/>
          <w:bCs/>
        </w:rPr>
        <w:t>Экономический валидатор:</w:t>
      </w:r>
      <w:r w:rsidRPr="00727FCA">
        <w:t xml:space="preserve"> Генерация отчета, подтверждающего положительный экономический баланс (прибыль) виртуальной станции по итогам 24-часовой симуляции.</w:t>
      </w:r>
    </w:p>
    <w:p w14:paraId="60C3B2AE" w14:textId="22565A6C" w:rsidR="009047FF" w:rsidRPr="00727FCA" w:rsidRDefault="009047FF" w:rsidP="004D23B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sectPr w:rsidR="009047FF" w:rsidRPr="00727F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1338"/>
    <w:multiLevelType w:val="multilevel"/>
    <w:tmpl w:val="F7422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73474"/>
    <w:multiLevelType w:val="multilevel"/>
    <w:tmpl w:val="00E0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275AF"/>
    <w:multiLevelType w:val="multilevel"/>
    <w:tmpl w:val="0E7E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D3887"/>
    <w:multiLevelType w:val="multilevel"/>
    <w:tmpl w:val="96B8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22FAC"/>
    <w:multiLevelType w:val="multilevel"/>
    <w:tmpl w:val="1A90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F5B18"/>
    <w:multiLevelType w:val="multilevel"/>
    <w:tmpl w:val="FEBAE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3C1C15"/>
    <w:multiLevelType w:val="multilevel"/>
    <w:tmpl w:val="2980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D7910"/>
    <w:multiLevelType w:val="multilevel"/>
    <w:tmpl w:val="46DE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B221F"/>
    <w:multiLevelType w:val="multilevel"/>
    <w:tmpl w:val="7E32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522A3"/>
    <w:multiLevelType w:val="multilevel"/>
    <w:tmpl w:val="E06A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E440F"/>
    <w:multiLevelType w:val="multilevel"/>
    <w:tmpl w:val="6B74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A4B77"/>
    <w:multiLevelType w:val="multilevel"/>
    <w:tmpl w:val="A25E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5603F"/>
    <w:multiLevelType w:val="multilevel"/>
    <w:tmpl w:val="462EE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62C89"/>
    <w:multiLevelType w:val="multilevel"/>
    <w:tmpl w:val="686A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535F0"/>
    <w:multiLevelType w:val="multilevel"/>
    <w:tmpl w:val="D90E9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4B78C7"/>
    <w:multiLevelType w:val="multilevel"/>
    <w:tmpl w:val="68CE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916A8"/>
    <w:multiLevelType w:val="multilevel"/>
    <w:tmpl w:val="D490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12391"/>
    <w:multiLevelType w:val="multilevel"/>
    <w:tmpl w:val="343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E1703F"/>
    <w:multiLevelType w:val="multilevel"/>
    <w:tmpl w:val="E9A4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10D96"/>
    <w:multiLevelType w:val="multilevel"/>
    <w:tmpl w:val="CDDE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44BFE"/>
    <w:multiLevelType w:val="multilevel"/>
    <w:tmpl w:val="2FBE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0F4534"/>
    <w:multiLevelType w:val="multilevel"/>
    <w:tmpl w:val="5CE2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8C4D58"/>
    <w:multiLevelType w:val="multilevel"/>
    <w:tmpl w:val="F29E5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914EA7"/>
    <w:multiLevelType w:val="multilevel"/>
    <w:tmpl w:val="5E78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72110"/>
    <w:multiLevelType w:val="multilevel"/>
    <w:tmpl w:val="1676F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28127D"/>
    <w:multiLevelType w:val="multilevel"/>
    <w:tmpl w:val="0610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7F18CA"/>
    <w:multiLevelType w:val="multilevel"/>
    <w:tmpl w:val="71B2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D40F9B"/>
    <w:multiLevelType w:val="multilevel"/>
    <w:tmpl w:val="B000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73D84"/>
    <w:multiLevelType w:val="multilevel"/>
    <w:tmpl w:val="7A3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565F07"/>
    <w:multiLevelType w:val="multilevel"/>
    <w:tmpl w:val="B4F2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5742E"/>
    <w:multiLevelType w:val="multilevel"/>
    <w:tmpl w:val="9B68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A76583"/>
    <w:multiLevelType w:val="multilevel"/>
    <w:tmpl w:val="5C1C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F1B18"/>
    <w:multiLevelType w:val="multilevel"/>
    <w:tmpl w:val="4704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BA5EA1"/>
    <w:multiLevelType w:val="multilevel"/>
    <w:tmpl w:val="1CB6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696E01"/>
    <w:multiLevelType w:val="multilevel"/>
    <w:tmpl w:val="BB28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EB192C"/>
    <w:multiLevelType w:val="multilevel"/>
    <w:tmpl w:val="E74E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6816FA"/>
    <w:multiLevelType w:val="multilevel"/>
    <w:tmpl w:val="67B4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761839"/>
    <w:multiLevelType w:val="multilevel"/>
    <w:tmpl w:val="D432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1E3D0A"/>
    <w:multiLevelType w:val="multilevel"/>
    <w:tmpl w:val="F526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E4575E"/>
    <w:multiLevelType w:val="multilevel"/>
    <w:tmpl w:val="E4D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193A4A"/>
    <w:multiLevelType w:val="multilevel"/>
    <w:tmpl w:val="B978E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CA324F"/>
    <w:multiLevelType w:val="multilevel"/>
    <w:tmpl w:val="75D4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D42761"/>
    <w:multiLevelType w:val="multilevel"/>
    <w:tmpl w:val="BE2C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77AF1"/>
    <w:multiLevelType w:val="multilevel"/>
    <w:tmpl w:val="6116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80CF1"/>
    <w:multiLevelType w:val="multilevel"/>
    <w:tmpl w:val="7922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A3DB7"/>
    <w:multiLevelType w:val="multilevel"/>
    <w:tmpl w:val="8CD0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3"/>
  </w:num>
  <w:num w:numId="3">
    <w:abstractNumId w:val="17"/>
  </w:num>
  <w:num w:numId="4">
    <w:abstractNumId w:val="9"/>
  </w:num>
  <w:num w:numId="5">
    <w:abstractNumId w:val="27"/>
  </w:num>
  <w:num w:numId="6">
    <w:abstractNumId w:val="44"/>
  </w:num>
  <w:num w:numId="7">
    <w:abstractNumId w:val="1"/>
  </w:num>
  <w:num w:numId="8">
    <w:abstractNumId w:val="43"/>
  </w:num>
  <w:num w:numId="9">
    <w:abstractNumId w:val="25"/>
  </w:num>
  <w:num w:numId="10">
    <w:abstractNumId w:val="33"/>
  </w:num>
  <w:num w:numId="11">
    <w:abstractNumId w:val="39"/>
  </w:num>
  <w:num w:numId="12">
    <w:abstractNumId w:val="16"/>
  </w:num>
  <w:num w:numId="13">
    <w:abstractNumId w:val="32"/>
  </w:num>
  <w:num w:numId="14">
    <w:abstractNumId w:val="2"/>
  </w:num>
  <w:num w:numId="15">
    <w:abstractNumId w:val="6"/>
  </w:num>
  <w:num w:numId="16">
    <w:abstractNumId w:val="29"/>
  </w:num>
  <w:num w:numId="17">
    <w:abstractNumId w:val="42"/>
  </w:num>
  <w:num w:numId="18">
    <w:abstractNumId w:val="30"/>
  </w:num>
  <w:num w:numId="19">
    <w:abstractNumId w:val="10"/>
  </w:num>
  <w:num w:numId="20">
    <w:abstractNumId w:val="8"/>
  </w:num>
  <w:num w:numId="21">
    <w:abstractNumId w:val="41"/>
  </w:num>
  <w:num w:numId="22">
    <w:abstractNumId w:val="19"/>
  </w:num>
  <w:num w:numId="23">
    <w:abstractNumId w:val="12"/>
  </w:num>
  <w:num w:numId="24">
    <w:abstractNumId w:val="45"/>
  </w:num>
  <w:num w:numId="25">
    <w:abstractNumId w:val="37"/>
  </w:num>
  <w:num w:numId="26">
    <w:abstractNumId w:val="3"/>
  </w:num>
  <w:num w:numId="27">
    <w:abstractNumId w:val="34"/>
  </w:num>
  <w:num w:numId="28">
    <w:abstractNumId w:val="21"/>
  </w:num>
  <w:num w:numId="29">
    <w:abstractNumId w:val="4"/>
  </w:num>
  <w:num w:numId="30">
    <w:abstractNumId w:val="28"/>
  </w:num>
  <w:num w:numId="31">
    <w:abstractNumId w:val="36"/>
  </w:num>
  <w:num w:numId="32">
    <w:abstractNumId w:val="40"/>
  </w:num>
  <w:num w:numId="33">
    <w:abstractNumId w:val="14"/>
  </w:num>
  <w:num w:numId="34">
    <w:abstractNumId w:val="5"/>
  </w:num>
  <w:num w:numId="35">
    <w:abstractNumId w:val="26"/>
  </w:num>
  <w:num w:numId="36">
    <w:abstractNumId w:val="15"/>
  </w:num>
  <w:num w:numId="37">
    <w:abstractNumId w:val="18"/>
  </w:num>
  <w:num w:numId="38">
    <w:abstractNumId w:val="11"/>
  </w:num>
  <w:num w:numId="39">
    <w:abstractNumId w:val="38"/>
  </w:num>
  <w:num w:numId="40">
    <w:abstractNumId w:val="20"/>
  </w:num>
  <w:num w:numId="41">
    <w:abstractNumId w:val="7"/>
  </w:num>
  <w:num w:numId="42">
    <w:abstractNumId w:val="13"/>
  </w:num>
  <w:num w:numId="43">
    <w:abstractNumId w:val="35"/>
  </w:num>
  <w:num w:numId="44">
    <w:abstractNumId w:val="22"/>
  </w:num>
  <w:num w:numId="45">
    <w:abstractNumId w:val="24"/>
  </w:num>
  <w:num w:numId="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D20"/>
    <w:rsid w:val="00022D3A"/>
    <w:rsid w:val="001A0D20"/>
    <w:rsid w:val="00395E8D"/>
    <w:rsid w:val="004D23B3"/>
    <w:rsid w:val="00540C85"/>
    <w:rsid w:val="006754C1"/>
    <w:rsid w:val="00727FCA"/>
    <w:rsid w:val="007A60BC"/>
    <w:rsid w:val="007E47F5"/>
    <w:rsid w:val="009047FF"/>
    <w:rsid w:val="00A57AF0"/>
    <w:rsid w:val="00CE6DAF"/>
    <w:rsid w:val="00E8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4343"/>
  <w15:chartTrackingRefBased/>
  <w15:docId w15:val="{A2070F11-69D9-4D5F-8EF6-7D46B0C7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A0D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A0D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A0D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C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0D2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A0D2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0D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1A0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A0D20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540C8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540C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1167</Words>
  <Characters>6657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Prihodcko</dc:creator>
  <cp:keywords/>
  <dc:description/>
  <cp:lastModifiedBy>Dima Prihodcko</cp:lastModifiedBy>
  <cp:revision>10</cp:revision>
  <dcterms:created xsi:type="dcterms:W3CDTF">2026-01-01T20:14:00Z</dcterms:created>
  <dcterms:modified xsi:type="dcterms:W3CDTF">2026-01-02T19:49:00Z</dcterms:modified>
</cp:coreProperties>
</file>