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Сводка по всем вариантам подачи данных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Вариант подачи данных</w:t>
            </w:r>
          </w:p>
        </w:tc>
        <w:tc>
          <w:tcPr>
            <w:tcW w:type="dxa" w:w="4320"/>
          </w:tcPr>
          <w:p>
            <w:r>
              <w:t>MAE (м)</w:t>
            </w:r>
          </w:p>
        </w:tc>
      </w:tr>
      <w:tr>
        <w:tc>
          <w:tcPr>
            <w:tcW w:type="dxa" w:w="4320"/>
          </w:tcPr>
          <w:p>
            <w:r>
              <w:t>classic</w:t>
            </w:r>
          </w:p>
        </w:tc>
        <w:tc>
          <w:tcPr>
            <w:tcW w:type="dxa" w:w="4320"/>
          </w:tcPr>
          <w:p>
            <w:r>
              <w:t>1.3717</w:t>
            </w:r>
          </w:p>
        </w:tc>
      </w:tr>
      <w:tr>
        <w:tc>
          <w:tcPr>
            <w:tcW w:type="dxa" w:w="4320"/>
          </w:tcPr>
          <w:p>
            <w:r>
              <w:t>global_shuffle</w:t>
            </w:r>
          </w:p>
        </w:tc>
        <w:tc>
          <w:tcPr>
            <w:tcW w:type="dxa" w:w="4320"/>
          </w:tcPr>
          <w:p>
            <w:r>
              <w:t>0.7088</w:t>
            </w:r>
          </w:p>
        </w:tc>
      </w:tr>
      <w:tr>
        <w:tc>
          <w:tcPr>
            <w:tcW w:type="dxa" w:w="4320"/>
          </w:tcPr>
          <w:p>
            <w:r>
              <w:t>by_distance_shuffle</w:t>
            </w:r>
          </w:p>
        </w:tc>
        <w:tc>
          <w:tcPr>
            <w:tcW w:type="dxa" w:w="4320"/>
          </w:tcPr>
          <w:p>
            <w:r>
              <w:t>1.4930</w:t>
            </w:r>
          </w:p>
        </w:tc>
      </w:tr>
      <w:tr>
        <w:tc>
          <w:tcPr>
            <w:tcW w:type="dxa" w:w="4320"/>
          </w:tcPr>
          <w:p>
            <w:r>
              <w:t>stride_window</w:t>
            </w:r>
          </w:p>
        </w:tc>
        <w:tc>
          <w:tcPr>
            <w:tcW w:type="dxa" w:w="4320"/>
          </w:tcPr>
          <w:p>
            <w:r>
              <w:t>1.3928</w:t>
            </w:r>
          </w:p>
        </w:tc>
      </w:tr>
      <w:tr>
        <w:tc>
          <w:tcPr>
            <w:tcW w:type="dxa" w:w="4320"/>
          </w:tcPr>
          <w:p>
            <w:r>
              <w:t>random_chunks</w:t>
            </w:r>
          </w:p>
        </w:tc>
        <w:tc>
          <w:tcPr>
            <w:tcW w:type="dxa" w:w="4320"/>
          </w:tcPr>
          <w:p>
            <w:r>
              <w:t>0.3460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