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</w:t>
      </w:r>
    </w:p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бюджетное образовательное учреждение высшего образования</w:t>
      </w:r>
    </w:p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«Системное программирование</w:t>
      </w:r>
      <w:r>
        <w:rPr>
          <w:rFonts w:cs="Times New Roman"/>
        </w:rPr>
        <w:t>»</w:t>
      </w: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114A33">
      <w:pPr>
        <w:jc w:val="center"/>
        <w:rPr>
          <w:rFonts w:cs="Times New Roman"/>
          <w:szCs w:val="28"/>
        </w:rPr>
      </w:pPr>
    </w:p>
    <w:p w:rsidR="00114A33" w:rsidRDefault="00114A33" w:rsidP="005D54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114A33" w:rsidRPr="00BC7944" w:rsidRDefault="00114A33" w:rsidP="005D5465">
      <w:pPr>
        <w:jc w:val="center"/>
        <w:rPr>
          <w:color w:val="000000"/>
          <w:szCs w:val="27"/>
        </w:rPr>
      </w:pPr>
      <w:r>
        <w:rPr>
          <w:rFonts w:cs="Times New Roman"/>
          <w:szCs w:val="28"/>
        </w:rPr>
        <w:t>«</w:t>
      </w:r>
      <w:r>
        <w:rPr>
          <w:color w:val="000000"/>
          <w:szCs w:val="27"/>
        </w:rPr>
        <w:t>Разработка клиент – серверного приложения</w:t>
      </w:r>
      <w:r>
        <w:rPr>
          <w:rFonts w:cs="Times New Roman"/>
          <w:szCs w:val="28"/>
        </w:rPr>
        <w:t>»</w:t>
      </w:r>
    </w:p>
    <w:p w:rsidR="00114A33" w:rsidRDefault="00114A33" w:rsidP="005D546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</w:rPr>
        <w:t>Операционные системы</w:t>
      </w:r>
      <w:r>
        <w:rPr>
          <w:rFonts w:cs="Times New Roman"/>
          <w:szCs w:val="28"/>
        </w:rPr>
        <w:t>»</w:t>
      </w: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rPr>
          <w:rFonts w:cs="Times New Roman"/>
          <w:szCs w:val="28"/>
        </w:rPr>
      </w:pPr>
    </w:p>
    <w:p w:rsidR="00114A33" w:rsidRDefault="00114A33" w:rsidP="00114A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 БФИ1901</w:t>
      </w:r>
    </w:p>
    <w:p w:rsidR="00114A33" w:rsidRDefault="00114A33" w:rsidP="00114A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Чернышов Д. В.,</w:t>
      </w:r>
    </w:p>
    <w:p w:rsidR="00114A33" w:rsidRDefault="00114A33" w:rsidP="00114A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Проверила: </w:t>
      </w:r>
      <w:proofErr w:type="spellStart"/>
      <w:r>
        <w:rPr>
          <w:rFonts w:cs="Times New Roman"/>
          <w:bCs/>
          <w:color w:val="000000"/>
          <w:szCs w:val="36"/>
          <w:shd w:val="clear" w:color="auto" w:fill="FFFFFF"/>
        </w:rPr>
        <w:t>Алексанян</w:t>
      </w:r>
      <w:proofErr w:type="spellEnd"/>
      <w:r>
        <w:rPr>
          <w:rFonts w:cs="Times New Roman"/>
          <w:bCs/>
          <w:color w:val="000000"/>
          <w:szCs w:val="36"/>
          <w:shd w:val="clear" w:color="auto" w:fill="FFFFFF"/>
        </w:rPr>
        <w:t xml:space="preserve"> Д. А</w:t>
      </w:r>
      <w:r>
        <w:rPr>
          <w:rFonts w:cs="Times New Roman"/>
          <w:bCs/>
          <w:color w:val="000000"/>
          <w:szCs w:val="36"/>
          <w:shd w:val="clear" w:color="auto" w:fill="FFFFFF"/>
        </w:rPr>
        <w:t>.</w:t>
      </w:r>
    </w:p>
    <w:p w:rsidR="00114A33" w:rsidRDefault="00114A33" w:rsidP="00114A33">
      <w:pPr>
        <w:jc w:val="right"/>
        <w:rPr>
          <w:rFonts w:cs="Times New Roman"/>
          <w:szCs w:val="28"/>
        </w:rPr>
      </w:pPr>
    </w:p>
    <w:p w:rsidR="00542C64" w:rsidRDefault="00542C64" w:rsidP="00114A33">
      <w:pPr>
        <w:jc w:val="right"/>
        <w:rPr>
          <w:rFonts w:cs="Times New Roman"/>
          <w:szCs w:val="28"/>
        </w:rPr>
      </w:pPr>
    </w:p>
    <w:p w:rsidR="00114A33" w:rsidRDefault="00114A33" w:rsidP="00114A33">
      <w:pPr>
        <w:jc w:val="right"/>
        <w:rPr>
          <w:rFonts w:cs="Times New Roman"/>
          <w:szCs w:val="28"/>
        </w:rPr>
      </w:pPr>
    </w:p>
    <w:p w:rsidR="009638F7" w:rsidRPr="00AF7FDD" w:rsidRDefault="00AF7FDD" w:rsidP="00AF7F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p w:rsidR="009638F7" w:rsidRDefault="009638F7" w:rsidP="009638F7">
      <w:pPr>
        <w:pStyle w:val="1"/>
      </w:pPr>
      <w:bookmarkStart w:id="0" w:name="_Toc90763258"/>
      <w:r>
        <w:lastRenderedPageBreak/>
        <w:t>1 Задание на курсовую работу</w:t>
      </w:r>
      <w:bookmarkEnd w:id="0"/>
    </w:p>
    <w:p w:rsidR="00542C64" w:rsidRDefault="00BD298C" w:rsidP="00542C64">
      <w:pPr>
        <w:ind w:firstLine="709"/>
        <w:rPr>
          <w:rFonts w:cs="Times New Roman"/>
        </w:rPr>
      </w:pPr>
      <w:r w:rsidRPr="005E27EA">
        <w:rPr>
          <w:rFonts w:cs="Times New Roman"/>
        </w:rPr>
        <w:t xml:space="preserve">Разработать многозадачное приложение, выполняющее получение, сбор и </w:t>
      </w:r>
      <w:r w:rsidRPr="005E27EA">
        <w:rPr>
          <w:rFonts w:cs="Times New Roman"/>
        </w:rPr>
        <w:t>вывод системной</w:t>
      </w:r>
      <w:r w:rsidRPr="005E27EA">
        <w:rPr>
          <w:rFonts w:cs="Times New Roman"/>
        </w:rPr>
        <w:t xml:space="preserve"> информации в соответствии с вариантом задания (таблица 1). 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rStyle w:val="TimesNewRoman12pt"/>
          <w:sz w:val="28"/>
          <w:szCs w:val="28"/>
        </w:rPr>
      </w:pPr>
      <w:r w:rsidRPr="00542C64">
        <w:rPr>
          <w:rStyle w:val="TimesNewRoman12pt"/>
          <w:sz w:val="28"/>
          <w:szCs w:val="28"/>
        </w:rPr>
        <w:t>Изучить методы разработки клиент-серверных приложений.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rStyle w:val="TimesNewRoman12pt"/>
          <w:sz w:val="28"/>
          <w:szCs w:val="28"/>
        </w:rPr>
      </w:pPr>
      <w:r w:rsidRPr="00542C64">
        <w:rPr>
          <w:rStyle w:val="TimesNewRoman12pt"/>
          <w:sz w:val="28"/>
          <w:szCs w:val="28"/>
        </w:rPr>
        <w:t xml:space="preserve">Изучить механизмы обмена </w:t>
      </w:r>
      <w:r w:rsidRPr="00542C64">
        <w:rPr>
          <w:rStyle w:val="TimesNewRoman12pt"/>
          <w:sz w:val="28"/>
          <w:szCs w:val="28"/>
        </w:rPr>
        <w:t>данными в</w:t>
      </w:r>
      <w:r w:rsidRPr="00542C64">
        <w:rPr>
          <w:rStyle w:val="TimesNewRoman12pt"/>
          <w:sz w:val="28"/>
          <w:szCs w:val="28"/>
        </w:rPr>
        <w:t xml:space="preserve"> </w:t>
      </w:r>
      <w:r w:rsidRPr="00542C64">
        <w:rPr>
          <w:rStyle w:val="TimesNewRoman12pt"/>
          <w:sz w:val="28"/>
          <w:szCs w:val="28"/>
          <w:lang w:val="en-US"/>
        </w:rPr>
        <w:t>Windows</w:t>
      </w:r>
      <w:r w:rsidRPr="00542C64">
        <w:rPr>
          <w:rStyle w:val="TimesNewRoman12pt"/>
          <w:sz w:val="28"/>
          <w:szCs w:val="28"/>
        </w:rPr>
        <w:t xml:space="preserve"> </w:t>
      </w:r>
      <w:r w:rsidRPr="00542C64">
        <w:rPr>
          <w:rStyle w:val="TimesNewRoman12pt"/>
          <w:sz w:val="28"/>
          <w:szCs w:val="28"/>
          <w:lang w:val="en-US"/>
        </w:rPr>
        <w:t>NT</w:t>
      </w:r>
      <w:r w:rsidRPr="00542C64">
        <w:rPr>
          <w:rStyle w:val="TimesNewRoman12pt"/>
          <w:sz w:val="28"/>
          <w:szCs w:val="28"/>
        </w:rPr>
        <w:t xml:space="preserve"> и особенности их применения на практике.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rStyle w:val="TimesNewRoman12pt"/>
          <w:sz w:val="28"/>
          <w:szCs w:val="28"/>
        </w:rPr>
      </w:pPr>
      <w:r w:rsidRPr="00542C64">
        <w:rPr>
          <w:rStyle w:val="TimesNewRoman12pt"/>
          <w:sz w:val="28"/>
          <w:szCs w:val="28"/>
        </w:rPr>
        <w:t xml:space="preserve">Изучить средства синхронизации </w:t>
      </w:r>
      <w:r w:rsidRPr="00542C64">
        <w:rPr>
          <w:rStyle w:val="TimesNewRoman12pt"/>
          <w:sz w:val="28"/>
          <w:szCs w:val="28"/>
        </w:rPr>
        <w:t>процессов в</w:t>
      </w:r>
      <w:r w:rsidRPr="00542C64">
        <w:rPr>
          <w:rStyle w:val="TimesNewRoman12pt"/>
          <w:sz w:val="28"/>
          <w:szCs w:val="28"/>
        </w:rPr>
        <w:t xml:space="preserve"> </w:t>
      </w:r>
      <w:r w:rsidRPr="00542C64">
        <w:rPr>
          <w:rStyle w:val="TimesNewRoman12pt"/>
          <w:sz w:val="28"/>
          <w:szCs w:val="28"/>
          <w:lang w:val="en-US"/>
        </w:rPr>
        <w:t>Windows</w:t>
      </w:r>
      <w:r w:rsidRPr="00542C64">
        <w:rPr>
          <w:rStyle w:val="TimesNewRoman12pt"/>
          <w:sz w:val="28"/>
          <w:szCs w:val="28"/>
        </w:rPr>
        <w:t xml:space="preserve"> </w:t>
      </w:r>
      <w:r w:rsidRPr="00542C64">
        <w:rPr>
          <w:rStyle w:val="TimesNewRoman12pt"/>
          <w:sz w:val="28"/>
          <w:szCs w:val="28"/>
          <w:lang w:val="en-US"/>
        </w:rPr>
        <w:t>NT</w:t>
      </w:r>
      <w:r w:rsidRPr="00542C64">
        <w:rPr>
          <w:rStyle w:val="TimesNewRoman12pt"/>
          <w:sz w:val="28"/>
          <w:szCs w:val="28"/>
        </w:rPr>
        <w:t xml:space="preserve"> и особенности их применения на практике.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rStyle w:val="TimesNewRoman12pt"/>
          <w:sz w:val="28"/>
          <w:szCs w:val="28"/>
        </w:rPr>
      </w:pPr>
      <w:r w:rsidRPr="00542C64">
        <w:rPr>
          <w:rStyle w:val="TimesNewRoman12pt"/>
          <w:sz w:val="28"/>
          <w:szCs w:val="28"/>
        </w:rPr>
        <w:t xml:space="preserve">Изучить функции </w:t>
      </w:r>
      <w:r w:rsidRPr="00542C64">
        <w:rPr>
          <w:rFonts w:cs="Times New Roman"/>
          <w:spacing w:val="-2"/>
          <w:szCs w:val="28"/>
          <w:lang w:val="en-US"/>
        </w:rPr>
        <w:t>Win</w:t>
      </w:r>
      <w:r w:rsidRPr="00542C64">
        <w:rPr>
          <w:rFonts w:cs="Times New Roman"/>
          <w:spacing w:val="-2"/>
          <w:szCs w:val="28"/>
        </w:rPr>
        <w:t xml:space="preserve">32 </w:t>
      </w:r>
      <w:r w:rsidRPr="00542C64">
        <w:rPr>
          <w:rFonts w:cs="Times New Roman"/>
          <w:spacing w:val="-2"/>
          <w:szCs w:val="28"/>
          <w:lang w:val="en-US"/>
        </w:rPr>
        <w:t>API</w:t>
      </w:r>
      <w:r w:rsidRPr="00542C64">
        <w:rPr>
          <w:spacing w:val="-2"/>
          <w:szCs w:val="28"/>
        </w:rPr>
        <w:t xml:space="preserve"> </w:t>
      </w:r>
      <w:r w:rsidRPr="00542C64">
        <w:rPr>
          <w:rStyle w:val="TimesNewRoman12pt"/>
          <w:sz w:val="28"/>
          <w:szCs w:val="28"/>
        </w:rPr>
        <w:t>для получения системной информации, информации о процессах и потоках, состоянии памяти.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rStyle w:val="TimesNewRoman12pt"/>
          <w:sz w:val="28"/>
          <w:szCs w:val="28"/>
        </w:rPr>
      </w:pPr>
      <w:r w:rsidRPr="00542C64">
        <w:rPr>
          <w:rStyle w:val="TimesNewRoman12pt"/>
          <w:sz w:val="28"/>
          <w:szCs w:val="28"/>
        </w:rPr>
        <w:t>Разработать серверные приложения и приложение-клиент, обменивающиеся данными через заданный интерфейс.</w:t>
      </w:r>
    </w:p>
    <w:p w:rsidR="00542C64" w:rsidRPr="00542C64" w:rsidRDefault="00542C64" w:rsidP="00542C64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284" w:hanging="284"/>
        <w:contextualSpacing/>
        <w:rPr>
          <w:szCs w:val="28"/>
        </w:rPr>
      </w:pPr>
      <w:r w:rsidRPr="00542C64">
        <w:rPr>
          <w:rStyle w:val="TimesNewRoman12pt"/>
          <w:sz w:val="28"/>
          <w:szCs w:val="28"/>
        </w:rPr>
        <w:t>Оформить результаты выполнения курсовой работы в виде пояснительной записки в соответствии с предъявляемыми требованиями.</w:t>
      </w:r>
    </w:p>
    <w:p w:rsidR="00BD298C" w:rsidRDefault="00BD298C" w:rsidP="00BD298C">
      <w:pPr>
        <w:jc w:val="right"/>
        <w:rPr>
          <w:szCs w:val="28"/>
        </w:rPr>
      </w:pPr>
      <w:r>
        <w:rPr>
          <w:szCs w:val="28"/>
        </w:rPr>
        <w:t>Таблица 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680"/>
      </w:tblGrid>
      <w:tr w:rsidR="00AF7FDD" w:rsidTr="00AF7FDD">
        <w:tc>
          <w:tcPr>
            <w:tcW w:w="1271" w:type="dxa"/>
            <w:vMerge w:val="restart"/>
          </w:tcPr>
          <w:p w:rsidR="00AF7FDD" w:rsidRDefault="00AF7FDD" w:rsidP="00BD298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4394" w:type="dxa"/>
          </w:tcPr>
          <w:p w:rsidR="00AF7FDD" w:rsidRDefault="00AF7FDD" w:rsidP="00BD298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Сервер 1</w:t>
            </w:r>
          </w:p>
        </w:tc>
        <w:tc>
          <w:tcPr>
            <w:tcW w:w="3680" w:type="dxa"/>
          </w:tcPr>
          <w:p w:rsidR="00AF7FDD" w:rsidRDefault="00AF7FDD" w:rsidP="00BD298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Сервер 2</w:t>
            </w:r>
          </w:p>
        </w:tc>
      </w:tr>
      <w:tr w:rsidR="00AF7FDD" w:rsidTr="00AF7FDD">
        <w:tc>
          <w:tcPr>
            <w:tcW w:w="1271" w:type="dxa"/>
            <w:vMerge/>
          </w:tcPr>
          <w:p w:rsidR="00AF7FDD" w:rsidRDefault="00AF7FDD" w:rsidP="00BD298C">
            <w:pPr>
              <w:jc w:val="center"/>
              <w:rPr>
                <w:szCs w:val="28"/>
              </w:rPr>
            </w:pPr>
          </w:p>
        </w:tc>
        <w:tc>
          <w:tcPr>
            <w:tcW w:w="8074" w:type="dxa"/>
            <w:gridSpan w:val="2"/>
          </w:tcPr>
          <w:p w:rsidR="00AF7FDD" w:rsidRDefault="00AF7FDD" w:rsidP="00BD298C">
            <w:pPr>
              <w:jc w:val="center"/>
              <w:rPr>
                <w:szCs w:val="28"/>
              </w:rPr>
            </w:pPr>
            <w:r>
              <w:rPr>
                <w:rFonts w:cs="Times New Roman"/>
              </w:rPr>
              <w:t>П</w:t>
            </w:r>
            <w:r w:rsidRPr="00E63B7D">
              <w:rPr>
                <w:rFonts w:cs="Times New Roman"/>
              </w:rPr>
              <w:t>олучает/выполняет и возвращает в качестве результата</w:t>
            </w:r>
          </w:p>
        </w:tc>
      </w:tr>
      <w:tr w:rsidR="00AF7FDD" w:rsidTr="00AF7FDD">
        <w:tc>
          <w:tcPr>
            <w:tcW w:w="1271" w:type="dxa"/>
          </w:tcPr>
          <w:p w:rsidR="00AF7FDD" w:rsidRDefault="00AF7FDD" w:rsidP="00BD298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4394" w:type="dxa"/>
          </w:tcPr>
          <w:p w:rsidR="00AF7FDD" w:rsidRPr="00AF7FDD" w:rsidRDefault="00AF7FDD" w:rsidP="00AF7FDD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положение курсора</w:t>
            </w:r>
          </w:p>
          <w:p w:rsidR="00AF7FDD" w:rsidRPr="00AF7FDD" w:rsidRDefault="00AF7FDD" w:rsidP="00AF7FDD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Cs w:val="28"/>
              </w:rPr>
            </w:pPr>
            <w:r w:rsidRPr="00AF7FDD">
              <w:rPr>
                <w:rFonts w:ascii="Times New Roman" w:hAnsi="Times New Roman" w:cs="Times New Roman"/>
                <w:sz w:val="28"/>
                <w:szCs w:val="28"/>
              </w:rPr>
              <w:t>Дескриптор раскладки клавиатуры по умолчанию</w:t>
            </w:r>
          </w:p>
        </w:tc>
        <w:tc>
          <w:tcPr>
            <w:tcW w:w="3680" w:type="dxa"/>
          </w:tcPr>
          <w:p w:rsidR="00AF7FDD" w:rsidRPr="00AF7FDD" w:rsidRDefault="00AF7FDD" w:rsidP="00AF7FDD">
            <w:pPr>
              <w:pStyle w:val="a6"/>
              <w:numPr>
                <w:ilvl w:val="0"/>
                <w:numId w:val="4"/>
              </w:numPr>
              <w:spacing w:line="360" w:lineRule="auto"/>
              <w:jc w:val="both"/>
              <w:rPr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серверного процесса</w:t>
            </w:r>
          </w:p>
          <w:p w:rsidR="00AF7FDD" w:rsidRPr="00AF7FDD" w:rsidRDefault="00AF7FDD" w:rsidP="00AF7FDD">
            <w:pPr>
              <w:pStyle w:val="a6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</w:t>
            </w:r>
            <w:r w:rsidRPr="00AF7FDD">
              <w:rPr>
                <w:rFonts w:ascii="Times New Roman" w:hAnsi="Times New Roman" w:cs="Times New Roman"/>
                <w:sz w:val="28"/>
                <w:szCs w:val="20"/>
              </w:rPr>
              <w:t>еречень собственных потоков с указанием их приоритета</w:t>
            </w:r>
          </w:p>
        </w:tc>
      </w:tr>
    </w:tbl>
    <w:p w:rsidR="009638F7" w:rsidRDefault="00756303" w:rsidP="009638F7">
      <w:r>
        <w:tab/>
      </w:r>
    </w:p>
    <w:p w:rsidR="00756303" w:rsidRDefault="00756303" w:rsidP="00756303">
      <w:pPr>
        <w:pStyle w:val="2"/>
        <w:numPr>
          <w:ilvl w:val="1"/>
          <w:numId w:val="5"/>
        </w:numPr>
      </w:pPr>
      <w:r>
        <w:t>Дополнительные задания</w:t>
      </w:r>
    </w:p>
    <w:p w:rsidR="00756303" w:rsidRPr="00E05981" w:rsidRDefault="00756303" w:rsidP="00756303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 w:rsidRPr="00E05981">
        <w:rPr>
          <w:sz w:val="28"/>
        </w:rPr>
        <w:t xml:space="preserve">При обновлении информации на клиенте по </w:t>
      </w:r>
      <w:proofErr w:type="spellStart"/>
      <w:r w:rsidRPr="00E05981">
        <w:rPr>
          <w:sz w:val="28"/>
        </w:rPr>
        <w:t>таймеру</w:t>
      </w:r>
      <w:proofErr w:type="spellEnd"/>
      <w:r w:rsidRPr="00E05981">
        <w:rPr>
          <w:sz w:val="28"/>
        </w:rPr>
        <w:t xml:space="preserve"> данные </w:t>
      </w:r>
      <w:r w:rsidRPr="00E05981">
        <w:rPr>
          <w:sz w:val="28"/>
        </w:rPr>
        <w:t>передается только</w:t>
      </w:r>
      <w:r w:rsidRPr="00E05981">
        <w:rPr>
          <w:sz w:val="28"/>
        </w:rPr>
        <w:t xml:space="preserve"> в том случае, если что-либо изменилось с момента прошлого обновления.</w:t>
      </w:r>
    </w:p>
    <w:p w:rsidR="00AF7FDD" w:rsidRPr="00542C64" w:rsidRDefault="00756303" w:rsidP="009638F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 w:rsidRPr="00E05981">
        <w:rPr>
          <w:sz w:val="28"/>
        </w:rPr>
        <w:t>Обновление информации на клиенте происходит по инициативе сервера как реакция на изменения на сервере.</w:t>
      </w:r>
    </w:p>
    <w:p w:rsidR="00AF7FDD" w:rsidRDefault="00AF7FDD" w:rsidP="009638F7"/>
    <w:sdt>
      <w:sdtPr>
        <w:id w:val="-57112268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  <w:lang w:eastAsia="en-US"/>
        </w:rPr>
      </w:sdtEndPr>
      <w:sdtContent>
        <w:p w:rsidR="00AF7FDD" w:rsidRDefault="00756303" w:rsidP="00AF7FDD">
          <w:pPr>
            <w:pStyle w:val="a4"/>
            <w:jc w:val="center"/>
          </w:pPr>
          <w:r>
            <w:t>Содержание</w:t>
          </w:r>
        </w:p>
        <w:p w:rsidR="00AF7FDD" w:rsidRDefault="00AF7FD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3258" w:history="1">
            <w:r w:rsidRPr="00877BB1">
              <w:rPr>
                <w:rStyle w:val="a7"/>
                <w:noProof/>
              </w:rPr>
              <w:t>1 Задание на 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DD" w:rsidRDefault="00AF7FD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763259" w:history="1">
            <w:r w:rsidRPr="00877BB1">
              <w:rPr>
                <w:rStyle w:val="a7"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DD" w:rsidRDefault="00AF7FDD">
          <w:r>
            <w:rPr>
              <w:b/>
              <w:bCs/>
            </w:rPr>
            <w:fldChar w:fldCharType="end"/>
          </w:r>
        </w:p>
      </w:sdtContent>
    </w:sdt>
    <w:p w:rsidR="00AF7FDD" w:rsidRDefault="00AF7FDD" w:rsidP="009638F7"/>
    <w:p w:rsidR="00AF7FDD" w:rsidRPr="009638F7" w:rsidRDefault="00AF7FDD" w:rsidP="009638F7"/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114A33">
      <w:pPr>
        <w:ind w:firstLine="708"/>
      </w:pPr>
    </w:p>
    <w:p w:rsidR="009638F7" w:rsidRDefault="009638F7" w:rsidP="00AF7FDD"/>
    <w:p w:rsidR="00E05981" w:rsidRPr="00E05981" w:rsidRDefault="00AF7FDD" w:rsidP="00E05981">
      <w:pPr>
        <w:pStyle w:val="1"/>
      </w:pPr>
      <w:r>
        <w:lastRenderedPageBreak/>
        <w:t>Введение</w:t>
      </w:r>
    </w:p>
    <w:p w:rsidR="00E05981" w:rsidRPr="00E05981" w:rsidRDefault="00E05981" w:rsidP="00E05981">
      <w:pPr>
        <w:ind w:firstLine="709"/>
        <w:rPr>
          <w:rFonts w:cs="Times New Roman"/>
          <w:szCs w:val="28"/>
        </w:rPr>
      </w:pPr>
      <w:r w:rsidRPr="00E05981">
        <w:rPr>
          <w:rFonts w:cs="Times New Roman"/>
          <w:szCs w:val="28"/>
        </w:rPr>
        <w:t xml:space="preserve">В связи с быстрым развитием операционных систем и необходимостью использовать их функций, непосредственно в разработке программного обеспечения, возникает необходимость изучения данной темы. </w:t>
      </w:r>
    </w:p>
    <w:p w:rsidR="00E05981" w:rsidRPr="00E05981" w:rsidRDefault="00E05981" w:rsidP="00E05981">
      <w:pPr>
        <w:ind w:firstLine="709"/>
        <w:rPr>
          <w:rFonts w:cs="Times New Roman"/>
          <w:szCs w:val="28"/>
        </w:rPr>
      </w:pPr>
      <w:r w:rsidRPr="00E05981">
        <w:rPr>
          <w:rFonts w:cs="Times New Roman"/>
          <w:szCs w:val="28"/>
        </w:rPr>
        <w:t>Помимо использования внутренних функций операционных систем, важной частью является использование клиент-серверных функций, которые помогает реализовать многие задачи.</w:t>
      </w:r>
    </w:p>
    <w:p w:rsidR="00E05981" w:rsidRDefault="00E05981" w:rsidP="00E05981">
      <w:pPr>
        <w:ind w:firstLine="709"/>
        <w:rPr>
          <w:rStyle w:val="TimesNewRoman12pt"/>
          <w:sz w:val="28"/>
          <w:szCs w:val="28"/>
        </w:rPr>
      </w:pPr>
      <w:r w:rsidRPr="00E05981">
        <w:rPr>
          <w:rFonts w:cs="Times New Roman"/>
          <w:szCs w:val="28"/>
        </w:rPr>
        <w:t xml:space="preserve">Поэтому </w:t>
      </w:r>
      <w:r w:rsidR="00542C64">
        <w:rPr>
          <w:rFonts w:cs="Times New Roman"/>
          <w:szCs w:val="28"/>
        </w:rPr>
        <w:t xml:space="preserve">целью </w:t>
      </w:r>
      <w:r w:rsidR="00542C64" w:rsidRPr="00542C64">
        <w:rPr>
          <w:rStyle w:val="TimesNewRoman12pt"/>
          <w:sz w:val="28"/>
          <w:szCs w:val="28"/>
        </w:rPr>
        <w:t>данной курсовой</w:t>
      </w:r>
      <w:r w:rsidR="00542C64" w:rsidRPr="00542C64">
        <w:rPr>
          <w:rStyle w:val="TimesNewRoman12pt"/>
          <w:sz w:val="28"/>
          <w:szCs w:val="28"/>
        </w:rPr>
        <w:t xml:space="preserve"> работы </w:t>
      </w:r>
      <w:r w:rsidR="00542C64" w:rsidRPr="00542C64">
        <w:rPr>
          <w:rStyle w:val="TimesNewRoman12pt"/>
          <w:sz w:val="28"/>
          <w:szCs w:val="28"/>
        </w:rPr>
        <w:t>является закрепление</w:t>
      </w:r>
      <w:r w:rsidR="00542C64" w:rsidRPr="00542C64">
        <w:rPr>
          <w:rStyle w:val="TimesNewRoman12pt"/>
          <w:sz w:val="28"/>
          <w:szCs w:val="28"/>
        </w:rPr>
        <w:t xml:space="preserve">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</w:t>
      </w:r>
      <w:r w:rsidR="00542C64" w:rsidRPr="00542C64">
        <w:rPr>
          <w:rStyle w:val="TimesNewRoman12pt"/>
          <w:sz w:val="28"/>
          <w:szCs w:val="28"/>
        </w:rPr>
        <w:t>механизмы межпроцессного</w:t>
      </w:r>
      <w:r w:rsidR="00542C64" w:rsidRPr="00542C64">
        <w:rPr>
          <w:rStyle w:val="TimesNewRoman12pt"/>
          <w:sz w:val="28"/>
          <w:szCs w:val="28"/>
        </w:rPr>
        <w:t xml:space="preserve"> взаимодействия.</w:t>
      </w: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542C64">
      <w:pPr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Default="00542C64" w:rsidP="00E05981">
      <w:pPr>
        <w:ind w:firstLine="709"/>
        <w:rPr>
          <w:rStyle w:val="TimesNewRoman12pt"/>
          <w:sz w:val="28"/>
          <w:szCs w:val="28"/>
        </w:rPr>
      </w:pPr>
    </w:p>
    <w:p w:rsidR="00542C64" w:rsidRPr="00E05981" w:rsidRDefault="00542C64" w:rsidP="00E05981">
      <w:pPr>
        <w:ind w:firstLine="709"/>
        <w:rPr>
          <w:rFonts w:cs="Times New Roman"/>
          <w:szCs w:val="28"/>
        </w:rPr>
      </w:pPr>
    </w:p>
    <w:p w:rsidR="00114A33" w:rsidRPr="009638F7" w:rsidRDefault="005D5465" w:rsidP="005D5465">
      <w:pPr>
        <w:pStyle w:val="1"/>
      </w:pPr>
      <w:r>
        <w:lastRenderedPageBreak/>
        <w:t xml:space="preserve">2 </w:t>
      </w:r>
      <w:r w:rsidR="00756303">
        <w:t>Основная часть</w:t>
      </w:r>
    </w:p>
    <w:p w:rsidR="00E05981" w:rsidRPr="00E05981" w:rsidRDefault="005D5465" w:rsidP="00E05981">
      <w:pPr>
        <w:pStyle w:val="2"/>
        <w:ind w:firstLine="709"/>
        <w:jc w:val="both"/>
        <w:rPr>
          <w:rFonts w:cs="Times New Roman"/>
          <w:b w:val="0"/>
          <w:bCs/>
          <w:color w:val="auto"/>
          <w:szCs w:val="24"/>
        </w:rPr>
      </w:pPr>
      <w:bookmarkStart w:id="1" w:name="_Toc58858013"/>
      <w:r>
        <w:rPr>
          <w:rFonts w:cs="Times New Roman"/>
          <w:bCs/>
          <w:color w:val="auto"/>
          <w:szCs w:val="24"/>
        </w:rPr>
        <w:t xml:space="preserve">2.1 </w:t>
      </w:r>
      <w:r w:rsidR="00E05981" w:rsidRPr="00E05981">
        <w:rPr>
          <w:rFonts w:cs="Times New Roman"/>
          <w:bCs/>
          <w:color w:val="auto"/>
          <w:szCs w:val="24"/>
        </w:rPr>
        <w:t>Постановка задачи</w:t>
      </w:r>
      <w:bookmarkEnd w:id="1"/>
    </w:p>
    <w:p w:rsidR="00E05981" w:rsidRPr="00E05981" w:rsidRDefault="00E05981" w:rsidP="00E05981">
      <w:pPr>
        <w:ind w:firstLine="709"/>
        <w:rPr>
          <w:rFonts w:cs="Times New Roman"/>
          <w:szCs w:val="24"/>
        </w:rPr>
      </w:pPr>
      <w:r w:rsidRPr="00E05981">
        <w:rPr>
          <w:rFonts w:cs="Times New Roman"/>
          <w:szCs w:val="24"/>
        </w:rPr>
        <w:t>В соответствии с заданием необходимо разработать 3 отдельных приложения, одним из которых является клиент, а остальные – сервер.</w:t>
      </w:r>
    </w:p>
    <w:p w:rsidR="00E05981" w:rsidRPr="00E05981" w:rsidRDefault="00E05981" w:rsidP="00E05981">
      <w:pPr>
        <w:ind w:firstLine="709"/>
        <w:rPr>
          <w:rFonts w:cs="Times New Roman"/>
          <w:szCs w:val="24"/>
        </w:rPr>
      </w:pPr>
      <w:r w:rsidRPr="00E05981">
        <w:rPr>
          <w:rFonts w:cs="Times New Roman"/>
          <w:szCs w:val="24"/>
        </w:rPr>
        <w:t>Клиент должен устанавливать соединение с сервером по средствам отображения файлов и отправлять запросы на получение данных: количество клавиш мыши и наличие колеса прокрутки для первого сервера и размер файла подкачки в байтах и количество свободных байтов файла подкачки для второго сервера. При получении ответа от сервера – вывести данные.</w:t>
      </w:r>
    </w:p>
    <w:p w:rsidR="00E05981" w:rsidRPr="00E05981" w:rsidRDefault="00E05981" w:rsidP="00E05981">
      <w:pPr>
        <w:ind w:firstLine="709"/>
        <w:rPr>
          <w:rFonts w:cs="Times New Roman"/>
          <w:szCs w:val="24"/>
        </w:rPr>
      </w:pPr>
      <w:r w:rsidRPr="00E05981">
        <w:rPr>
          <w:rFonts w:cs="Times New Roman"/>
          <w:szCs w:val="24"/>
        </w:rPr>
        <w:t>Первый сервер должен ожидать запрос от клиента и при получении данного запроса определить количество клавиш мыши и наличие колеса прокрутки и отправлять обратно данные клиенту.</w:t>
      </w:r>
    </w:p>
    <w:p w:rsidR="00E05981" w:rsidRPr="00E05981" w:rsidRDefault="00E05981" w:rsidP="00E05981">
      <w:pPr>
        <w:ind w:firstLine="709"/>
        <w:rPr>
          <w:rFonts w:cs="Times New Roman"/>
          <w:szCs w:val="24"/>
        </w:rPr>
      </w:pPr>
      <w:r w:rsidRPr="00E05981">
        <w:rPr>
          <w:rFonts w:cs="Times New Roman"/>
          <w:szCs w:val="24"/>
        </w:rPr>
        <w:t>Второй сервер должен ожидать запрос от клиента и при получении данного запроса получить информацию о памяти, а конкретно размер файла подкачки в байтах и количество свободных байтов файла подкачки и отправлять обратно данные клиенту.</w:t>
      </w:r>
    </w:p>
    <w:p w:rsidR="00E05981" w:rsidRPr="00E05981" w:rsidRDefault="00E05981" w:rsidP="00E05981">
      <w:pPr>
        <w:ind w:firstLine="709"/>
        <w:rPr>
          <w:rFonts w:cs="Times New Roman"/>
          <w:szCs w:val="24"/>
        </w:rPr>
      </w:pPr>
      <w:r w:rsidRPr="00E05981">
        <w:rPr>
          <w:rFonts w:cs="Times New Roman"/>
          <w:szCs w:val="24"/>
        </w:rPr>
        <w:t>Приложения должны бать разработаны по технологии «клиент-сервер». Метод коммуникации между процессами – отображение файлов.</w:t>
      </w:r>
    </w:p>
    <w:p w:rsidR="00542C64" w:rsidRPr="00542C64" w:rsidRDefault="005D5465" w:rsidP="00542C64">
      <w:pPr>
        <w:pStyle w:val="2"/>
        <w:ind w:firstLine="709"/>
        <w:jc w:val="both"/>
        <w:rPr>
          <w:rFonts w:cs="Times New Roman"/>
          <w:b w:val="0"/>
          <w:bCs/>
          <w:szCs w:val="24"/>
        </w:rPr>
      </w:pPr>
      <w:bookmarkStart w:id="2" w:name="_Toc58858014"/>
      <w:r>
        <w:rPr>
          <w:rFonts w:cs="Times New Roman"/>
          <w:bCs/>
          <w:color w:val="auto"/>
          <w:szCs w:val="24"/>
        </w:rPr>
        <w:t xml:space="preserve">2.2 </w:t>
      </w:r>
      <w:r w:rsidR="00542C64" w:rsidRPr="00542C64">
        <w:rPr>
          <w:rFonts w:cs="Times New Roman"/>
          <w:bCs/>
          <w:color w:val="auto"/>
          <w:szCs w:val="24"/>
        </w:rPr>
        <w:t>Краткие теоретические основы разрабатываемой темы</w:t>
      </w:r>
      <w:bookmarkEnd w:id="2"/>
      <w:r w:rsidR="00542C64" w:rsidRPr="00542C64">
        <w:rPr>
          <w:rFonts w:cs="Times New Roman"/>
          <w:bCs/>
          <w:color w:val="auto"/>
          <w:szCs w:val="24"/>
        </w:rPr>
        <w:t xml:space="preserve"> 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Модели клиент-сервер - это технология взаимодействия в информационной сети. Сервер обладает правом управления тем или иным ресурсом, а клиент - пользования им. Понятия "клиент" и "сервер" описывают лишь распределение ролей при выполнении конкретной задачи, но не </w:t>
      </w:r>
      <w:r w:rsidRPr="00542C64">
        <w:rPr>
          <w:sz w:val="28"/>
        </w:rPr>
        <w:t>какие-либо</w:t>
      </w:r>
      <w:r w:rsidRPr="00542C64">
        <w:rPr>
          <w:sz w:val="28"/>
        </w:rPr>
        <w:t xml:space="preserve"> отдельные виды компьютеров или программ. На одном и том же компьютере могут одновременно работать программы, выполняющие как клиентские, так и серверные функции.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Каждый конкретный сервер определяется видом того ресурса, которым он владеет. Этот принцип распространяется и на взаимодействие программ. Программа, выполняющая предоставление соответствующего набора услуг, рассматривается в качестве сервера, а программы, пользующиеся этими </w:t>
      </w:r>
      <w:r w:rsidRPr="00542C64">
        <w:rPr>
          <w:sz w:val="28"/>
        </w:rPr>
        <w:lastRenderedPageBreak/>
        <w:t>услугами, принято называть клиентами. Программы имеют распределенный характер, т.е. одна часть функций прикладной программы реализуется в программе-клиенте, а другая - в программе-сервере, а для их взаимодействия определяется некоторый протокол. Программа клиент взаимодействует с сервером, используя определенный протокол, устанавливающий правила обмена данными. Клиент может запрашивать с сервера какие-либо документы, манипулировать данными непосредственно на сервере, запускать на нем новые программы и т. п. Полученные от сервера данные клиент может предоставлять пользователю или формировать на их основе новый запрос. Клиент и сервер могут работать как на одном и том же компьютере, так и на разных. Во втором случае для обмена информацией между ними используется сетевое соединение.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Стандартные клиент-серверные приложения по своей архитектуре являются двухуровневыми. Компоненты, отвечающие за презентационный сервис и прикладную логику, размещаются на клиентской машине и обращаются к общему источнику данных по сети. В таких приложениях пользовательский интерфейс и прикладная логика образуют один уровень на клиентском компьютере, а сервисы данных предоставляются отдельными приложениями. Двухуровневые приложения хорошо работают в масштабах подразделения при наличии умеренного количества пользователей (до 100) и быстродействующей защищенной сети. Отладку приложений клиент-сервер возможно производить на локальном компьютере.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Клиент-серверная архитектура имеет следующие преимущества и недостатки.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Преимущества</w:t>
      </w:r>
    </w:p>
    <w:p w:rsidR="00542C64" w:rsidRPr="00542C64" w:rsidRDefault="00542C64" w:rsidP="00542C64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t>Отсутствие дублирования кода программы-сервера программами-клиентами.</w:t>
      </w:r>
    </w:p>
    <w:p w:rsidR="00542C64" w:rsidRPr="00542C64" w:rsidRDefault="00542C64" w:rsidP="00542C64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542C64" w:rsidRPr="00542C64" w:rsidRDefault="00542C64" w:rsidP="00542C64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lastRenderedPageBreak/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Недостатки</w:t>
      </w:r>
    </w:p>
    <w:p w:rsidR="00542C64" w:rsidRPr="00542C64" w:rsidRDefault="00542C64" w:rsidP="00542C64">
      <w:pPr>
        <w:pStyle w:val="Default"/>
        <w:numPr>
          <w:ilvl w:val="0"/>
          <w:numId w:val="10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 т. п.</w:t>
      </w:r>
    </w:p>
    <w:p w:rsidR="00542C64" w:rsidRPr="00542C64" w:rsidRDefault="00542C64" w:rsidP="00542C64">
      <w:pPr>
        <w:pStyle w:val="Default"/>
        <w:numPr>
          <w:ilvl w:val="0"/>
          <w:numId w:val="10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t>Поддержка работы данной системы требует отдельного специалиста — системного администратора.</w:t>
      </w:r>
    </w:p>
    <w:p w:rsidR="00542C64" w:rsidRPr="00542C64" w:rsidRDefault="00542C64" w:rsidP="00542C64">
      <w:pPr>
        <w:pStyle w:val="Default"/>
        <w:numPr>
          <w:ilvl w:val="0"/>
          <w:numId w:val="10"/>
        </w:numPr>
        <w:spacing w:line="360" w:lineRule="auto"/>
        <w:ind w:left="0" w:firstLine="709"/>
        <w:jc w:val="both"/>
        <w:rPr>
          <w:iCs/>
          <w:sz w:val="28"/>
        </w:rPr>
      </w:pPr>
      <w:r w:rsidRPr="00542C64">
        <w:rPr>
          <w:iCs/>
          <w:sz w:val="28"/>
        </w:rPr>
        <w:t>Высокая стоимость оборудования.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Синхронизация может быть выполнена средствами прикладной программы и средствами ОС Более универсальными и эффективными являются средства ОС. В ОС Windows предусмотрены, в частности, </w:t>
      </w:r>
      <w:proofErr w:type="spellStart"/>
      <w:r w:rsidRPr="00542C64">
        <w:rPr>
          <w:sz w:val="28"/>
        </w:rPr>
        <w:t>cледующие</w:t>
      </w:r>
      <w:proofErr w:type="spellEnd"/>
      <w:r w:rsidRPr="00542C64">
        <w:rPr>
          <w:sz w:val="28"/>
        </w:rPr>
        <w:t xml:space="preserve"> основные объекты синхронизации:</w:t>
      </w:r>
    </w:p>
    <w:p w:rsidR="00542C64" w:rsidRPr="00542C64" w:rsidRDefault="00542C64" w:rsidP="00542C64">
      <w:pPr>
        <w:pStyle w:val="Default"/>
        <w:numPr>
          <w:ilvl w:val="0"/>
          <w:numId w:val="11"/>
        </w:numPr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события;</w:t>
      </w:r>
    </w:p>
    <w:p w:rsidR="00542C64" w:rsidRPr="00542C64" w:rsidRDefault="00542C64" w:rsidP="00542C64">
      <w:pPr>
        <w:pStyle w:val="Default"/>
        <w:numPr>
          <w:ilvl w:val="0"/>
          <w:numId w:val="11"/>
        </w:numPr>
        <w:spacing w:line="360" w:lineRule="auto"/>
        <w:ind w:firstLine="709"/>
        <w:jc w:val="both"/>
        <w:rPr>
          <w:sz w:val="28"/>
        </w:rPr>
      </w:pPr>
      <w:proofErr w:type="spellStart"/>
      <w:r w:rsidRPr="00542C64">
        <w:rPr>
          <w:sz w:val="28"/>
        </w:rPr>
        <w:t>мьютексы</w:t>
      </w:r>
      <w:proofErr w:type="spellEnd"/>
      <w:r w:rsidRPr="00542C64">
        <w:rPr>
          <w:sz w:val="28"/>
        </w:rPr>
        <w:t>;</w:t>
      </w:r>
    </w:p>
    <w:p w:rsidR="00542C64" w:rsidRPr="00542C64" w:rsidRDefault="00542C64" w:rsidP="00542C64">
      <w:pPr>
        <w:pStyle w:val="Default"/>
        <w:numPr>
          <w:ilvl w:val="0"/>
          <w:numId w:val="11"/>
        </w:numPr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семафоры.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Объектами синхронизации называют специальные системные объекты, которые видны всем потокам, в том числе и тем, которые принадлежат разным процессам. Объекты могут находиться в двух состояниях: сигнальном и занятом. Смысл «сигнальное состояние» зависит от контекста. Например, поток переходит в сигнальное состояние, когда он заканчивается. Файл переходит в сигнальное состояние, когда операция ввода-вывода для этого файла завершается. Семафор находится в сигнальном состоянии, если его счетчик больше нуля, </w:t>
      </w:r>
      <w:proofErr w:type="spellStart"/>
      <w:r w:rsidRPr="00542C64">
        <w:rPr>
          <w:sz w:val="28"/>
        </w:rPr>
        <w:t>мьютекс</w:t>
      </w:r>
      <w:proofErr w:type="spellEnd"/>
      <w:r w:rsidRPr="00542C64">
        <w:rPr>
          <w:sz w:val="28"/>
        </w:rPr>
        <w:t xml:space="preserve"> - если он освобожден. Событие находится в сигнальном состоянии, если его флаг установлен (событие произошло).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Объекты синхронизации используются сходным образом. Для создания объекта вызывается функция создания объекта </w:t>
      </w:r>
      <w:proofErr w:type="gramStart"/>
      <w:r w:rsidRPr="00542C64">
        <w:rPr>
          <w:sz w:val="28"/>
        </w:rPr>
        <w:t>(</w:t>
      </w:r>
      <w:proofErr w:type="gramEnd"/>
      <w:r w:rsidRPr="00542C64">
        <w:rPr>
          <w:sz w:val="28"/>
        </w:rPr>
        <w:t xml:space="preserve">например. </w:t>
      </w:r>
      <w:proofErr w:type="spellStart"/>
      <w:r w:rsidRPr="00542C64">
        <w:rPr>
          <w:sz w:val="28"/>
        </w:rPr>
        <w:t>CreateMutex</w:t>
      </w:r>
      <w:proofErr w:type="spellEnd"/>
      <w:r w:rsidRPr="00542C64">
        <w:rPr>
          <w:sz w:val="28"/>
        </w:rPr>
        <w:t xml:space="preserve"> для </w:t>
      </w:r>
      <w:r w:rsidRPr="00542C64">
        <w:rPr>
          <w:sz w:val="28"/>
        </w:rPr>
        <w:lastRenderedPageBreak/>
        <w:t xml:space="preserve">создания </w:t>
      </w:r>
      <w:proofErr w:type="spellStart"/>
      <w:r w:rsidRPr="00542C64">
        <w:rPr>
          <w:sz w:val="28"/>
        </w:rPr>
        <w:t>мьютекса</w:t>
      </w:r>
      <w:proofErr w:type="spellEnd"/>
      <w:r w:rsidRPr="00542C64">
        <w:rPr>
          <w:sz w:val="28"/>
        </w:rPr>
        <w:t xml:space="preserve">). Если объект синхронизации будет использоваться только текущим процессом и его потомками, то при создании можно не указывать имя объекта. Открытие существующего объекта для использования другими процессами выполняется функцией открытия (например, </w:t>
      </w:r>
      <w:proofErr w:type="spellStart"/>
      <w:r w:rsidRPr="00542C64">
        <w:rPr>
          <w:sz w:val="28"/>
        </w:rPr>
        <w:t>ОpenMutex</w:t>
      </w:r>
      <w:proofErr w:type="spellEnd"/>
      <w:r w:rsidRPr="00542C64">
        <w:rPr>
          <w:sz w:val="28"/>
        </w:rPr>
        <w:t xml:space="preserve">). Освобождение объекта осуществляется функцией типа </w:t>
      </w:r>
      <w:proofErr w:type="spellStart"/>
      <w:r w:rsidRPr="00542C64">
        <w:rPr>
          <w:sz w:val="28"/>
        </w:rPr>
        <w:t>ReleaseMutex</w:t>
      </w:r>
      <w:proofErr w:type="spellEnd"/>
      <w:r w:rsidRPr="00542C64">
        <w:rPr>
          <w:sz w:val="28"/>
        </w:rPr>
        <w:t>. Для других объектов синхронизации используются аналогичные функции.</w:t>
      </w:r>
    </w:p>
    <w:p w:rsidR="00542C64" w:rsidRPr="00542C64" w:rsidRDefault="00542C64" w:rsidP="00542C6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 xml:space="preserve">Следить за состоянием объектов синхронизации можно с помощью специальных системных вызовов. Чаще всего для этого используют функцию </w:t>
      </w:r>
      <w:proofErr w:type="spellStart"/>
      <w:r w:rsidRPr="00542C64">
        <w:rPr>
          <w:sz w:val="28"/>
        </w:rPr>
        <w:t>WaitForSingleObject</w:t>
      </w:r>
      <w:proofErr w:type="spellEnd"/>
      <w:r w:rsidRPr="00542C64">
        <w:rPr>
          <w:sz w:val="28"/>
        </w:rPr>
        <w:t xml:space="preserve"> (). Функция проверяет, находится та соответствующий объект в сигнальном состоянии. Когда функция при вызове устанавливает, что объект имеет сигнальное состояние, то она тут же возвращает управление вызвавшей программе и сообщает ей об изменении состояния объекта</w:t>
      </w:r>
    </w:p>
    <w:p w:rsidR="005D5465" w:rsidRPr="00BD22F4" w:rsidRDefault="00542C64" w:rsidP="00BD22F4">
      <w:pPr>
        <w:pStyle w:val="Default"/>
        <w:spacing w:line="360" w:lineRule="auto"/>
        <w:ind w:firstLine="709"/>
        <w:jc w:val="both"/>
        <w:rPr>
          <w:sz w:val="28"/>
        </w:rPr>
      </w:pPr>
      <w:r w:rsidRPr="00542C64">
        <w:rPr>
          <w:sz w:val="28"/>
        </w:rPr>
        <w:t>Разработанное ПО предполагает использование в учебных целях для осваивания и закрепления навыков разработки клиент-серверных приложений, использующих стандартные механизмы межпроцессного взаимодействия.</w:t>
      </w:r>
    </w:p>
    <w:p w:rsidR="00BB1B69" w:rsidRPr="00BB1B69" w:rsidRDefault="005D5465" w:rsidP="00BB1B69">
      <w:pPr>
        <w:pStyle w:val="2"/>
        <w:numPr>
          <w:ilvl w:val="1"/>
          <w:numId w:val="7"/>
        </w:numPr>
        <w:jc w:val="both"/>
        <w:rPr>
          <w:rFonts w:cs="Times New Roman"/>
          <w:bCs/>
          <w:color w:val="auto"/>
          <w:szCs w:val="24"/>
        </w:rPr>
      </w:pPr>
      <w:bookmarkStart w:id="3" w:name="_Toc58858015"/>
      <w:r w:rsidRPr="005D5465">
        <w:rPr>
          <w:rFonts w:cs="Times New Roman"/>
          <w:bCs/>
          <w:color w:val="auto"/>
          <w:szCs w:val="24"/>
        </w:rPr>
        <w:t>Разработка и описание алгоритма работы приложени</w:t>
      </w:r>
      <w:bookmarkEnd w:id="3"/>
      <w:r w:rsidR="00BB1B69">
        <w:rPr>
          <w:rFonts w:cs="Times New Roman"/>
          <w:bCs/>
          <w:color w:val="auto"/>
          <w:szCs w:val="24"/>
        </w:rPr>
        <w:t>и</w:t>
      </w:r>
    </w:p>
    <w:p w:rsidR="00BB1B69" w:rsidRPr="00BB1B69" w:rsidRDefault="00BB1B69" w:rsidP="00BB1B69">
      <w:pPr>
        <w:pStyle w:val="Default"/>
        <w:spacing w:line="360" w:lineRule="auto"/>
        <w:ind w:firstLine="709"/>
        <w:jc w:val="both"/>
        <w:rPr>
          <w:color w:val="auto"/>
          <w:sz w:val="28"/>
        </w:rPr>
      </w:pPr>
      <w:r w:rsidRPr="00BB1B69">
        <w:rPr>
          <w:color w:val="auto"/>
          <w:sz w:val="28"/>
        </w:rPr>
        <w:t xml:space="preserve">Для реализации данного задания </w:t>
      </w:r>
      <w:r>
        <w:rPr>
          <w:color w:val="auto"/>
          <w:sz w:val="28"/>
        </w:rPr>
        <w:t>необходимо использовать локальные функции</w:t>
      </w:r>
      <w:r w:rsidRPr="00BB1B69">
        <w:rPr>
          <w:color w:val="auto"/>
          <w:sz w:val="28"/>
        </w:rPr>
        <w:t>, которые предоставляют множество возможностей взаимодействия с системной информацией необходимых для реализации серверной части.</w:t>
      </w:r>
    </w:p>
    <w:p w:rsidR="005D5465" w:rsidRDefault="00BB1B69" w:rsidP="00BB1B69">
      <w:pPr>
        <w:ind w:firstLine="708"/>
        <w:rPr>
          <w:color w:val="000000"/>
          <w:szCs w:val="27"/>
        </w:rPr>
      </w:pPr>
      <w:r w:rsidRPr="00BB1B69">
        <w:rPr>
          <w:color w:val="000000"/>
          <w:szCs w:val="27"/>
        </w:rPr>
        <w:t xml:space="preserve">В клиент-приложении нужно обязательно указать IP адрес устройства, на котором запущены серверы, иначе не будет установлено соединение между устройствами и не будет осуществлена передача данных. Далее выбирается сервер, который будет передавать данные. Клиент отправляет запрос с помощью сокетов и возвращает на экран данные от выбранного сервера. Также реализован запуск серверов в единственном экземпляре с помощью </w:t>
      </w:r>
      <w:proofErr w:type="spellStart"/>
      <w:r w:rsidRPr="00BB1B69">
        <w:rPr>
          <w:color w:val="000000"/>
          <w:szCs w:val="27"/>
        </w:rPr>
        <w:t>мьютексов</w:t>
      </w:r>
      <w:proofErr w:type="spellEnd"/>
      <w:r w:rsidRPr="00BB1B69">
        <w:rPr>
          <w:color w:val="000000"/>
          <w:szCs w:val="27"/>
        </w:rPr>
        <w:t>, т.е. сервер может быть только один, а клиентов, обращающихся к серверу – много.</w:t>
      </w:r>
    </w:p>
    <w:p w:rsidR="00BD22F4" w:rsidRPr="007027FE" w:rsidRDefault="00BD22F4" w:rsidP="00BD22F4">
      <w:pPr>
        <w:ind w:firstLine="709"/>
        <w:rPr>
          <w:rFonts w:cs="Times New Roman"/>
        </w:rPr>
      </w:pPr>
      <w:r w:rsidRPr="007027FE">
        <w:rPr>
          <w:rFonts w:cs="Times New Roman"/>
        </w:rPr>
        <w:lastRenderedPageBreak/>
        <w:t>Для того чтобы наглядно рассмотреть процесс взаимодействия клиента и серверов, составим диаграмму компонентов и определим их роли, а также укажем связь между ними.</w:t>
      </w:r>
    </w:p>
    <w:p w:rsidR="00942538" w:rsidRPr="00942538" w:rsidRDefault="00BD22F4" w:rsidP="00942538">
      <w:pPr>
        <w:ind w:firstLine="709"/>
        <w:rPr>
          <w:rFonts w:cs="Times New Roman"/>
        </w:rPr>
      </w:pPr>
      <w:r w:rsidRPr="007027FE">
        <w:rPr>
          <w:rFonts w:cs="Times New Roman"/>
        </w:rPr>
        <w:t>На рисунке 1 изображена диаграмма компонентов:</w:t>
      </w:r>
    </w:p>
    <w:p w:rsidR="00942538" w:rsidRDefault="00942538" w:rsidP="00BD22F4">
      <w:pPr>
        <w:jc w:val="center"/>
        <w:rPr>
          <w:noProof/>
          <w:lang w:eastAsia="ru-RU"/>
        </w:rPr>
      </w:pPr>
    </w:p>
    <w:p w:rsidR="00BD22F4" w:rsidRPr="007027FE" w:rsidRDefault="00942538" w:rsidP="00BD22F4">
      <w:pPr>
        <w:jc w:val="center"/>
        <w:rPr>
          <w:rFonts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C42C05" wp14:editId="21E5D44F">
            <wp:extent cx="5534025" cy="205277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15032" r="15179" b="46085"/>
                    <a:stretch/>
                  </pic:blipFill>
                  <pic:spPr bwMode="auto">
                    <a:xfrm>
                      <a:off x="0" y="0"/>
                      <a:ext cx="5553790" cy="206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2F4" w:rsidRDefault="00BD22F4" w:rsidP="00BD22F4">
      <w:pPr>
        <w:jc w:val="center"/>
        <w:rPr>
          <w:rFonts w:cs="Times New Roman"/>
          <w:lang w:eastAsia="ru-RU"/>
        </w:rPr>
      </w:pPr>
      <w:r w:rsidRPr="007027FE">
        <w:rPr>
          <w:rFonts w:cs="Times New Roman"/>
          <w:lang w:eastAsia="ru-RU"/>
        </w:rPr>
        <w:t>Рисунок 1 – Диаграмма компонентов</w:t>
      </w:r>
    </w:p>
    <w:p w:rsidR="00BF290F" w:rsidRDefault="00BF290F" w:rsidP="00BF290F">
      <w:pPr>
        <w:rPr>
          <w:color w:val="000000"/>
          <w:sz w:val="27"/>
          <w:szCs w:val="27"/>
        </w:rPr>
      </w:pPr>
      <w:r>
        <w:rPr>
          <w:rFonts w:cs="Times New Roman"/>
          <w:lang w:eastAsia="ru-RU"/>
        </w:rPr>
        <w:tab/>
      </w:r>
      <w:r w:rsidRPr="00BF290F">
        <w:rPr>
          <w:color w:val="000000"/>
          <w:szCs w:val="27"/>
        </w:rPr>
        <w:t>На полученной диаграмме наглядно видно, как взаимодействуют между собой клиент и сервер (в обе стороны, в форме «запрос-ответ»), сервер и сервер (не взаимодействуют), а также с помощью заметок можно понять задачи, которые ставятся перед компонентами.</w:t>
      </w:r>
    </w:p>
    <w:p w:rsidR="00BF290F" w:rsidRPr="007027FE" w:rsidRDefault="00BF290F" w:rsidP="00BF290F">
      <w:pPr>
        <w:pStyle w:val="2"/>
        <w:rPr>
          <w:lang w:eastAsia="ru-RU"/>
        </w:rPr>
      </w:pPr>
      <w:r>
        <w:rPr>
          <w:lang w:eastAsia="ru-RU"/>
        </w:rPr>
        <w:tab/>
        <w:t>2.4 Описание структуры программы</w:t>
      </w:r>
    </w:p>
    <w:p w:rsidR="00BD22F4" w:rsidRDefault="00BF290F" w:rsidP="00BB1B69">
      <w:pPr>
        <w:ind w:firstLine="708"/>
      </w:pPr>
      <w:r w:rsidRPr="00BF290F">
        <w:t xml:space="preserve">Функция </w:t>
      </w:r>
      <w:r>
        <w:rPr>
          <w:lang w:val="en-US"/>
        </w:rPr>
        <w:t>Cursor</w:t>
      </w:r>
      <w:r w:rsidRPr="00BF290F">
        <w:t>.</w:t>
      </w:r>
      <w:r>
        <w:rPr>
          <w:lang w:val="en-US"/>
        </w:rPr>
        <w:t>Position</w:t>
      </w:r>
      <w:r w:rsidR="00942538">
        <w:t>()</w:t>
      </w:r>
      <w:r w:rsidRPr="00BF290F">
        <w:t xml:space="preserve"> </w:t>
      </w:r>
      <w:r>
        <w:t xml:space="preserve">позволяет получить положение курсора. С помощью переменных </w:t>
      </w:r>
      <w:r>
        <w:rPr>
          <w:lang w:val="en-US"/>
        </w:rPr>
        <w:t>X</w:t>
      </w:r>
      <w:r w:rsidRPr="00BF290F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мы считываем положение курсора и выводим их в наш </w:t>
      </w:r>
      <w:r>
        <w:rPr>
          <w:lang w:val="en-US"/>
        </w:rPr>
        <w:t>list</w:t>
      </w:r>
      <w:r w:rsidRPr="00BF290F">
        <w:t>_</w:t>
      </w:r>
      <w:r>
        <w:rPr>
          <w:lang w:val="en-US"/>
        </w:rPr>
        <w:t>box</w:t>
      </w:r>
      <w:r w:rsidRPr="00BF290F">
        <w:t>.</w:t>
      </w:r>
      <w:r>
        <w:t xml:space="preserve"> Функция </w:t>
      </w:r>
      <w:proofErr w:type="spellStart"/>
      <w:r>
        <w:rPr>
          <w:lang w:val="en-US"/>
        </w:rPr>
        <w:t>InputLanguage</w:t>
      </w:r>
      <w:proofErr w:type="spellEnd"/>
      <w:r w:rsidRPr="00942538">
        <w:t>.</w:t>
      </w:r>
      <w:proofErr w:type="spellStart"/>
      <w:r>
        <w:rPr>
          <w:lang w:val="en-US"/>
        </w:rPr>
        <w:t>LayoutName</w:t>
      </w:r>
      <w:proofErr w:type="spellEnd"/>
      <w:r w:rsidR="00942538">
        <w:t>() позволяет нам получить текущую раскладку клавиатуры.</w:t>
      </w:r>
    </w:p>
    <w:p w:rsidR="00942538" w:rsidRDefault="00942538" w:rsidP="00BB1B69">
      <w:pPr>
        <w:ind w:firstLine="708"/>
      </w:pPr>
      <w:r>
        <w:t xml:space="preserve">Функция </w:t>
      </w:r>
      <w:proofErr w:type="spellStart"/>
      <w:proofErr w:type="gramStart"/>
      <w:r>
        <w:rPr>
          <w:lang w:val="en-US"/>
        </w:rPr>
        <w:t>GetProcessesByName</w:t>
      </w:r>
      <w:proofErr w:type="spellEnd"/>
      <w:r>
        <w:t>(</w:t>
      </w:r>
      <w:proofErr w:type="gramEnd"/>
      <w:r>
        <w:t>)</w:t>
      </w:r>
      <w:r w:rsidR="000E0E31">
        <w:t xml:space="preserve"> позволяет получить идентификатор указанного</w:t>
      </w:r>
      <w:r>
        <w:t xml:space="preserve"> процесс</w:t>
      </w:r>
      <w:r w:rsidR="000E0E31">
        <w:t xml:space="preserve">а. Функция </w:t>
      </w:r>
      <w:proofErr w:type="spellStart"/>
      <w:proofErr w:type="gramStart"/>
      <w:r w:rsidR="000E0E31">
        <w:rPr>
          <w:lang w:val="en-US"/>
        </w:rPr>
        <w:t>GetCurrentProcess</w:t>
      </w:r>
      <w:proofErr w:type="spellEnd"/>
      <w:r w:rsidR="000E0E31" w:rsidRPr="000E0E31">
        <w:t>(</w:t>
      </w:r>
      <w:proofErr w:type="gramEnd"/>
      <w:r w:rsidR="000E0E31" w:rsidRPr="000E0E31">
        <w:t>).</w:t>
      </w:r>
      <w:r w:rsidR="000E0E31">
        <w:rPr>
          <w:lang w:val="en-US"/>
        </w:rPr>
        <w:t>Id</w:t>
      </w:r>
      <w:r w:rsidR="000E0E31">
        <w:t xml:space="preserve"> позволяет нам получить  процесс и  связывает его с активным в данный момент процессом. Функция </w:t>
      </w:r>
      <w:r w:rsidR="000E0E31">
        <w:rPr>
          <w:lang w:val="en-US"/>
        </w:rPr>
        <w:t>Process</w:t>
      </w:r>
      <w:r w:rsidR="000E0E31" w:rsidRPr="000E0E31">
        <w:t>.</w:t>
      </w:r>
      <w:r w:rsidR="000E0E31">
        <w:rPr>
          <w:lang w:val="en-US"/>
        </w:rPr>
        <w:t>Thread</w:t>
      </w:r>
      <w:r w:rsidR="000E0E31">
        <w:t xml:space="preserve"> позволяет получить множество потоков, выполняющихся в связанном процессе. Функция </w:t>
      </w:r>
      <w:r w:rsidR="000E0E31">
        <w:rPr>
          <w:lang w:val="en-US"/>
        </w:rPr>
        <w:t>Thread</w:t>
      </w:r>
      <w:r w:rsidR="000E0E31" w:rsidRPr="000E0E31">
        <w:t>.</w:t>
      </w:r>
      <w:r w:rsidR="000E0E31">
        <w:rPr>
          <w:lang w:val="en-US"/>
        </w:rPr>
        <w:t>Id</w:t>
      </w:r>
      <w:r w:rsidR="000E0E31" w:rsidRPr="000E0E31">
        <w:t>(</w:t>
      </w:r>
      <w:r w:rsidR="000E0E31">
        <w:t xml:space="preserve">) позволяет получить </w:t>
      </w:r>
      <w:r w:rsidR="000E0E31">
        <w:rPr>
          <w:lang w:val="en-US"/>
        </w:rPr>
        <w:t>id</w:t>
      </w:r>
      <w:r w:rsidR="000E0E31" w:rsidRPr="000E0E31">
        <w:t xml:space="preserve"> </w:t>
      </w:r>
      <w:r w:rsidR="000E0E31">
        <w:t xml:space="preserve">потока, а функция </w:t>
      </w:r>
      <w:proofErr w:type="spellStart"/>
      <w:proofErr w:type="gramStart"/>
      <w:r w:rsidR="000E0E31">
        <w:rPr>
          <w:lang w:val="en-US"/>
        </w:rPr>
        <w:t>PriorityLevel</w:t>
      </w:r>
      <w:proofErr w:type="spellEnd"/>
      <w:r w:rsidR="000E0E31">
        <w:t>(</w:t>
      </w:r>
      <w:proofErr w:type="gramEnd"/>
      <w:r w:rsidR="000E0E31">
        <w:t>) позволяет получить уровень приоритета потока.</w:t>
      </w:r>
    </w:p>
    <w:p w:rsidR="000E0E31" w:rsidRDefault="000E0E31" w:rsidP="000E0E31">
      <w:pPr>
        <w:ind w:firstLine="709"/>
        <w:rPr>
          <w:rFonts w:cs="Times New Roman"/>
          <w:szCs w:val="24"/>
        </w:rPr>
      </w:pPr>
      <w:r w:rsidRPr="000E0E31">
        <w:rPr>
          <w:rFonts w:cs="Times New Roman"/>
          <w:szCs w:val="24"/>
        </w:rPr>
        <w:t xml:space="preserve">Первый сервер выполняет создание области отображения файлов и событий, необходимых для синхронизации работы программ. Затем он </w:t>
      </w:r>
      <w:r w:rsidRPr="000E0E31">
        <w:rPr>
          <w:rFonts w:cs="Times New Roman"/>
          <w:szCs w:val="24"/>
        </w:rPr>
        <w:lastRenderedPageBreak/>
        <w:t>переходит к ожиданию подключения клиента, который отправляет серверу запрос на выполнение. Получив данный запрос сервер о</w:t>
      </w:r>
      <w:r w:rsidR="000C7BF8">
        <w:rPr>
          <w:rFonts w:cs="Times New Roman"/>
          <w:szCs w:val="24"/>
        </w:rPr>
        <w:t>пределяет расположение курсора мыши и раскладку клавиатуры</w:t>
      </w:r>
      <w:r w:rsidRPr="000E0E31">
        <w:rPr>
          <w:rFonts w:cs="Times New Roman"/>
          <w:szCs w:val="24"/>
        </w:rPr>
        <w:t xml:space="preserve">, затем </w:t>
      </w:r>
      <w:r w:rsidR="000C7BF8">
        <w:rPr>
          <w:rFonts w:cs="Times New Roman"/>
          <w:szCs w:val="24"/>
        </w:rPr>
        <w:t xml:space="preserve">передаем данные в лист, а после чего в сокет </w:t>
      </w:r>
      <w:r w:rsidR="00C45717" w:rsidRPr="00C45717">
        <w:rPr>
          <w:rFonts w:cs="Times New Roman"/>
          <w:szCs w:val="28"/>
        </w:rPr>
        <w:t>и отправляет клиенту событие на получение данных.</w:t>
      </w:r>
      <w:r w:rsidR="000C7BF8" w:rsidRPr="00C45717">
        <w:rPr>
          <w:rFonts w:cs="Times New Roman"/>
          <w:szCs w:val="28"/>
        </w:rPr>
        <w:t xml:space="preserve"> </w:t>
      </w:r>
    </w:p>
    <w:p w:rsidR="000C7BF8" w:rsidRPr="000C7BF8" w:rsidRDefault="000C7BF8" w:rsidP="000C7BF8">
      <w:pPr>
        <w:ind w:firstLine="709"/>
        <w:rPr>
          <w:rFonts w:cs="Times New Roman"/>
          <w:szCs w:val="24"/>
        </w:rPr>
      </w:pPr>
      <w:r w:rsidRPr="000C7BF8">
        <w:rPr>
          <w:rFonts w:cs="Times New Roman"/>
          <w:szCs w:val="24"/>
        </w:rPr>
        <w:t>Второй сервер схож принципом работы с первым сервером. После получения запроса от клиента, второй сервер отправляет клиенту событие для получения данных.</w:t>
      </w:r>
    </w:p>
    <w:p w:rsidR="000C7BF8" w:rsidRPr="000E0E31" w:rsidRDefault="00C45717" w:rsidP="00C45717">
      <w:pPr>
        <w:pStyle w:val="2"/>
      </w:pPr>
      <w:r>
        <w:tab/>
        <w:t>2.5 Результаты применения программы</w:t>
      </w:r>
    </w:p>
    <w:p w:rsidR="006301C0" w:rsidRDefault="00C45717" w:rsidP="006301C0">
      <w:pPr>
        <w:ind w:firstLine="709"/>
      </w:pPr>
      <w:r>
        <w:t>На рисунке 2 будет представлен ре</w:t>
      </w:r>
      <w:r w:rsidR="003B3792">
        <w:t>зультат работы первого сервера.</w:t>
      </w:r>
    </w:p>
    <w:p w:rsidR="00C45717" w:rsidRDefault="006301C0" w:rsidP="003B3792">
      <w:pPr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548F47" wp14:editId="10C2A0C2">
            <wp:extent cx="2819400" cy="406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271" t="14632" r="267" b="-214"/>
                    <a:stretch/>
                  </pic:blipFill>
                  <pic:spPr bwMode="auto">
                    <a:xfrm>
                      <a:off x="0" y="0"/>
                      <a:ext cx="28194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1C0" w:rsidRDefault="003B3792" w:rsidP="0049583A">
      <w:pPr>
        <w:spacing w:after="80"/>
        <w:jc w:val="center"/>
        <w:rPr>
          <w:rFonts w:cs="Times New Roman"/>
          <w:szCs w:val="24"/>
        </w:rPr>
      </w:pPr>
      <w:r w:rsidRPr="003B3792">
        <w:rPr>
          <w:rFonts w:cs="Times New Roman"/>
          <w:szCs w:val="24"/>
        </w:rPr>
        <w:t>Рисунок 2 – Результат работы первого сервера</w:t>
      </w:r>
    </w:p>
    <w:p w:rsidR="003B3792" w:rsidRDefault="003B3792" w:rsidP="0049583A">
      <w:pPr>
        <w:spacing w:after="8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2 видно, что текущая раскладка клавиатуры «русская», соответственно результат работы сервера будет таким же.</w:t>
      </w:r>
    </w:p>
    <w:p w:rsidR="003B3792" w:rsidRDefault="003B3792" w:rsidP="0049583A"/>
    <w:p w:rsidR="0049583A" w:rsidRDefault="0049583A" w:rsidP="0049583A"/>
    <w:p w:rsidR="003B3792" w:rsidRDefault="003B3792" w:rsidP="003B3792">
      <w:pPr>
        <w:ind w:firstLine="709"/>
      </w:pPr>
    </w:p>
    <w:p w:rsidR="003B3792" w:rsidRDefault="003B3792" w:rsidP="003B3792">
      <w:pPr>
        <w:ind w:firstLine="709"/>
      </w:pPr>
      <w:r>
        <w:lastRenderedPageBreak/>
        <w:t>На рисунке 3</w:t>
      </w:r>
      <w:r>
        <w:t xml:space="preserve"> будет представлен результат работы первого сервера.</w:t>
      </w:r>
    </w:p>
    <w:p w:rsidR="003B3792" w:rsidRDefault="003B3792" w:rsidP="003B3792">
      <w:pPr>
        <w:ind w:firstLine="708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3E3B49" wp14:editId="3721D7A2">
            <wp:extent cx="548640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1" t="6012" r="2512" b="32857"/>
                    <a:stretch/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92" w:rsidRDefault="003B3792" w:rsidP="0049583A">
      <w:pPr>
        <w:spacing w:after="80"/>
        <w:ind w:firstLine="709"/>
        <w:jc w:val="center"/>
        <w:rPr>
          <w:rFonts w:cs="Times New Roman"/>
          <w:szCs w:val="24"/>
        </w:rPr>
      </w:pPr>
      <w:r w:rsidRPr="0059282C">
        <w:rPr>
          <w:rFonts w:cs="Times New Roman"/>
          <w:szCs w:val="24"/>
        </w:rPr>
        <w:t xml:space="preserve">На рисунке 3 – Результат работы </w:t>
      </w:r>
      <w:r w:rsidR="0059282C" w:rsidRPr="0059282C">
        <w:rPr>
          <w:rFonts w:cs="Times New Roman"/>
          <w:szCs w:val="24"/>
        </w:rPr>
        <w:t>второго сервера</w:t>
      </w:r>
    </w:p>
    <w:p w:rsidR="0059282C" w:rsidRPr="0059282C" w:rsidRDefault="0059282C" w:rsidP="0049583A">
      <w:pPr>
        <w:spacing w:after="8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рисунке 3 можно заметить, что идентификатор процесса в диспетчере задач равен 17220, соответственно сервер выводит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 xml:space="preserve"> этого процесса.</w:t>
      </w:r>
    </w:p>
    <w:p w:rsidR="0059282C" w:rsidRDefault="0059282C" w:rsidP="003B3792">
      <w:pPr>
        <w:ind w:firstLine="708"/>
        <w:jc w:val="center"/>
        <w:rPr>
          <w:rFonts w:cs="Times New Roman"/>
          <w:sz w:val="24"/>
          <w:szCs w:val="24"/>
        </w:rPr>
      </w:pPr>
    </w:p>
    <w:p w:rsidR="003B3792" w:rsidRDefault="003B3792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C45717">
      <w:pPr>
        <w:rPr>
          <w:rFonts w:cs="Times New Roman"/>
          <w:sz w:val="24"/>
          <w:szCs w:val="24"/>
        </w:rPr>
      </w:pPr>
    </w:p>
    <w:p w:rsidR="0059282C" w:rsidRDefault="0059282C" w:rsidP="0059282C">
      <w:pPr>
        <w:pStyle w:val="1"/>
        <w:jc w:val="center"/>
      </w:pPr>
      <w:r>
        <w:lastRenderedPageBreak/>
        <w:t>ЗАКЛЮЧЕНИЕ</w:t>
      </w:r>
    </w:p>
    <w:p w:rsidR="0059282C" w:rsidRPr="0059282C" w:rsidRDefault="0059282C" w:rsidP="0059282C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В ходе курсовой работы было</w:t>
      </w:r>
      <w:r w:rsidRPr="0059282C">
        <w:rPr>
          <w:rFonts w:cs="Times New Roman"/>
          <w:szCs w:val="24"/>
        </w:rPr>
        <w:t xml:space="preserve"> разработано клиент-серверное приложение, состоящее из двух серверных частей и одной клиентской. Так же были закреплены теоретические знания в области современных операционных систем, а также приобретены навыки разработки клиент-серверных приложений, использующих стандартные механизмы межпроцессного взаимодействия.</w:t>
      </w:r>
    </w:p>
    <w:p w:rsidR="0059282C" w:rsidRPr="0059282C" w:rsidRDefault="0059282C" w:rsidP="0059282C"/>
    <w:p w:rsidR="000E0E31" w:rsidRDefault="000E0E31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BB1B69">
      <w:pPr>
        <w:ind w:firstLine="708"/>
      </w:pPr>
    </w:p>
    <w:p w:rsidR="00026AFB" w:rsidRDefault="00026AFB" w:rsidP="00026AFB">
      <w:pPr>
        <w:pStyle w:val="1"/>
        <w:jc w:val="center"/>
      </w:pPr>
      <w:bookmarkStart w:id="4" w:name="_GoBack"/>
      <w:bookmarkEnd w:id="4"/>
      <w:r>
        <w:lastRenderedPageBreak/>
        <w:t>Список используемых источников</w:t>
      </w:r>
    </w:p>
    <w:p w:rsidR="00435138" w:rsidRDefault="00435138" w:rsidP="00435138">
      <w:pPr>
        <w:pStyle w:val="a6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F6EE3">
        <w:rPr>
          <w:rFonts w:ascii="Times New Roman" w:hAnsi="Times New Roman" w:cs="Times New Roman"/>
          <w:sz w:val="28"/>
          <w:szCs w:val="28"/>
        </w:rPr>
        <w:t>Википедия [Электронный ресурс]. – Режим доступа: https://ru.wikipedia.org/wiki/Клиент_—_сервер. – Дата доступа: 13.12.2020.</w:t>
      </w:r>
    </w:p>
    <w:p w:rsidR="00435138" w:rsidRPr="00EF6EE3" w:rsidRDefault="00435138" w:rsidP="00435138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6E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EE3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6EE3">
        <w:rPr>
          <w:rFonts w:ascii="Times New Roman" w:hAnsi="Times New Roman" w:cs="Times New Roman"/>
          <w:sz w:val="28"/>
          <w:szCs w:val="28"/>
        </w:rPr>
        <w:t>https://docs.microsoft.com/ru-ru/dotnet/csharp/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138" w:rsidRPr="00EF6EE3" w:rsidRDefault="00435138" w:rsidP="0043513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F6EE3">
        <w:rPr>
          <w:color w:val="000000"/>
          <w:sz w:val="28"/>
          <w:szCs w:val="28"/>
        </w:rPr>
        <w:t>С.В. Назаров, А.И. Широков. «Современные операционные системы». — М., Бином, 2013</w:t>
      </w:r>
      <w:r>
        <w:rPr>
          <w:color w:val="000000"/>
          <w:sz w:val="28"/>
          <w:szCs w:val="28"/>
        </w:rPr>
        <w:t>.</w:t>
      </w:r>
    </w:p>
    <w:p w:rsidR="00435138" w:rsidRPr="00EF6EE3" w:rsidRDefault="00435138" w:rsidP="0043513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F6EE3">
        <w:rPr>
          <w:color w:val="000000"/>
          <w:sz w:val="28"/>
          <w:szCs w:val="28"/>
        </w:rPr>
        <w:t xml:space="preserve"> В.Г. </w:t>
      </w:r>
      <w:proofErr w:type="spellStart"/>
      <w:r w:rsidRPr="00EF6EE3">
        <w:rPr>
          <w:color w:val="000000"/>
          <w:sz w:val="28"/>
          <w:szCs w:val="28"/>
        </w:rPr>
        <w:t>Олифер</w:t>
      </w:r>
      <w:proofErr w:type="spellEnd"/>
      <w:r w:rsidRPr="00EF6EE3">
        <w:rPr>
          <w:color w:val="000000"/>
          <w:sz w:val="28"/>
          <w:szCs w:val="28"/>
        </w:rPr>
        <w:t xml:space="preserve">, Н.А. </w:t>
      </w:r>
      <w:proofErr w:type="spellStart"/>
      <w:r w:rsidRPr="00EF6EE3">
        <w:rPr>
          <w:color w:val="000000"/>
          <w:sz w:val="28"/>
          <w:szCs w:val="28"/>
        </w:rPr>
        <w:t>Олифер</w:t>
      </w:r>
      <w:proofErr w:type="spellEnd"/>
      <w:r w:rsidRPr="00EF6EE3">
        <w:rPr>
          <w:color w:val="000000"/>
          <w:sz w:val="28"/>
          <w:szCs w:val="28"/>
        </w:rPr>
        <w:t>. «Сетевые операционные системы». — СПб., Питер, 2009</w:t>
      </w:r>
      <w:r>
        <w:rPr>
          <w:color w:val="000000"/>
          <w:sz w:val="28"/>
          <w:szCs w:val="28"/>
        </w:rPr>
        <w:t>.</w:t>
      </w:r>
    </w:p>
    <w:p w:rsidR="00435138" w:rsidRPr="00EF6EE3" w:rsidRDefault="00435138" w:rsidP="0043513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F6EE3">
        <w:rPr>
          <w:color w:val="000000"/>
          <w:sz w:val="28"/>
          <w:szCs w:val="28"/>
        </w:rPr>
        <w:t xml:space="preserve">Э. </w:t>
      </w:r>
      <w:proofErr w:type="spellStart"/>
      <w:r w:rsidRPr="00EF6EE3">
        <w:rPr>
          <w:color w:val="000000"/>
          <w:sz w:val="28"/>
          <w:szCs w:val="28"/>
        </w:rPr>
        <w:t>Таненбаум</w:t>
      </w:r>
      <w:proofErr w:type="spellEnd"/>
      <w:r w:rsidRPr="00EF6EE3">
        <w:rPr>
          <w:color w:val="000000"/>
          <w:sz w:val="28"/>
          <w:szCs w:val="28"/>
        </w:rPr>
        <w:t>, Х. Бос. «Современные операционные системы. 4-изд». — СПб., Питер, 2015</w:t>
      </w:r>
      <w:r>
        <w:rPr>
          <w:color w:val="000000"/>
          <w:sz w:val="28"/>
          <w:szCs w:val="28"/>
        </w:rPr>
        <w:t>.</w:t>
      </w:r>
    </w:p>
    <w:p w:rsidR="00435138" w:rsidRPr="00EF6EE3" w:rsidRDefault="00435138" w:rsidP="0043513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EF6EE3">
        <w:rPr>
          <w:color w:val="000000"/>
          <w:sz w:val="28"/>
          <w:szCs w:val="28"/>
        </w:rPr>
        <w:t>Вдовикина</w:t>
      </w:r>
      <w:proofErr w:type="spellEnd"/>
      <w:r w:rsidRPr="00EF6EE3">
        <w:rPr>
          <w:color w:val="000000"/>
          <w:sz w:val="28"/>
          <w:szCs w:val="28"/>
        </w:rPr>
        <w:t xml:space="preserve"> Н.В., </w:t>
      </w:r>
      <w:proofErr w:type="spellStart"/>
      <w:r w:rsidRPr="00EF6EE3">
        <w:rPr>
          <w:color w:val="000000"/>
          <w:sz w:val="28"/>
          <w:szCs w:val="28"/>
        </w:rPr>
        <w:t>Машечкин</w:t>
      </w:r>
      <w:proofErr w:type="spellEnd"/>
      <w:r w:rsidRPr="00EF6EE3">
        <w:rPr>
          <w:color w:val="000000"/>
          <w:sz w:val="28"/>
          <w:szCs w:val="28"/>
        </w:rPr>
        <w:t xml:space="preserve"> И.В., Терехин А.Н., Томилин А.Н. «Операционные системы: взаимодействие процессов: учебно-методическое пособие». — Издательский отдел факультета </w:t>
      </w:r>
      <w:proofErr w:type="spellStart"/>
      <w:r w:rsidRPr="00EF6EE3">
        <w:rPr>
          <w:color w:val="000000"/>
          <w:sz w:val="28"/>
          <w:szCs w:val="28"/>
        </w:rPr>
        <w:t>ВМиК</w:t>
      </w:r>
      <w:proofErr w:type="spellEnd"/>
      <w:r w:rsidRPr="00EF6EE3">
        <w:rPr>
          <w:color w:val="000000"/>
          <w:sz w:val="28"/>
          <w:szCs w:val="28"/>
        </w:rPr>
        <w:t xml:space="preserve"> МГУ, 2008</w:t>
      </w:r>
      <w:r w:rsidR="006301C0">
        <w:rPr>
          <w:color w:val="000000"/>
          <w:sz w:val="28"/>
          <w:szCs w:val="28"/>
        </w:rPr>
        <w:t>.</w:t>
      </w:r>
    </w:p>
    <w:p w:rsidR="00435138" w:rsidRPr="00DA2AD2" w:rsidRDefault="00435138" w:rsidP="00435138">
      <w:pPr>
        <w:pStyle w:val="a6"/>
        <w:ind w:left="0"/>
        <w:jc w:val="both"/>
        <w:rPr>
          <w:rFonts w:ascii="Times New Roman" w:hAnsi="Times New Roman" w:cs="Times New Roman"/>
        </w:rPr>
      </w:pPr>
    </w:p>
    <w:p w:rsidR="00026AFB" w:rsidRDefault="00026AFB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026AFB"/>
    <w:p w:rsidR="006301C0" w:rsidRDefault="006301C0" w:rsidP="006301C0">
      <w:pPr>
        <w:pStyle w:val="1"/>
        <w:jc w:val="center"/>
      </w:pPr>
      <w:r>
        <w:lastRenderedPageBreak/>
        <w:t>Приложение 1</w:t>
      </w:r>
    </w:p>
    <w:p w:rsidR="006301C0" w:rsidRDefault="006301C0" w:rsidP="006301C0">
      <w:pPr>
        <w:pStyle w:val="2"/>
        <w:jc w:val="center"/>
      </w:pPr>
      <w:r>
        <w:t>Программный код клиента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Client_Chernyshov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ReceiveMessageA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ReceiveMessageB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p;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SocketClient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client;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содержит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port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SocketClient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.port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нашего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smt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client.Connect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подключаемся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подключились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8000)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//порт первого сервера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1 -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2 -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(port == 8000)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подключения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подключения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//бесконечный цикл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client.Receive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информацию из сокета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client.ReceiveMessage.Count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закончился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ReceiveMessageA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(port == 8000)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}));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бокс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client.ReceiveMessage.RemoveAt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вывели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}));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бокс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client.ReceiveMessage.RemoveAt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вывели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ReceiveMessageB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ReceiveMessageA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Status2()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//бесконечный цикл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client.Receive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информацию из сокета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client.ReceiveMessage.Count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закончился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client.ReceiveMessage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сообщения в переменную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ReceiveMessageA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//сравнение с промежуточной переменной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}));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бокс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client.ReceiveMessage.RemoveAt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вывели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box.Invoke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MethodInvoker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list_box.Items.Add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не обновилась"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}));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в лист бокс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//переопределение промежуточной переменной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button1_Click_1(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//счетчик нажатия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ктопку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8000;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порт для подключения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connect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Thread(connection);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void connection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connect.IsBackground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фоновый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timer1.Start();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"Отключиться от сервера №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во второй отключение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client.Disconnect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button1.Text 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серверу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Произошло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отключение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1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button2_Click_1(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//счетчик нажатия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ктопку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9000;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порт для подключения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 k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connect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Thread(connection);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void connection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connect.IsBackground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фоновый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button2.Text = </w:t>
      </w:r>
      <w:r>
        <w:rPr>
          <w:rFonts w:ascii="Cascadia Mono" w:hAnsi="Cascadia Mono" w:cs="Cascadia Mono"/>
          <w:color w:val="A31515"/>
          <w:sz w:val="19"/>
          <w:szCs w:val="19"/>
        </w:rPr>
        <w:t>"Отключиться от сервера № 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во второй отключение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client.Disconnect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button2.Text 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серверу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2"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Произошло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отключение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2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Tick(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кнопка подключения нажата 1 раз, каждый тик (=1000) запрашиваем информацию от сервера №2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connect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Thread(reconnection2);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connect.IsBackground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timer1.Stop(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нажали на кнопку подключения в 2 раз остановка связи с сервером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timer1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System.Windows.Forms.Timer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timer1.Interval = 5000;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timer1.Tick +=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(timer1_Tick);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reconnection2()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переподключение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2 серверу для таймера (1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задание)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SocketClient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.port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client.Connect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законнектились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Status2();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SocketClient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client;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SocketClient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, Int32 port)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IPAddress.Parse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для связывания сокета и локального адреса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.client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.ip.AddressFamily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.client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.Connect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Receive(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[1024];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client.Receive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//записывает данные из сокета в буфер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 = Encoding.UTF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GetBytes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b);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форматируем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стринг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 !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.ReceiveMessage.Add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(message);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Socket handler)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Encoding.UTF8.GetBytes(message);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tosend.Length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SocketFlags.None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.client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.Disconnect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01C0" w:rsidRDefault="0049583A" w:rsidP="0049583A">
      <w:pPr>
        <w:pStyle w:val="2"/>
        <w:jc w:val="center"/>
      </w:pPr>
      <w:r>
        <w:t>Программный</w:t>
      </w:r>
      <w:r w:rsidRPr="0049583A">
        <w:rPr>
          <w:lang w:val="en-US"/>
        </w:rPr>
        <w:t xml:space="preserve"> </w:t>
      </w:r>
      <w:r>
        <w:t>код</w:t>
      </w:r>
      <w:r w:rsidRPr="0049583A">
        <w:rPr>
          <w:lang w:val="en-US"/>
        </w:rPr>
        <w:t xml:space="preserve"> </w:t>
      </w:r>
      <w:r>
        <w:t>первого</w:t>
      </w:r>
      <w:r w:rsidRPr="0049583A">
        <w:rPr>
          <w:lang w:val="en-US"/>
        </w:rPr>
        <w:t xml:space="preserve"> </w:t>
      </w:r>
      <w:r>
        <w:t>сервера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server1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server;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нашего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server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, 8000);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list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Thread(List);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list.IsBackground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()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spellStart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(200) 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List_box.Items.Count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List_box.Items.Clear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]);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Closed(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server.Dispose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SocketServer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server;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max_conn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, Int32 port)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.max_conn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.thread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IPAddress.Parse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), port);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.ip.AddressFamily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.Bind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.Listen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.max_conn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кол-во потоков для указанного кол-ва пользователей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Thread(Listening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listening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//нужен для завершения потоков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(Thread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th.Interrupt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Listening(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open)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(Socket client =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.Accept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client.Blocking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блокирует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client.Connected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подключились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сокету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"Клиент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client.RemoteEndPoint.ToString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получил информацию"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пользователя для которого создался сокет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CursorX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Cursor.Position.X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CursorY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Cursor.Position.Y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InputLanguage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myCurrentLanguage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InputLanguage.CurrentInputLanguage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Текущее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положение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курсора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"X:"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CursorX.ToString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 Y:"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CursorY.ToString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Раскладка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клавиатуры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myCurrentLanguage.LayoutName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SendAll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client, message);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выгружаем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SendAll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 handler,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message)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;)                                                 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//применяем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отправляет наши данные в сокет                               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message.RemoveAt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Socket handler)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Encoding.UTF8.GetBytes(message);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tosend.Length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SocketFlags.None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9583A" w:rsidRDefault="0049583A" w:rsidP="0049583A">
      <w:pPr>
        <w:pStyle w:val="2"/>
        <w:jc w:val="center"/>
      </w:pPr>
      <w:r>
        <w:t>Программный код второго сервера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server2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server;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нашего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server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, 9000);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Thread list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Thread(List);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list.IsBackground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(200))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List_box.Items.Count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List_box.Items.Clear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box.Invoke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MethodInvoker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List_box.Items.Add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server.ClientList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]); }));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Closed(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System.EventArgs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server.Dispose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SocketServer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server;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max_conn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2B91AF"/>
          <w:sz w:val="19"/>
          <w:szCs w:val="19"/>
          <w:lang w:val="en-US"/>
        </w:rPr>
        <w:t>SocketServer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, Int32 port)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.max_conn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.thread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IPAddress.Parse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), port);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.ip.AddressFamily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.Bind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.ip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.Listen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.max_conn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кол-во потоков для указанного кол-ва пользователей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Thread(Listening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listening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th.Start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//нужен для завершения потоков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(Thread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thread_list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th.Interrupt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server.Close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Listening(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open)   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(Socket client = </w:t>
      </w:r>
      <w:proofErr w:type="spellStart"/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.server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.Accept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client.Blocking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блокирует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client.Connected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подключились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сокету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"Клиент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client.RemoteEndPoint.ToString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получил информацию"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пользователя для которого создался сокет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 =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Process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Process.GetProcessesByName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ServerGUI</w:t>
      </w:r>
      <w:proofErr w:type="spellEnd"/>
      <w:proofErr w:type="gramStart"/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 =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Process.GetCurrentProcess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).Id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ProcessThreadCollection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processThreads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proc.Threads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процесса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ident);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ProcessThread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processThreads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$"Thread Id: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thread.Id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Приоритет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потоков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thread.PriorityLevel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message.Add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583A">
        <w:rPr>
          <w:rFonts w:ascii="Cascadia Mono" w:hAnsi="Cascadia Mono" w:cs="Cascadia Mono"/>
          <w:color w:val="A31515"/>
          <w:sz w:val="19"/>
          <w:szCs w:val="19"/>
          <w:lang w:val="en-US"/>
        </w:rPr>
        <w:t>"[end]"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SendAll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client, message);           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выгружаем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SendAll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 handler, List&lt;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message)                                                   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отправки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958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листа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message.Count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//применяем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отправляет наши данные в сокет                                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message.RemoveAt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gramEnd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Socket handler)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Encoding.UTF8.GetBytes(message);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58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583A" w:rsidRP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handler.Send</w:t>
      </w:r>
      <w:proofErr w:type="spellEnd"/>
      <w:proofErr w:type="gram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tosend.Length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SocketFlags.None</w:t>
      </w:r>
      <w:proofErr w:type="spellEnd"/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958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583A" w:rsidRDefault="0049583A" w:rsidP="0049583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583A" w:rsidRDefault="0049583A" w:rsidP="004958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583A" w:rsidRPr="0049583A" w:rsidRDefault="0049583A" w:rsidP="0049583A"/>
    <w:p w:rsidR="0049583A" w:rsidRPr="0049583A" w:rsidRDefault="0049583A" w:rsidP="0049583A">
      <w:pPr>
        <w:rPr>
          <w:lang w:val="en-US"/>
        </w:rPr>
      </w:pPr>
    </w:p>
    <w:sectPr w:rsidR="0049583A" w:rsidRPr="0049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0EA0"/>
    <w:multiLevelType w:val="hybridMultilevel"/>
    <w:tmpl w:val="7EDC2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07C44"/>
    <w:multiLevelType w:val="hybridMultilevel"/>
    <w:tmpl w:val="4A2AB1BC"/>
    <w:lvl w:ilvl="0" w:tplc="1CE4D6EE">
      <w:start w:val="1"/>
      <w:numFmt w:val="decimal"/>
      <w:lvlText w:val="%1."/>
      <w:lvlJc w:val="left"/>
      <w:pPr>
        <w:ind w:left="502" w:hanging="360"/>
      </w:pPr>
      <w:rPr>
        <w:rFonts w:ascii="TimesNewRoman" w:hAnsi="TimesNew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7616E1"/>
    <w:multiLevelType w:val="hybridMultilevel"/>
    <w:tmpl w:val="B17C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5F88"/>
    <w:multiLevelType w:val="hybridMultilevel"/>
    <w:tmpl w:val="4F90A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E9C"/>
    <w:multiLevelType w:val="hybridMultilevel"/>
    <w:tmpl w:val="A3CC4D24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2992" w:hanging="360"/>
      </w:pPr>
    </w:lvl>
    <w:lvl w:ilvl="1" w:tplc="04090019" w:tentative="1">
      <w:start w:val="1"/>
      <w:numFmt w:val="lowerLetter"/>
      <w:lvlText w:val="%2."/>
      <w:lvlJc w:val="left"/>
      <w:pPr>
        <w:ind w:left="3712" w:hanging="360"/>
      </w:pPr>
    </w:lvl>
    <w:lvl w:ilvl="2" w:tplc="0409001B" w:tentative="1">
      <w:start w:val="1"/>
      <w:numFmt w:val="lowerRoman"/>
      <w:lvlText w:val="%3."/>
      <w:lvlJc w:val="right"/>
      <w:pPr>
        <w:ind w:left="4432" w:hanging="180"/>
      </w:pPr>
    </w:lvl>
    <w:lvl w:ilvl="3" w:tplc="0409000F" w:tentative="1">
      <w:start w:val="1"/>
      <w:numFmt w:val="decimal"/>
      <w:lvlText w:val="%4."/>
      <w:lvlJc w:val="left"/>
      <w:pPr>
        <w:ind w:left="5152" w:hanging="360"/>
      </w:pPr>
    </w:lvl>
    <w:lvl w:ilvl="4" w:tplc="04090019" w:tentative="1">
      <w:start w:val="1"/>
      <w:numFmt w:val="lowerLetter"/>
      <w:lvlText w:val="%5."/>
      <w:lvlJc w:val="left"/>
      <w:pPr>
        <w:ind w:left="5872" w:hanging="360"/>
      </w:pPr>
    </w:lvl>
    <w:lvl w:ilvl="5" w:tplc="0409001B" w:tentative="1">
      <w:start w:val="1"/>
      <w:numFmt w:val="lowerRoman"/>
      <w:lvlText w:val="%6."/>
      <w:lvlJc w:val="right"/>
      <w:pPr>
        <w:ind w:left="6592" w:hanging="180"/>
      </w:pPr>
    </w:lvl>
    <w:lvl w:ilvl="6" w:tplc="0409000F" w:tentative="1">
      <w:start w:val="1"/>
      <w:numFmt w:val="decimal"/>
      <w:lvlText w:val="%7."/>
      <w:lvlJc w:val="left"/>
      <w:pPr>
        <w:ind w:left="7312" w:hanging="360"/>
      </w:pPr>
    </w:lvl>
    <w:lvl w:ilvl="7" w:tplc="04090019" w:tentative="1">
      <w:start w:val="1"/>
      <w:numFmt w:val="lowerLetter"/>
      <w:lvlText w:val="%8."/>
      <w:lvlJc w:val="left"/>
      <w:pPr>
        <w:ind w:left="8032" w:hanging="360"/>
      </w:pPr>
    </w:lvl>
    <w:lvl w:ilvl="8" w:tplc="0409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6" w15:restartNumberingAfterBreak="0">
    <w:nsid w:val="4A2A0035"/>
    <w:multiLevelType w:val="multilevel"/>
    <w:tmpl w:val="4782C4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4AB7157A"/>
    <w:multiLevelType w:val="hybridMultilevel"/>
    <w:tmpl w:val="454CF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932B3"/>
    <w:multiLevelType w:val="hybridMultilevel"/>
    <w:tmpl w:val="6E5A07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B3559"/>
    <w:multiLevelType w:val="hybridMultilevel"/>
    <w:tmpl w:val="36B08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D661F"/>
    <w:multiLevelType w:val="multilevel"/>
    <w:tmpl w:val="70DE70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cstheme="majorBidi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cstheme="majorBidi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cstheme="majorBidi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cstheme="majorBidi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cstheme="majorBidi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cstheme="majorBidi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cstheme="majorBidi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cstheme="majorBidi" w:hint="default"/>
        <w:color w:val="000000" w:themeColor="text1"/>
      </w:rPr>
    </w:lvl>
  </w:abstractNum>
  <w:abstractNum w:abstractNumId="11" w15:restartNumberingAfterBreak="0">
    <w:nsid w:val="63464AD7"/>
    <w:multiLevelType w:val="hybridMultilevel"/>
    <w:tmpl w:val="C78A9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03"/>
    <w:rsid w:val="00026AFB"/>
    <w:rsid w:val="000C7BF8"/>
    <w:rsid w:val="000E0E31"/>
    <w:rsid w:val="00114A33"/>
    <w:rsid w:val="003B3792"/>
    <w:rsid w:val="00435138"/>
    <w:rsid w:val="0049583A"/>
    <w:rsid w:val="00542C64"/>
    <w:rsid w:val="0059282C"/>
    <w:rsid w:val="005D5465"/>
    <w:rsid w:val="006007BD"/>
    <w:rsid w:val="006301C0"/>
    <w:rsid w:val="00756303"/>
    <w:rsid w:val="008D04EA"/>
    <w:rsid w:val="00942538"/>
    <w:rsid w:val="009638F7"/>
    <w:rsid w:val="009C20CB"/>
    <w:rsid w:val="00A27C03"/>
    <w:rsid w:val="00AF7FDD"/>
    <w:rsid w:val="00BB1B69"/>
    <w:rsid w:val="00BD22F4"/>
    <w:rsid w:val="00BD298C"/>
    <w:rsid w:val="00BF290F"/>
    <w:rsid w:val="00C45717"/>
    <w:rsid w:val="00C9731F"/>
    <w:rsid w:val="00DC1322"/>
    <w:rsid w:val="00E05981"/>
    <w:rsid w:val="00E5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3076"/>
  <w15:chartTrackingRefBased/>
  <w15:docId w15:val="{7FE28B6F-E431-4147-9792-04D8D065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A3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A33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8F7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A3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4A3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14A33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8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D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D298C"/>
    <w:pPr>
      <w:spacing w:line="240" w:lineRule="auto"/>
      <w:ind w:left="720"/>
      <w:contextualSpacing/>
      <w:jc w:val="left"/>
    </w:pPr>
    <w:rPr>
      <w:rFonts w:asciiTheme="minorHAnsi" w:hAnsiTheme="minorHAnsi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F7FDD"/>
    <w:pPr>
      <w:spacing w:after="100"/>
    </w:pPr>
  </w:style>
  <w:style w:type="character" w:styleId="a7">
    <w:name w:val="Hyperlink"/>
    <w:basedOn w:val="a0"/>
    <w:uiPriority w:val="99"/>
    <w:unhideWhenUsed/>
    <w:rsid w:val="00AF7FDD"/>
    <w:rPr>
      <w:color w:val="0563C1" w:themeColor="hyperlink"/>
      <w:u w:val="single"/>
    </w:rPr>
  </w:style>
  <w:style w:type="character" w:customStyle="1" w:styleId="TimesNewRoman12pt">
    <w:name w:val="Стиль Times New Roman 12 pt"/>
    <w:rsid w:val="00542C64"/>
    <w:rPr>
      <w:rFonts w:ascii="Times New Roman" w:hAnsi="Times New Roman"/>
      <w:sz w:val="24"/>
    </w:rPr>
  </w:style>
  <w:style w:type="paragraph" w:customStyle="1" w:styleId="Default">
    <w:name w:val="Default"/>
    <w:rsid w:val="00542C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0C76-35D8-43E8-B6D1-2BCD5992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4976</Words>
  <Characters>28366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2021-12-18T20:20:00Z</dcterms:created>
  <dcterms:modified xsi:type="dcterms:W3CDTF">2021-12-18T22:52:00Z</dcterms:modified>
</cp:coreProperties>
</file>