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Secured credit cards are excellent tools for rebuilding credit because they require a refundable cash deposit that typically acts as your credit limit, which minimizes the issuer's risk and makes approval much more likely—even with a poor credit history or a recent bankruptcy 1-3.</w:t>
      </w:r>
    </w:p>
    <w:p w:rsidR="00000000" w:rsidDel="00000000" w:rsidP="00000000" w:rsidRDefault="00000000" w:rsidRPr="00000000" w14:paraId="00000002">
      <w:pPr>
        <w:rPr/>
      </w:pPr>
      <w:r w:rsidDel="00000000" w:rsidR="00000000" w:rsidRPr="00000000">
        <w:rPr>
          <w:rtl w:val="0"/>
        </w:rPr>
        <w:t xml:space="preserve">Based on the sources, here are some of the best secured credit cards for rebuilding credit, categorized by their standout features:</w:t>
      </w:r>
    </w:p>
    <w:p w:rsidR="00000000" w:rsidDel="00000000" w:rsidP="00000000" w:rsidRDefault="00000000" w:rsidRPr="00000000" w14:paraId="00000003">
      <w:pPr>
        <w:rPr>
          <w:b w:val="1"/>
          <w:bCs w:val="1"/>
        </w:rPr>
      </w:pPr>
      <w:r w:rsidDel="00000000" w:rsidR="00000000" w:rsidRPr="00000000">
        <w:rPr>
          <w:b w:val="1"/>
          <w:bCs w:val="1"/>
          <w:rtl w:val="0"/>
        </w:rPr>
        <w:t xml:space="preserve">Best for Rewards and Upgrading</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Discover it® Secured Credit Card:</w:t>
      </w:r>
      <w:r w:rsidDel="00000000" w:rsidR="00000000" w:rsidRPr="00000000">
        <w:rPr>
          <w:rtl w:val="0"/>
        </w:rPr>
        <w:t xml:space="preserve"> This card is highly rated because it offers rewards while charging a $0 annual fee 4, 5. Cardholders earn 2% cash back at gas stations and restaurants on up to $1,000 in combined purchases each quarter, and 1% on all other purchases 4. Discover also automatically matches all cash back earned at the end of the first year 6. Crucially for rebuilding credit, Discover automatically reviews your account starting at seven months to see if you qualify to transition to an unsecured line of credit and have your $200 minimum deposit returned 6, 7.</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Capital One Quicksilver Secured Cash Rewards Credit Card:</w:t>
      </w:r>
      <w:r w:rsidDel="00000000" w:rsidR="00000000" w:rsidRPr="00000000">
        <w:rPr>
          <w:rtl w:val="0"/>
        </w:rPr>
        <w:t xml:space="preserve"> This card requires a $200 minimum deposit but charges no annual fee and offers a flat 1.5% cash back on all purchases 8, 9. Capital One will also automatically consider you for a higher credit line in as little as six months with no additional deposit required, and provides a potential upgrade path to a traditional unsecured card 9, 10.</w:t>
      </w:r>
    </w:p>
    <w:p w:rsidR="00000000" w:rsidDel="00000000" w:rsidP="00000000" w:rsidRDefault="00000000" w:rsidRPr="00000000" w14:paraId="00000006">
      <w:pPr>
        <w:rPr>
          <w:b w:val="1"/>
          <w:bCs w:val="1"/>
        </w:rPr>
      </w:pPr>
      <w:r w:rsidDel="00000000" w:rsidR="00000000" w:rsidRPr="00000000">
        <w:rPr>
          <w:b w:val="1"/>
          <w:bCs w:val="1"/>
          <w:rtl w:val="0"/>
        </w:rPr>
        <w:t xml:space="preserve">Best for Low Initial Deposits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Capital One Platinum Secured Credit Card:</w:t>
      </w:r>
      <w:r w:rsidDel="00000000" w:rsidR="00000000" w:rsidRPr="00000000">
        <w:rPr>
          <w:rtl w:val="0"/>
        </w:rPr>
        <w:t xml:space="preserve"> While most secured cards require a deposit equal to your credit limit, this card allows qualifying applicants to get an initial $200 credit line for a deposit of $49, $99, or $200 11-13. It has a $0 annual fee and, like the Quicksilver card, automatically evaluates your account for a higher credit limit in as little as six months 14.</w:t>
      </w:r>
    </w:p>
    <w:p w:rsidR="00000000" w:rsidDel="00000000" w:rsidP="00000000" w:rsidRDefault="00000000" w:rsidRPr="00000000" w14:paraId="00000008">
      <w:pPr>
        <w:rPr>
          <w:b w:val="1"/>
          <w:bCs w:val="1"/>
        </w:rPr>
      </w:pPr>
      <w:r w:rsidDel="00000000" w:rsidR="00000000" w:rsidRPr="00000000">
        <w:rPr>
          <w:b w:val="1"/>
          <w:bCs w:val="1"/>
          <w:rtl w:val="0"/>
        </w:rPr>
        <w:t xml:space="preserve">Best for No Credit Check</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OpenSky® Secured Visa® Credit Card:</w:t>
      </w:r>
      <w:r w:rsidDel="00000000" w:rsidR="00000000" w:rsidRPr="00000000">
        <w:rPr>
          <w:rtl w:val="0"/>
        </w:rPr>
        <w:t xml:space="preserve"> If you have severely damaged credit, this card is a strong option because it does not require a credit check to apply 15, 16. You control your credit limit by depositing between $200 and $3,000 17. It also does not require a traditional bank account, as you can fund the deposit using a money order or Western Union 18. Note that this version charges a $35 annual fee 15.</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OpenSky® Plus Secured Visa® Credit Card:</w:t>
      </w:r>
      <w:r w:rsidDel="00000000" w:rsidR="00000000" w:rsidRPr="00000000">
        <w:rPr>
          <w:rtl w:val="0"/>
        </w:rPr>
        <w:t xml:space="preserve"> Similar to the standard OpenSky card, this version requires no credit check and no bank account, but it charges a $0 annual fee 19, 20. The trade-off is a higher minimum deposit requirement of $300 and a higher interest rate 20.</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The secured Self Visa® Credit Card:</w:t>
      </w:r>
      <w:r w:rsidDel="00000000" w:rsidR="00000000" w:rsidRPr="00000000">
        <w:rPr>
          <w:rtl w:val="0"/>
        </w:rPr>
        <w:t xml:space="preserve"> This card requires no hard credit check and has a low minimum deposit requirement of $100 21, 22. However, it charges an annual fee of $25 after the first year 21.</w:t>
      </w:r>
    </w:p>
    <w:p w:rsidR="00000000" w:rsidDel="00000000" w:rsidP="00000000" w:rsidRDefault="00000000" w:rsidRPr="00000000" w14:paraId="0000000C">
      <w:pPr>
        <w:rPr/>
      </w:pPr>
      <w:r w:rsidDel="00000000" w:rsidR="00000000" w:rsidRPr="00000000">
        <w:rPr>
          <w:b w:val="1"/>
          <w:bCs w:val="1"/>
          <w:rtl w:val="0"/>
        </w:rPr>
        <w:t xml:space="preserve">Best for Alternative Account Management (No Minimum Deposits)</w:t>
      </w:r>
      <w:r w:rsidDel="00000000" w:rsidR="00000000" w:rsidRPr="00000000">
        <w:rPr>
          <w:rtl w:val="0"/>
        </w:rPr>
        <w:t xml:space="preserve">Several financial technology (fintech) companies offer cards that function differently from traditional secured cards, often requiring no minimum upfront deposit and no credit check:</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Chime Card™ (Chime Credit Builder Visa):</w:t>
      </w:r>
      <w:r w:rsidDel="00000000" w:rsidR="00000000" w:rsidRPr="00000000">
        <w:rPr>
          <w:rtl w:val="0"/>
        </w:rPr>
        <w:t xml:space="preserve"> To get this card, you must be a Chime banking customer 23. It has no annual fee, charges no interest, and requires no minimum security deposit 24. Instead of a lump-sum deposit, the card's limit is tied to the amount of money you transfer into a linked secured account, and you can automate payments so you never carry a balance 24, 25.</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Current Build Card:</w:t>
      </w:r>
      <w:r w:rsidDel="00000000" w:rsidR="00000000" w:rsidRPr="00000000">
        <w:rPr>
          <w:rtl w:val="0"/>
        </w:rPr>
        <w:t xml:space="preserve"> This card charges no annual fee and has a $0 minimum security deposit requirement 26. It does not require a credit check, does not charge an APR, and earns points on certain swipes 27, 28.</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Varo Believe Card:</w:t>
      </w:r>
      <w:r w:rsidDel="00000000" w:rsidR="00000000" w:rsidRPr="00000000">
        <w:rPr>
          <w:rtl w:val="0"/>
        </w:rPr>
        <w:t xml:space="preserve"> This requires a Varo checking account with direct deposit enabled 29. Once you meet the direct deposit qualifications, you can apply. There is no minimum deposit, and your credit limit simply equals whatever amount you deposit into your Varo Believe account 29.</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