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E57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0F7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7E0293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0293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0F7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</w:t>
      </w:r>
    </w:p>
    <w:p w:rsidR="007E0293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0F7">
        <w:rPr>
          <w:rFonts w:ascii="Times New Roman" w:hAnsi="Times New Roman" w:cs="Times New Roman"/>
          <w:b/>
          <w:sz w:val="28"/>
          <w:szCs w:val="28"/>
        </w:rPr>
        <w:t>«ХАРКІВСЬКИЙ ПОЛІТЕХНІЧНИЙ ІНСТИТУТ»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293" w:rsidRDefault="007E0293" w:rsidP="007E02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інтелектуальної власності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0293" w:rsidRP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60F7">
        <w:rPr>
          <w:rFonts w:ascii="Times New Roman" w:hAnsi="Times New Roman" w:cs="Times New Roman"/>
          <w:b/>
          <w:sz w:val="28"/>
          <w:szCs w:val="28"/>
          <w:lang w:val="uk-UA"/>
        </w:rPr>
        <w:t>ЗВІТИ</w:t>
      </w: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E0293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лабораторних робіт з дисципліни</w:t>
      </w: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«Методи та засоби обчислювальної математики»</w:t>
      </w: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="00ED5C68">
        <w:rPr>
          <w:rFonts w:ascii="Times New Roman" w:hAnsi="Times New Roman" w:cs="Times New Roman"/>
          <w:sz w:val="28"/>
          <w:szCs w:val="28"/>
          <w:lang w:val="uk-UA"/>
        </w:rPr>
        <w:t>18</w:t>
      </w:r>
    </w:p>
    <w:p w:rsid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Pr="007E0293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0293" w:rsidRP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КН-32</w:t>
      </w:r>
      <w:r w:rsidR="00ED5C68">
        <w:rPr>
          <w:rFonts w:ascii="Times New Roman" w:hAnsi="Times New Roman" w:cs="Times New Roman"/>
          <w:sz w:val="28"/>
          <w:szCs w:val="28"/>
          <w:lang w:val="uk-UA"/>
        </w:rPr>
        <w:t>1в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293" w:rsidRP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="00ED5C68">
        <w:rPr>
          <w:rFonts w:ascii="Times New Roman" w:hAnsi="Times New Roman" w:cs="Times New Roman"/>
          <w:sz w:val="28"/>
          <w:szCs w:val="28"/>
          <w:lang w:val="uk-UA"/>
        </w:rPr>
        <w:t>ець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ED5C68">
        <w:rPr>
          <w:rFonts w:ascii="Times New Roman" w:hAnsi="Times New Roman" w:cs="Times New Roman"/>
          <w:sz w:val="28"/>
          <w:szCs w:val="28"/>
          <w:lang w:val="uk-UA"/>
        </w:rPr>
        <w:t>Дмитро ХОМА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293" w:rsidRP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5C68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 w:rsidRPr="00ED5C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D5C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D5C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D5C68">
        <w:rPr>
          <w:rFonts w:ascii="Times New Roman" w:hAnsi="Times New Roman" w:cs="Times New Roman"/>
          <w:sz w:val="28"/>
          <w:szCs w:val="28"/>
          <w:lang w:val="uk-UA"/>
        </w:rPr>
        <w:tab/>
        <w:t>Дмитро ЄЛЬЧАНІНОВ</w:t>
      </w:r>
    </w:p>
    <w:p w:rsid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60F7" w:rsidRDefault="002D60F7" w:rsidP="009231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202</w:t>
      </w:r>
      <w:r w:rsidR="00172490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C13F4" w:rsidRPr="00BB4215" w:rsidRDefault="00BB4215" w:rsidP="000C13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B421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6 </w:t>
      </w:r>
      <w:bookmarkStart w:id="0" w:name="_Hlk133342046"/>
      <w:r w:rsidRPr="00BB4215">
        <w:rPr>
          <w:rFonts w:ascii="Times New Roman" w:hAnsi="Times New Roman" w:cs="Times New Roman"/>
          <w:b/>
          <w:sz w:val="28"/>
          <w:szCs w:val="28"/>
          <w:lang w:val="uk-UA"/>
        </w:rPr>
        <w:t>ЧИСЕЛЬНЕ ДИФЕРЕНЦІЮВАННЯ ФУНКЦІЙ</w:t>
      </w:r>
      <w:bookmarkEnd w:id="0"/>
    </w:p>
    <w:p w:rsidR="000C13F4" w:rsidRDefault="000C13F4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7592" w:rsidRPr="009E7592" w:rsidRDefault="009E7592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E7592">
        <w:rPr>
          <w:rFonts w:ascii="Times New Roman" w:hAnsi="Times New Roman" w:cs="Times New Roman"/>
          <w:b/>
          <w:sz w:val="28"/>
          <w:szCs w:val="28"/>
          <w:lang w:val="uk-UA"/>
        </w:rPr>
        <w:t>6.1 Завдання</w:t>
      </w:r>
    </w:p>
    <w:p w:rsidR="00977527" w:rsidRDefault="00977527" w:rsidP="009775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заданої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на відрізку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-4;4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77527" w:rsidRDefault="00977527" w:rsidP="009775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27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uk-UA"/>
        </w:rPr>
        <w:t>здійснити табулювання функції з кроком 0,01;</w:t>
      </w:r>
    </w:p>
    <w:p w:rsidR="00977527" w:rsidRDefault="00977527" w:rsidP="009775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 чисельними методами визначити значення першої та другої похідної функції;</w:t>
      </w:r>
    </w:p>
    <w:p w:rsidR="00977527" w:rsidRDefault="00977527" w:rsidP="009775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знайти аналітичні вирази для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f''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77527" w:rsidRPr="00152F98" w:rsidRDefault="00977527" w:rsidP="009775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4) визначити точні значення першої та другої похідної функції;</w:t>
      </w:r>
    </w:p>
    <w:p w:rsidR="00977527" w:rsidRDefault="00977527" w:rsidP="009775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5) порівняти наближені та точні значення пе</w:t>
      </w:r>
      <w:r w:rsidR="00953BD2">
        <w:rPr>
          <w:rFonts w:ascii="Times New Roman" w:hAnsi="Times New Roman" w:cs="Times New Roman"/>
          <w:sz w:val="28"/>
          <w:szCs w:val="28"/>
          <w:lang w:val="uk-UA"/>
        </w:rPr>
        <w:t>ршої та другої похідної функції;</w:t>
      </w:r>
    </w:p>
    <w:p w:rsidR="00953BD2" w:rsidRPr="00953BD2" w:rsidRDefault="00953BD2" w:rsidP="009775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6) зберегти дані у файлі</w:t>
      </w:r>
      <w:r w:rsidRPr="00953B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формату </w:t>
      </w:r>
      <w:r w:rsidRPr="00953BD2">
        <w:rPr>
          <w:rFonts w:ascii="Times New Roman" w:hAnsi="Times New Roman" w:cs="Times New Roman"/>
          <w:sz w:val="28"/>
          <w:szCs w:val="28"/>
          <w:lang w:val="uk-UA"/>
        </w:rPr>
        <w:t>*.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Pr="00953BD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53B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953BD2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0A14" w:rsidRDefault="00930A14" w:rsidP="00930A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EB06C5">
        <w:rPr>
          <w:rFonts w:ascii="Times New Roman" w:hAnsi="Times New Roman" w:cs="Times New Roman"/>
          <w:sz w:val="28"/>
          <w:szCs w:val="28"/>
          <w:lang w:val="uk-UA"/>
        </w:rPr>
        <w:t>ункці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EB06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заданого варіанта подані у табл. 6.1.</w:t>
      </w:r>
    </w:p>
    <w:p w:rsidR="00930A14" w:rsidRDefault="00930A14" w:rsidP="00930A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30A14" w:rsidRPr="00857AC5" w:rsidRDefault="00930A14" w:rsidP="00930A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6.1 – Ф</w:t>
      </w:r>
      <w:r w:rsidRPr="00EB06C5">
        <w:rPr>
          <w:rFonts w:ascii="Times New Roman" w:hAnsi="Times New Roman" w:cs="Times New Roman"/>
          <w:sz w:val="28"/>
          <w:szCs w:val="28"/>
          <w:lang w:val="uk-UA"/>
        </w:rPr>
        <w:t>ункці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EB06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 w:rsidR="00857AC5" w:rsidRPr="00857AC5">
        <w:rPr>
          <w:rFonts w:ascii="Times New Roman" w:hAnsi="Times New Roman" w:cs="Times New Roman"/>
          <w:sz w:val="28"/>
          <w:szCs w:val="28"/>
        </w:rPr>
        <w:t xml:space="preserve"> </w:t>
      </w:r>
      <w:r w:rsidR="00857AC5">
        <w:rPr>
          <w:rFonts w:ascii="Times New Roman" w:hAnsi="Times New Roman" w:cs="Times New Roman"/>
          <w:sz w:val="28"/>
          <w:szCs w:val="28"/>
          <w:lang w:val="uk-UA"/>
        </w:rPr>
        <w:t>для заданого варіанта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5116"/>
      </w:tblGrid>
      <w:tr w:rsidR="00F90A84" w:rsidTr="008B5827">
        <w:trPr>
          <w:jc w:val="center"/>
        </w:trPr>
        <w:tc>
          <w:tcPr>
            <w:tcW w:w="1282" w:type="dxa"/>
          </w:tcPr>
          <w:p w:rsidR="00F90A84" w:rsidRDefault="00F90A84" w:rsidP="002D4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5116" w:type="dxa"/>
          </w:tcPr>
          <w:p w:rsidR="00F90A84" w:rsidRPr="00F90A84" w:rsidRDefault="00F90A84" w:rsidP="002D4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oMath>
          </w:p>
        </w:tc>
      </w:tr>
      <w:tr w:rsidR="00F90A84" w:rsidTr="008B5827">
        <w:trPr>
          <w:jc w:val="center"/>
        </w:trPr>
        <w:tc>
          <w:tcPr>
            <w:tcW w:w="1282" w:type="dxa"/>
          </w:tcPr>
          <w:p w:rsidR="00F90A84" w:rsidRPr="00ED5C68" w:rsidRDefault="00ED5C68" w:rsidP="002D4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116" w:type="dxa"/>
          </w:tcPr>
          <w:p w:rsidR="00F90A84" w:rsidRDefault="00172F11" w:rsidP="00F90A8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2.1x</m:t>
                        </m:r>
                      </m:e>
                    </m:d>
                  </m:e>
                </m:func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+x+1</m:t>
                    </m:r>
                  </m:e>
                </m:d>
              </m:oMath>
            </m:oMathPara>
          </w:p>
        </w:tc>
      </w:tr>
    </w:tbl>
    <w:p w:rsidR="009E7592" w:rsidRDefault="009E7592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7592" w:rsidRDefault="004D18DA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46FA">
        <w:rPr>
          <w:rFonts w:ascii="Times New Roman" w:hAnsi="Times New Roman" w:cs="Times New Roman"/>
          <w:b/>
          <w:sz w:val="28"/>
          <w:szCs w:val="28"/>
          <w:lang w:val="uk-UA"/>
        </w:rPr>
        <w:t>6.</w:t>
      </w:r>
      <w:r w:rsidRPr="004D18DA">
        <w:rPr>
          <w:rFonts w:ascii="Times New Roman" w:hAnsi="Times New Roman" w:cs="Times New Roman"/>
          <w:b/>
          <w:sz w:val="28"/>
          <w:szCs w:val="28"/>
        </w:rPr>
        <w:t>2</w:t>
      </w:r>
      <w:r w:rsidRPr="00DC46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Формули для обчислення першої</w:t>
      </w:r>
      <w:r w:rsidR="00ED0BEC" w:rsidRPr="005911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0BEC">
        <w:rPr>
          <w:rFonts w:ascii="Times New Roman" w:hAnsi="Times New Roman" w:cs="Times New Roman"/>
          <w:b/>
          <w:sz w:val="28"/>
          <w:szCs w:val="28"/>
          <w:lang w:val="uk-UA"/>
        </w:rPr>
        <w:t>та другої</w:t>
      </w:r>
      <w:r w:rsidRPr="00DC46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похідної</w:t>
      </w:r>
    </w:p>
    <w:p w:rsidR="009E7592" w:rsidRDefault="009E7592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c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5"/>
        <w:gridCol w:w="851"/>
      </w:tblGrid>
      <w:tr w:rsidR="00050B32" w:rsidRPr="00DC46FA" w:rsidTr="00012C6B">
        <w:tc>
          <w:tcPr>
            <w:tcW w:w="8505" w:type="dxa"/>
          </w:tcPr>
          <w:p w:rsidR="00050B32" w:rsidRPr="00DC46FA" w:rsidRDefault="00050B32" w:rsidP="00924B4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≈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+∆x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∆x</m:t>
                    </m:r>
                  </m:den>
                </m:f>
              </m:oMath>
            </m:oMathPara>
          </w:p>
        </w:tc>
        <w:tc>
          <w:tcPr>
            <w:tcW w:w="851" w:type="dxa"/>
            <w:vAlign w:val="center"/>
          </w:tcPr>
          <w:p w:rsidR="00050B32" w:rsidRPr="00DC46FA" w:rsidRDefault="00050B32" w:rsidP="00924B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46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(6.1)</w:t>
            </w:r>
          </w:p>
        </w:tc>
      </w:tr>
    </w:tbl>
    <w:p w:rsidR="009E7592" w:rsidRDefault="009E7592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c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851"/>
      </w:tblGrid>
      <w:tr w:rsidR="00375C54" w:rsidRPr="00DC46FA" w:rsidTr="00375C54">
        <w:tc>
          <w:tcPr>
            <w:tcW w:w="8505" w:type="dxa"/>
          </w:tcPr>
          <w:p w:rsidR="00375C54" w:rsidRPr="00DC46FA" w:rsidRDefault="00375C54" w:rsidP="00924B4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≈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-∆x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∆x</m:t>
                    </m:r>
                  </m:den>
                </m:f>
              </m:oMath>
            </m:oMathPara>
          </w:p>
        </w:tc>
        <w:tc>
          <w:tcPr>
            <w:tcW w:w="851" w:type="dxa"/>
            <w:vAlign w:val="center"/>
          </w:tcPr>
          <w:p w:rsidR="00375C54" w:rsidRPr="00DC46FA" w:rsidRDefault="00375C54" w:rsidP="00924B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46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(6.2)</w:t>
            </w:r>
          </w:p>
        </w:tc>
      </w:tr>
    </w:tbl>
    <w:p w:rsidR="009E7592" w:rsidRDefault="009E7592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c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851"/>
      </w:tblGrid>
      <w:tr w:rsidR="00C87CB0" w:rsidRPr="00DC46FA" w:rsidTr="00C87CB0">
        <w:tc>
          <w:tcPr>
            <w:tcW w:w="8505" w:type="dxa"/>
          </w:tcPr>
          <w:p w:rsidR="00C87CB0" w:rsidRPr="00DC46FA" w:rsidRDefault="00C87CB0" w:rsidP="00924B4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≈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+∆x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-∆x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2∆x</m:t>
                    </m:r>
                  </m:den>
                </m:f>
              </m:oMath>
            </m:oMathPara>
          </w:p>
        </w:tc>
        <w:tc>
          <w:tcPr>
            <w:tcW w:w="851" w:type="dxa"/>
            <w:vAlign w:val="center"/>
          </w:tcPr>
          <w:p w:rsidR="00C87CB0" w:rsidRPr="00DC46FA" w:rsidRDefault="00C87CB0" w:rsidP="00924B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46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(6.3)</w:t>
            </w:r>
          </w:p>
        </w:tc>
      </w:tr>
    </w:tbl>
    <w:p w:rsidR="00375C54" w:rsidRDefault="00375C54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112C" w:rsidRPr="00DC46FA" w:rsidRDefault="0059112C" w:rsidP="0059112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 xml:space="preserve">кщо задана таблиця значень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 w:rsidRPr="00DC46F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відрізку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a,b</m:t>
            </m:r>
          </m:e>
        </m:d>
      </m:oMath>
      <w:r w:rsidRPr="00DC46F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значення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 w:rsidRPr="00DC46F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обчислюються таким чином:</w:t>
      </w:r>
    </w:p>
    <w:p w:rsidR="0059112C" w:rsidRPr="00DC46FA" w:rsidRDefault="0059112C" w:rsidP="0059112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C46FA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– у точці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</m:t>
        </m:r>
      </m:oMath>
      <w:r w:rsidRPr="00DC46F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(лівий кінець відрізка) – за формулою (6.1);</w:t>
      </w:r>
    </w:p>
    <w:p w:rsidR="0059112C" w:rsidRPr="00DC46FA" w:rsidRDefault="0059112C" w:rsidP="0059112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C46F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– у точці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b</m:t>
        </m:r>
      </m:oMath>
      <w:r w:rsidRPr="00DC46F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(правий кінець відрізка) – за формулою (6.2);</w:t>
      </w:r>
    </w:p>
    <w:p w:rsidR="0059112C" w:rsidRPr="00DC46FA" w:rsidRDefault="0059112C" w:rsidP="00591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46FA">
        <w:rPr>
          <w:rFonts w:ascii="Times New Roman" w:hAnsi="Times New Roman" w:cs="Times New Roman"/>
          <w:sz w:val="28"/>
          <w:szCs w:val="28"/>
          <w:lang w:val="uk-UA"/>
        </w:rPr>
        <w:t>– у внутрішніх точках відрізка – за формулою (6.3).</w:t>
      </w:r>
    </w:p>
    <w:p w:rsidR="00375C54" w:rsidRDefault="00375C54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c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893"/>
      </w:tblGrid>
      <w:tr w:rsidR="00F21F9C" w:rsidRPr="00DC46FA" w:rsidTr="008D5176">
        <w:tc>
          <w:tcPr>
            <w:tcW w:w="8505" w:type="dxa"/>
          </w:tcPr>
          <w:p w:rsidR="00F21F9C" w:rsidRPr="00DC46FA" w:rsidRDefault="00F21F9C" w:rsidP="00924B4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f''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≈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+2∆x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-2f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+∆x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93" w:type="dxa"/>
            <w:vAlign w:val="center"/>
          </w:tcPr>
          <w:p w:rsidR="00F21F9C" w:rsidRPr="00DC46FA" w:rsidRDefault="00F21F9C" w:rsidP="00924B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46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(6.4)</w:t>
            </w:r>
          </w:p>
        </w:tc>
      </w:tr>
    </w:tbl>
    <w:p w:rsidR="00375C54" w:rsidRDefault="00375C54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c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851"/>
      </w:tblGrid>
      <w:tr w:rsidR="008D5176" w:rsidRPr="00DC46FA" w:rsidTr="008D5176">
        <w:tc>
          <w:tcPr>
            <w:tcW w:w="8505" w:type="dxa"/>
          </w:tcPr>
          <w:p w:rsidR="008D5176" w:rsidRPr="00DC46FA" w:rsidRDefault="008D5176" w:rsidP="00924B4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f''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≈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-2f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-∆x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-2∆x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51" w:type="dxa"/>
            <w:vAlign w:val="center"/>
          </w:tcPr>
          <w:p w:rsidR="008D5176" w:rsidRPr="00DC46FA" w:rsidRDefault="008D5176" w:rsidP="00924B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46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(6.5)</w:t>
            </w:r>
          </w:p>
        </w:tc>
      </w:tr>
    </w:tbl>
    <w:p w:rsidR="00375C54" w:rsidRDefault="00375C54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c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851"/>
      </w:tblGrid>
      <w:tr w:rsidR="006C4915" w:rsidRPr="00DC46FA" w:rsidTr="006C4915">
        <w:tc>
          <w:tcPr>
            <w:tcW w:w="8505" w:type="dxa"/>
          </w:tcPr>
          <w:p w:rsidR="006C4915" w:rsidRPr="00DC46FA" w:rsidRDefault="006C4915" w:rsidP="00924B4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f''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≈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+∆x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-2f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-∆x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51" w:type="dxa"/>
            <w:vAlign w:val="center"/>
          </w:tcPr>
          <w:p w:rsidR="006C4915" w:rsidRPr="00DC46FA" w:rsidRDefault="006C4915" w:rsidP="00924B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46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(6.6)</w:t>
            </w:r>
          </w:p>
        </w:tc>
      </w:tr>
    </w:tbl>
    <w:p w:rsidR="008D5176" w:rsidRDefault="008D5176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64941" w:rsidRPr="00DC46FA" w:rsidRDefault="00B64941" w:rsidP="00B649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 xml:space="preserve">кщо задана таблиця значень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 w:rsidRPr="00DC46F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відрізку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a,b</m:t>
            </m:r>
          </m:e>
        </m:d>
      </m:oMath>
      <w:r w:rsidRPr="00DC46F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значення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f''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 w:rsidRPr="00DC46F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обчислюються наступним чином:</w:t>
      </w:r>
    </w:p>
    <w:p w:rsidR="00B64941" w:rsidRPr="00DC46FA" w:rsidRDefault="00B64941" w:rsidP="00B649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C46F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– у точці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</m:t>
        </m:r>
      </m:oMath>
      <w:r w:rsidRPr="00DC46F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(лівий кінець відрізка) – за формулою (6.4);</w:t>
      </w:r>
    </w:p>
    <w:p w:rsidR="00B64941" w:rsidRPr="00DC46FA" w:rsidRDefault="00B64941" w:rsidP="00B649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C46F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– у точці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b</m:t>
        </m:r>
      </m:oMath>
      <w:r w:rsidRPr="00DC46F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(правий кінець відрізка) – за формулою (6.5);</w:t>
      </w:r>
    </w:p>
    <w:p w:rsidR="00B64941" w:rsidRPr="00DC46FA" w:rsidRDefault="00B64941" w:rsidP="00B649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46FA">
        <w:rPr>
          <w:rFonts w:ascii="Times New Roman" w:hAnsi="Times New Roman" w:cs="Times New Roman"/>
          <w:sz w:val="28"/>
          <w:szCs w:val="28"/>
          <w:lang w:val="uk-UA"/>
        </w:rPr>
        <w:t>– у внутрішніх точках відрізка – за формулою (6.6).</w:t>
      </w:r>
    </w:p>
    <w:p w:rsidR="008D5176" w:rsidRPr="008D5176" w:rsidRDefault="008D5176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75C54" w:rsidRPr="00017BB5" w:rsidRDefault="00017BB5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7B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6.3 Аналітичні вирази для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f'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uk-UA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 w:rsidRPr="00017B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f''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uk-UA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</w:p>
    <w:p w:rsidR="00375C54" w:rsidRPr="00F26627" w:rsidRDefault="008D2AE9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Аналітичні вирази для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f''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знайти засобами сервісу </w:t>
      </w:r>
      <w:r>
        <w:rPr>
          <w:rFonts w:ascii="Times New Roman" w:hAnsi="Times New Roman" w:cs="Times New Roman"/>
          <w:sz w:val="28"/>
          <w:szCs w:val="28"/>
          <w:lang w:val="en-US"/>
        </w:rPr>
        <w:t>Wolfram</w:t>
      </w:r>
      <w:r w:rsidR="00D92E06">
        <w:rPr>
          <w:rFonts w:ascii="Times New Roman" w:hAnsi="Times New Roman" w:cs="Times New Roman"/>
          <w:sz w:val="28"/>
          <w:szCs w:val="28"/>
          <w:lang w:val="en-US"/>
        </w:rPr>
        <w:t>Apha</w:t>
      </w:r>
      <w:r w:rsidR="00F26627">
        <w:rPr>
          <w:rFonts w:ascii="Times New Roman" w:hAnsi="Times New Roman" w:cs="Times New Roman"/>
          <w:sz w:val="28"/>
          <w:szCs w:val="28"/>
          <w:lang w:val="uk-UA"/>
        </w:rPr>
        <w:t>, як показано на рис. 6.1.</w:t>
      </w:r>
    </w:p>
    <w:p w:rsidR="00F26627" w:rsidRDefault="00A70A9E" w:rsidP="00F266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70A9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41B504" wp14:editId="7DAF58FF">
            <wp:extent cx="5940425" cy="39870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40" w:rsidRDefault="00F26627" w:rsidP="00F266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6.1 – Аналітичні вирази для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f''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</w:p>
    <w:p w:rsidR="00AC533C" w:rsidRPr="00BF46FA" w:rsidRDefault="00BF46FA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46FA">
        <w:rPr>
          <w:rFonts w:ascii="Times New Roman" w:hAnsi="Times New Roman" w:cs="Times New Roman"/>
          <w:b/>
          <w:sz w:val="28"/>
          <w:szCs w:val="28"/>
          <w:lang w:val="uk-UA"/>
        </w:rPr>
        <w:t>6.4 Код програми</w:t>
      </w:r>
    </w:p>
    <w:p w:rsidR="00402189" w:rsidRPr="00A70A9E" w:rsidRDefault="00402189" w:rsidP="00A70A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завдання реалізовано у коді програми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>, як показано на рис. 6.2.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Завантажуємо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необхідні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бібліотеки</w:t>
      </w:r>
      <w:proofErr w:type="spellEnd"/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A70A9E">
        <w:rPr>
          <w:rFonts w:ascii="Consolas" w:eastAsia="Times New Roman" w:hAnsi="Consolas" w:cs="Times New Roman"/>
          <w:color w:val="F7397D"/>
          <w:sz w:val="24"/>
          <w:szCs w:val="24"/>
          <w:lang w:eastAsia="ru-RU"/>
        </w:rPr>
        <w:t>import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pandas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color w:val="F7397D"/>
          <w:sz w:val="24"/>
          <w:szCs w:val="24"/>
          <w:lang w:eastAsia="ru-RU"/>
        </w:rPr>
        <w:t>as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pd</w:t>
      </w:r>
      <w:proofErr w:type="spellEnd"/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A70A9E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import</w:t>
      </w:r>
      <w:proofErr w:type="gram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numpy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A70A9E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as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np</w:t>
      </w:r>
      <w:proofErr w:type="spellEnd"/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A70A9E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import</w:t>
      </w:r>
      <w:proofErr w:type="gram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math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#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Визначаємо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кінці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відрізка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та</w:t>
      </w:r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крок</w:t>
      </w:r>
      <w:proofErr w:type="spellEnd"/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a 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b 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4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h 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0.01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Розбиваємо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ві</w:t>
      </w:r>
      <w:proofErr w:type="gram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др</w:t>
      </w:r>
      <w:proofErr w:type="gram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ізок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відповідно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до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кроку</w:t>
      </w:r>
      <w:proofErr w:type="spellEnd"/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proofErr w:type="gram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ab</w:t>
      </w:r>
      <w:proofErr w:type="spellEnd"/>
      <w:proofErr w:type="gram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np.</w:t>
      </w:r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arange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(a, </w:t>
      </w:r>
      <w:proofErr w:type="spell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b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h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, h)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Визначаємо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задану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функцію</w:t>
      </w:r>
      <w:proofErr w:type="spellEnd"/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A70A9E">
        <w:rPr>
          <w:rFonts w:ascii="Consolas" w:eastAsia="Times New Roman" w:hAnsi="Consolas" w:cs="Times New Roman"/>
          <w:i/>
          <w:iCs/>
          <w:color w:val="9CDCFE"/>
          <w:sz w:val="24"/>
          <w:szCs w:val="24"/>
          <w:lang w:eastAsia="ru-RU"/>
        </w:rPr>
        <w:t>def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A70A9E">
        <w:rPr>
          <w:rFonts w:ascii="Consolas" w:eastAsia="Times New Roman" w:hAnsi="Consolas" w:cs="Times New Roman"/>
          <w:color w:val="ABD166"/>
          <w:sz w:val="24"/>
          <w:szCs w:val="24"/>
          <w:lang w:eastAsia="ru-RU"/>
        </w:rPr>
        <w:t>F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(</w:t>
      </w:r>
      <w:r w:rsidRPr="00A70A9E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eastAsia="ru-RU"/>
        </w:rPr>
        <w:t>x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):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    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y 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math.</w:t>
      </w:r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cos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</w:t>
      </w:r>
      <w:proofErr w:type="gram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proofErr w:type="gramEnd"/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math.</w:t>
      </w:r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sin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2.1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x) 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(x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**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A70A9E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return</w:t>
      </w:r>
      <w:proofErr w:type="gram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y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#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Здійснюємо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табулювання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функції</w:t>
      </w:r>
      <w:proofErr w:type="spellEnd"/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Y 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[]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A70A9E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lastRenderedPageBreak/>
        <w:t>for</w:t>
      </w:r>
      <w:proofErr w:type="gram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A70A9E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ab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)):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Y.</w:t>
      </w:r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ab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[i]))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Формуємо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таблицю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точок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і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значень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функцій</w:t>
      </w:r>
      <w:proofErr w:type="spellEnd"/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</w:t>
      </w:r>
      <w:proofErr w:type="gram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pd.</w:t>
      </w:r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DataFrame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({</w:t>
      </w:r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'X'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: </w:t>
      </w:r>
      <w:proofErr w:type="spell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ab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'Y'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 Y})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Чисельними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методами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визначаємо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значення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першої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похідної</w:t>
      </w:r>
      <w:proofErr w:type="spellEnd"/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proofErr w:type="gram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dY</w:t>
      </w:r>
      <w:proofErr w:type="spellEnd"/>
      <w:proofErr w:type="gram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[]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proofErr w:type="gram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dY.</w:t>
      </w:r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(data[</w:t>
      </w:r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'Y'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data[</w:t>
      </w:r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'Y'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])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/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h)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A70A9E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A70A9E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proofErr w:type="spellStart"/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ab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dY.</w:t>
      </w:r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(data[</w:t>
      </w:r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'Y'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][i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data[</w:t>
      </w:r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'Y'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][i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])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/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h))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proofErr w:type="gram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dY.</w:t>
      </w:r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(data[</w:t>
      </w:r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'Y'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</w:t>
      </w:r>
      <w:proofErr w:type="spellStart"/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ab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data[</w:t>
      </w:r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'Y'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</w:t>
      </w:r>
      <w:proofErr w:type="spellStart"/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ab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])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/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h)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Додаємо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до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таблиці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наближені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значення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першої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похідної</w:t>
      </w:r>
      <w:proofErr w:type="spellEnd"/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proofErr w:type="gram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data.</w:t>
      </w:r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insert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proofErr w:type="gramEnd"/>
      <w:r w:rsidRPr="00A70A9E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loc</w:t>
      </w:r>
      <w:proofErr w:type="spellEnd"/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proofErr w:type="spellStart"/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data.columns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), </w:t>
      </w:r>
      <w:r w:rsidRPr="00A70A9E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column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proofErr w:type="spellStart"/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dY</w:t>
      </w:r>
      <w:proofErr w:type="spellEnd"/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A70A9E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value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proofErr w:type="spell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dY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#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Аналітичний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вираз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першої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похідної</w:t>
      </w:r>
      <w:proofErr w:type="spellEnd"/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proofErr w:type="gramStart"/>
      <w:r w:rsidRPr="00A70A9E">
        <w:rPr>
          <w:rFonts w:ascii="Consolas" w:eastAsia="Times New Roman" w:hAnsi="Consolas" w:cs="Times New Roman"/>
          <w:i/>
          <w:iCs/>
          <w:color w:val="9CDCFE"/>
          <w:sz w:val="24"/>
          <w:szCs w:val="24"/>
          <w:lang w:val="en-US" w:eastAsia="ru-RU"/>
        </w:rPr>
        <w:t>def</w:t>
      </w:r>
      <w:proofErr w:type="spellEnd"/>
      <w:proofErr w:type="gram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derF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A70A9E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x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y 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math.</w:t>
      </w:r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cos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</w:t>
      </w:r>
      <w:proofErr w:type="gram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proofErr w:type="gramEnd"/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((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**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math.</w:t>
      </w:r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sin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(x)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math.</w:t>
      </w:r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sin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2.1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x)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2.1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**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math.</w:t>
      </w:r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cos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(x)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math.</w:t>
      </w:r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cos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2.1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x)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math.</w:t>
      </w:r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sin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2.1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x)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math.</w:t>
      </w:r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cos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(x))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A70A9E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return</w:t>
      </w:r>
      <w:proofErr w:type="gram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y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#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Визначаємо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точні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значення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першої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похідної</w:t>
      </w:r>
      <w:proofErr w:type="spellEnd"/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proofErr w:type="gram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dF</w:t>
      </w:r>
      <w:proofErr w:type="spellEnd"/>
      <w:proofErr w:type="gram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[]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A70A9E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A70A9E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ab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)):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dF.</w:t>
      </w:r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proofErr w:type="gramEnd"/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derF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ab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[i]))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Додаємо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до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таблиці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точні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значення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першої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похідної</w:t>
      </w:r>
      <w:proofErr w:type="spellEnd"/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proofErr w:type="gram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data.</w:t>
      </w:r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insert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proofErr w:type="gramEnd"/>
      <w:r w:rsidRPr="00A70A9E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loc</w:t>
      </w:r>
      <w:proofErr w:type="spellEnd"/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proofErr w:type="spellStart"/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data.columns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), </w:t>
      </w:r>
      <w:r w:rsidRPr="00A70A9E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column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proofErr w:type="spellStart"/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dF</w:t>
      </w:r>
      <w:proofErr w:type="spellEnd"/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A70A9E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value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proofErr w:type="spell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dF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Визначаємо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proofErr w:type="gram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</w:t>
      </w:r>
      <w:proofErr w:type="gram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ізницю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між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точними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та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наближеними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значеннями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першої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похідної</w:t>
      </w:r>
      <w:proofErr w:type="spellEnd"/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delta_dF_dY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[]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A70A9E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A70A9E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ab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)):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delta_dF_</w:t>
      </w:r>
      <w:proofErr w:type="gram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dY.</w:t>
      </w:r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data[</w:t>
      </w:r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"</w:t>
      </w:r>
      <w:proofErr w:type="spellStart"/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dF</w:t>
      </w:r>
      <w:proofErr w:type="spellEnd"/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"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][i]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data[</w:t>
      </w:r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proofErr w:type="spellStart"/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dY</w:t>
      </w:r>
      <w:proofErr w:type="spellEnd"/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][i])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Додаємо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до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таблиці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proofErr w:type="gram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</w:t>
      </w:r>
      <w:proofErr w:type="gram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ізницю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між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точними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та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наближеними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значеннями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першої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похідної</w:t>
      </w:r>
      <w:proofErr w:type="spellEnd"/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proofErr w:type="gram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data.</w:t>
      </w:r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insert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proofErr w:type="gramEnd"/>
      <w:r w:rsidRPr="00A70A9E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loc</w:t>
      </w:r>
      <w:proofErr w:type="spellEnd"/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proofErr w:type="spellStart"/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data.columns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), </w:t>
      </w:r>
      <w:r w:rsidRPr="00A70A9E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column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proofErr w:type="spellStart"/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dF-dY</w:t>
      </w:r>
      <w:proofErr w:type="spellEnd"/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A70A9E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value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proofErr w:type="spell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delta_dF_dY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Чисельними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методами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визначаємо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значення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другої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похідної</w:t>
      </w:r>
      <w:proofErr w:type="spellEnd"/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proofErr w:type="gram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ddY</w:t>
      </w:r>
      <w:proofErr w:type="spellEnd"/>
      <w:proofErr w:type="gram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[]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proofErr w:type="gram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ddY.</w:t>
      </w:r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(data[</w:t>
      </w:r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'Y'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data[</w:t>
      </w:r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'Y'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data[</w:t>
      </w:r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'Y'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])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/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h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**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A70A9E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A70A9E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proofErr w:type="spellStart"/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ab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ddY.</w:t>
      </w:r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(data[</w:t>
      </w:r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'Y'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][i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data[</w:t>
      </w:r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'Y'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][i]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data[</w:t>
      </w:r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'Y'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][i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])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/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h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**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ddY.</w:t>
      </w:r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((data[</w:t>
      </w:r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'Y'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</w:t>
      </w:r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(ab)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data[</w:t>
      </w:r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'Y'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</w:t>
      </w:r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(ab)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data[</w:t>
      </w:r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'Y'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</w:t>
      </w:r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(ab)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])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/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h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**</w:t>
      </w:r>
      <w:r w:rsidRPr="00A70A9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Додаємо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до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таблиці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наближені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значення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другої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похідної</w:t>
      </w:r>
      <w:proofErr w:type="spellEnd"/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proofErr w:type="gram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data.</w:t>
      </w:r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insert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proofErr w:type="gramEnd"/>
      <w:r w:rsidRPr="00A70A9E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loc</w:t>
      </w:r>
      <w:proofErr w:type="spellEnd"/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proofErr w:type="spellStart"/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data.columns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), </w:t>
      </w:r>
      <w:r w:rsidRPr="00A70A9E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column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proofErr w:type="spellStart"/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ddY</w:t>
      </w:r>
      <w:proofErr w:type="spellEnd"/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A70A9E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value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proofErr w:type="spell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ddY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#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Аналітичний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вираз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другої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похідної</w:t>
      </w:r>
      <w:proofErr w:type="spellEnd"/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proofErr w:type="gramStart"/>
      <w:r w:rsidRPr="00A70A9E">
        <w:rPr>
          <w:rFonts w:ascii="Consolas" w:eastAsia="Times New Roman" w:hAnsi="Consolas" w:cs="Times New Roman"/>
          <w:i/>
          <w:iCs/>
          <w:color w:val="9CDCFE"/>
          <w:sz w:val="24"/>
          <w:szCs w:val="24"/>
          <w:lang w:val="en-US" w:eastAsia="ru-RU"/>
        </w:rPr>
        <w:t>def</w:t>
      </w:r>
      <w:proofErr w:type="spellEnd"/>
      <w:proofErr w:type="gram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der_2_F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A70A9E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x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A70A9E" w:rsidRPr="00DA1AE0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y 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DA1AE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4.41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**</w:t>
      </w:r>
      <w:r w:rsidRPr="00DA1AE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DA1AE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proofErr w:type="spellStart"/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math.</w:t>
      </w:r>
      <w:r w:rsidRPr="00DA1AE0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sin</w:t>
      </w:r>
      <w:proofErr w:type="spellEnd"/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DA1AE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2.1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x)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proofErr w:type="spellStart"/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math.</w:t>
      </w:r>
      <w:r w:rsidRPr="00DA1AE0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cos</w:t>
      </w:r>
      <w:proofErr w:type="spellEnd"/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(x)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**</w:t>
      </w:r>
      <w:r w:rsidRPr="00DA1AE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math.</w:t>
      </w:r>
      <w:r w:rsidRPr="00DA1AE0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sin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DA1AE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2.1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x)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((x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**</w:t>
      </w:r>
      <w:r w:rsidRPr="00DA1AE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DA1AE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DA1AE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6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math.</w:t>
      </w:r>
      <w:r w:rsidRPr="00DA1AE0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sin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(x)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**</w:t>
      </w:r>
      <w:r w:rsidRPr="00DA1AE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math.</w:t>
      </w:r>
      <w:r w:rsidRPr="00DA1AE0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cos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(x)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DA1AE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math.</w:t>
      </w:r>
      <w:r w:rsidRPr="00DA1AE0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cos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(x)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**</w:t>
      </w:r>
      <w:r w:rsidRPr="00DA1AE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DA1AE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math.</w:t>
      </w:r>
      <w:r w:rsidRPr="00DA1AE0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cos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(x)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**</w:t>
      </w:r>
      <w:r w:rsidRPr="00DA1AE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DA1AE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6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DA1AE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DA1AE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math.</w:t>
      </w:r>
      <w:r w:rsidRPr="00DA1AE0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sin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(x)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math.</w:t>
      </w:r>
      <w:r w:rsidRPr="00DA1AE0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cos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(x)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**</w:t>
      </w:r>
      <w:r w:rsidRPr="00DA1AE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) 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DA1AE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4.2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math.</w:t>
      </w:r>
      <w:r w:rsidRPr="00DA1AE0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cos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DA1AE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2.1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x)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((</w:t>
      </w:r>
      <w:r w:rsidRPr="00DA1AE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DA1AE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math.</w:t>
      </w:r>
      <w:r w:rsidRPr="00DA1AE0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cos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(x)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**</w:t>
      </w:r>
      <w:r w:rsidRPr="00DA1AE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DA1AE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**</w:t>
      </w:r>
      <w:r w:rsidRPr="00DA1AE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DA1AE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math.</w:t>
      </w:r>
      <w:r w:rsidRPr="00DA1AE0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sin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(x)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math.</w:t>
      </w:r>
      <w:r w:rsidRPr="00DA1AE0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cos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(x)</w:t>
      </w:r>
      <w:r w:rsidRPr="00DA1AE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**</w:t>
      </w:r>
      <w:r w:rsidRPr="00DA1AE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A70A9E" w:rsidRPr="00DA1AE0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DA1AE0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return</w:t>
      </w:r>
      <w:proofErr w:type="gramEnd"/>
      <w:r w:rsidRPr="00DA1AE0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y</w:t>
      </w:r>
    </w:p>
    <w:p w:rsidR="00A70A9E" w:rsidRPr="00DA1AE0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A70A9E" w:rsidRPr="00DA1AE0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DA1AE0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#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Визначаємо</w:t>
      </w:r>
      <w:proofErr w:type="spellEnd"/>
      <w:r w:rsidRPr="00DA1AE0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точні</w:t>
      </w:r>
      <w:proofErr w:type="spellEnd"/>
      <w:r w:rsidRPr="00DA1AE0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значення</w:t>
      </w:r>
      <w:proofErr w:type="spellEnd"/>
      <w:r w:rsidRPr="00DA1AE0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другої</w:t>
      </w:r>
      <w:proofErr w:type="spellEnd"/>
      <w:r w:rsidRPr="00DA1AE0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похідної</w:t>
      </w:r>
      <w:proofErr w:type="spellEnd"/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proofErr w:type="gram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ddF</w:t>
      </w:r>
      <w:proofErr w:type="spellEnd"/>
      <w:proofErr w:type="gram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[]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A70A9E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A70A9E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ab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)):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ddF.</w:t>
      </w:r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der_2_F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ab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[i]))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Додаємо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до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таблиці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точні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значення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другої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похідної</w:t>
      </w:r>
      <w:proofErr w:type="spellEnd"/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proofErr w:type="gram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data.</w:t>
      </w:r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insert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proofErr w:type="gramEnd"/>
      <w:r w:rsidRPr="00A70A9E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loc</w:t>
      </w:r>
      <w:proofErr w:type="spellEnd"/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proofErr w:type="spellStart"/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data.columns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), </w:t>
      </w:r>
      <w:r w:rsidRPr="00A70A9E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column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proofErr w:type="spellStart"/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ddF</w:t>
      </w:r>
      <w:proofErr w:type="spellEnd"/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A70A9E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value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proofErr w:type="spell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ddF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Визначаємо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proofErr w:type="gram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</w:t>
      </w:r>
      <w:proofErr w:type="gram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ізницю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між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точними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та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наближеними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значеннями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другої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похідної</w:t>
      </w:r>
      <w:proofErr w:type="spellEnd"/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delta_ddF_ddY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[]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A70A9E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A70A9E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ab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)):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delta_ddF_</w:t>
      </w:r>
      <w:proofErr w:type="gram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ddY.</w:t>
      </w:r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data[</w:t>
      </w:r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"</w:t>
      </w:r>
      <w:proofErr w:type="spellStart"/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ddF</w:t>
      </w:r>
      <w:proofErr w:type="spellEnd"/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"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][i]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data[</w:t>
      </w:r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proofErr w:type="spellStart"/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ddY</w:t>
      </w:r>
      <w:proofErr w:type="spellEnd"/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][i])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Додаємо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до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таблиці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proofErr w:type="gram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</w:t>
      </w:r>
      <w:proofErr w:type="gram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ізницю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між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точними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та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наближеними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значеннями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другої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похідної</w:t>
      </w:r>
      <w:proofErr w:type="spellEnd"/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proofErr w:type="gram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data.</w:t>
      </w:r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insert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proofErr w:type="gramEnd"/>
      <w:r w:rsidRPr="00A70A9E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loc</w:t>
      </w:r>
      <w:proofErr w:type="spellEnd"/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proofErr w:type="spellStart"/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data.columns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), </w:t>
      </w:r>
      <w:r w:rsidRPr="00A70A9E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column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proofErr w:type="spellStart"/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ddF-ddY</w:t>
      </w:r>
      <w:proofErr w:type="spellEnd"/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A70A9E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value</w:t>
      </w:r>
      <w:r w:rsidRPr="00A70A9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proofErr w:type="spell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delta_ddF_ddY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#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Відображаємо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всі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стовпці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таблиці</w:t>
      </w:r>
      <w:proofErr w:type="spellEnd"/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data)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#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Зберігаємо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данні</w:t>
      </w:r>
      <w:proofErr w:type="spellEnd"/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у</w:t>
      </w:r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файл</w:t>
      </w:r>
      <w:r w:rsidRPr="00A70A9E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Excel</w:t>
      </w:r>
    </w:p>
    <w:p w:rsidR="00A70A9E" w:rsidRPr="00A70A9E" w:rsidRDefault="00A70A9E" w:rsidP="00A70A9E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data.</w:t>
      </w:r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to_</w:t>
      </w:r>
      <w:proofErr w:type="gramStart"/>
      <w:r w:rsidRPr="00A70A9E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excel</w:t>
      </w:r>
      <w:proofErr w:type="spellEnd"/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A70A9E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'derivatives.xlsx'</w:t>
      </w:r>
      <w:r w:rsidRPr="00A70A9E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3B059E" w:rsidRDefault="003B059E" w:rsidP="00A70A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6826E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06FB6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7F1413" w:rsidRPr="003F1140" w:rsidRDefault="007F1413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826E6" w:rsidRPr="00317BDE" w:rsidRDefault="006826E6" w:rsidP="006826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Pr="002C4DB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2C4D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Тестування програм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</w:p>
    <w:p w:rsidR="006826E6" w:rsidRDefault="006826E6" w:rsidP="006826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програми, що реалізує виконання завдання, показано на рис. 6.3.</w:t>
      </w:r>
    </w:p>
    <w:p w:rsidR="00226393" w:rsidRDefault="00226393" w:rsidP="006826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13F4" w:rsidRDefault="00A70A9E" w:rsidP="002263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70A9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51FC24" wp14:editId="507E0635">
            <wp:extent cx="5940425" cy="1906773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93" w:rsidRDefault="00226393" w:rsidP="00B923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6.3 – Результат роботи програми</w:t>
      </w:r>
    </w:p>
    <w:p w:rsidR="006826E6" w:rsidRPr="00AC27B4" w:rsidRDefault="00AC27B4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Фрагмент сформованого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AC2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показано на рис. 6.4.</w:t>
      </w:r>
    </w:p>
    <w:p w:rsidR="006826E6" w:rsidRDefault="006826E6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826E6" w:rsidRDefault="00A70A9E" w:rsidP="00AC27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70A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5CCBBB" wp14:editId="3ED0381E">
            <wp:extent cx="5940425" cy="4559088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7B4" w:rsidRDefault="00AC27B4" w:rsidP="00AC27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6.4 – Фрагмент сформованого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:rsidR="006826E6" w:rsidRDefault="006826E6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826E6" w:rsidRDefault="003E11DF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Велик</w:t>
      </w:r>
      <w:r w:rsidR="00381FEF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різниц</w:t>
      </w:r>
      <w:r w:rsidR="00381FEF">
        <w:rPr>
          <w:rFonts w:ascii="Times New Roman" w:hAnsi="Times New Roman" w:cs="Times New Roman"/>
          <w:sz w:val="28"/>
          <w:szCs w:val="28"/>
          <w:lang w:val="uk-UA"/>
        </w:rPr>
        <w:t>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між значеннями наближених та точних похідних на границях відрізка можна пояснити неможливістю врахування формулами чисельного обчислення попередніх або наступних значень</w:t>
      </w:r>
      <w:r w:rsidR="00381FEF">
        <w:rPr>
          <w:rFonts w:ascii="Times New Roman" w:hAnsi="Times New Roman" w:cs="Times New Roman"/>
          <w:sz w:val="28"/>
          <w:szCs w:val="28"/>
          <w:lang w:val="uk-UA"/>
        </w:rPr>
        <w:t xml:space="preserve"> функції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через їх фактичну відсутність.</w:t>
      </w:r>
    </w:p>
    <w:p w:rsidR="003E11DF" w:rsidRDefault="00732C8A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Аналіз даних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показує, що </w:t>
      </w:r>
      <w:bookmarkStart w:id="1" w:name="_Hlk133351423"/>
      <w:bookmarkStart w:id="2" w:name="_Hlk133351780"/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3E11DF">
        <w:rPr>
          <w:rFonts w:ascii="Times New Roman" w:hAnsi="Times New Roman" w:cs="Times New Roman"/>
          <w:sz w:val="28"/>
          <w:szCs w:val="28"/>
          <w:lang w:val="uk-UA"/>
        </w:rPr>
        <w:t>а внутрішніх точках відрізка максимальна різниця</w:t>
      </w:r>
      <w:bookmarkEnd w:id="1"/>
      <w:r w:rsidR="00900127">
        <w:rPr>
          <w:rFonts w:ascii="Times New Roman" w:hAnsi="Times New Roman" w:cs="Times New Roman"/>
          <w:sz w:val="28"/>
          <w:szCs w:val="28"/>
          <w:lang w:val="uk-UA"/>
        </w:rPr>
        <w:t xml:space="preserve"> (по модулю)</w:t>
      </w:r>
      <w:r w:rsidR="003E11DF">
        <w:rPr>
          <w:rFonts w:ascii="Times New Roman" w:hAnsi="Times New Roman" w:cs="Times New Roman"/>
          <w:sz w:val="28"/>
          <w:szCs w:val="28"/>
          <w:lang w:val="uk-UA"/>
        </w:rPr>
        <w:t xml:space="preserve"> між наближеним та точним значенням першої похідної</w:t>
      </w:r>
      <w:bookmarkEnd w:id="2"/>
      <w:r w:rsidR="003E11DF">
        <w:rPr>
          <w:rFonts w:ascii="Times New Roman" w:hAnsi="Times New Roman" w:cs="Times New Roman"/>
          <w:sz w:val="28"/>
          <w:szCs w:val="28"/>
          <w:lang w:val="uk-UA"/>
        </w:rPr>
        <w:t xml:space="preserve"> дорівнює</w:t>
      </w:r>
      <w:r w:rsidR="00FB43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1AE0" w:rsidRPr="00DA1AE0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3E11D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A1AE0" w:rsidRPr="00DA1AE0">
        <w:rPr>
          <w:rFonts w:ascii="Times New Roman" w:hAnsi="Times New Roman" w:cs="Times New Roman"/>
          <w:sz w:val="28"/>
          <w:szCs w:val="28"/>
          <w:lang w:val="uk-UA"/>
        </w:rPr>
        <w:t>006537</w:t>
      </w:r>
      <w:r w:rsidR="003E11DF">
        <w:rPr>
          <w:rFonts w:ascii="Times New Roman" w:hAnsi="Times New Roman" w:cs="Times New Roman"/>
          <w:sz w:val="28"/>
          <w:szCs w:val="28"/>
          <w:lang w:val="uk-UA"/>
        </w:rPr>
        <w:t xml:space="preserve"> а відповідна різниця для другої похідної – </w:t>
      </w:r>
      <w:bookmarkStart w:id="3" w:name="_Hlk133351852"/>
      <w:r w:rsidR="00900127" w:rsidRPr="00900127">
        <w:rPr>
          <w:rFonts w:ascii="Times New Roman" w:hAnsi="Times New Roman" w:cs="Times New Roman"/>
          <w:sz w:val="28"/>
          <w:szCs w:val="28"/>
          <w:lang w:val="uk-UA"/>
        </w:rPr>
        <w:t>0,0</w:t>
      </w:r>
      <w:bookmarkEnd w:id="3"/>
      <w:r w:rsidR="00DA1AE0" w:rsidRPr="00DA1AE0">
        <w:rPr>
          <w:rFonts w:ascii="Times New Roman" w:hAnsi="Times New Roman" w:cs="Times New Roman"/>
          <w:sz w:val="28"/>
          <w:szCs w:val="28"/>
          <w:lang w:val="uk-UA"/>
        </w:rPr>
        <w:t>16032</w:t>
      </w:r>
      <w:r w:rsidR="0090012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C13F4" w:rsidRDefault="00623261" w:rsidP="00ED5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_GoBack"/>
      <w:bookmarkEnd w:id="4"/>
      <w:r>
        <w:rPr>
          <w:rFonts w:ascii="Times New Roman" w:hAnsi="Times New Roman" w:cs="Times New Roman"/>
          <w:sz w:val="28"/>
          <w:szCs w:val="28"/>
          <w:lang w:val="uk-UA"/>
        </w:rPr>
        <w:t>Отже, для заданих вхідних даних програма видає правильні результати.</w:t>
      </w:r>
    </w:p>
    <w:sectPr w:rsidR="000C13F4" w:rsidSect="0088059C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F11" w:rsidRDefault="00172F11" w:rsidP="00670261">
      <w:pPr>
        <w:spacing w:after="0" w:line="240" w:lineRule="auto"/>
      </w:pPr>
      <w:r>
        <w:separator/>
      </w:r>
    </w:p>
  </w:endnote>
  <w:endnote w:type="continuationSeparator" w:id="0">
    <w:p w:rsidR="00172F11" w:rsidRDefault="00172F11" w:rsidP="00670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F11" w:rsidRDefault="00172F11" w:rsidP="00670261">
      <w:pPr>
        <w:spacing w:after="0" w:line="240" w:lineRule="auto"/>
      </w:pPr>
      <w:r>
        <w:separator/>
      </w:r>
    </w:p>
  </w:footnote>
  <w:footnote w:type="continuationSeparator" w:id="0">
    <w:p w:rsidR="00172F11" w:rsidRDefault="00172F11" w:rsidP="00670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518487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A70A9E" w:rsidRPr="00670261" w:rsidRDefault="00A70A9E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702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70261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702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A1AE0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6702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14A3"/>
    <w:rsid w:val="00004753"/>
    <w:rsid w:val="00012C6B"/>
    <w:rsid w:val="00014262"/>
    <w:rsid w:val="00015E22"/>
    <w:rsid w:val="00017BB5"/>
    <w:rsid w:val="000223C6"/>
    <w:rsid w:val="00035117"/>
    <w:rsid w:val="0004167D"/>
    <w:rsid w:val="00042A71"/>
    <w:rsid w:val="0004695F"/>
    <w:rsid w:val="000478BA"/>
    <w:rsid w:val="00050656"/>
    <w:rsid w:val="00050B32"/>
    <w:rsid w:val="000511EE"/>
    <w:rsid w:val="00052646"/>
    <w:rsid w:val="00061404"/>
    <w:rsid w:val="00065D56"/>
    <w:rsid w:val="00070184"/>
    <w:rsid w:val="0007230B"/>
    <w:rsid w:val="00073BDD"/>
    <w:rsid w:val="00082CD3"/>
    <w:rsid w:val="0008791A"/>
    <w:rsid w:val="0009208F"/>
    <w:rsid w:val="00092696"/>
    <w:rsid w:val="0009773E"/>
    <w:rsid w:val="000B2812"/>
    <w:rsid w:val="000B78D7"/>
    <w:rsid w:val="000C13F4"/>
    <w:rsid w:val="000C2785"/>
    <w:rsid w:val="000E2BC0"/>
    <w:rsid w:val="000E6C5E"/>
    <w:rsid w:val="000E76C2"/>
    <w:rsid w:val="001069BC"/>
    <w:rsid w:val="00117406"/>
    <w:rsid w:val="00117D21"/>
    <w:rsid w:val="001251E9"/>
    <w:rsid w:val="00133CA6"/>
    <w:rsid w:val="00143547"/>
    <w:rsid w:val="00145AF1"/>
    <w:rsid w:val="001475A4"/>
    <w:rsid w:val="00150FB3"/>
    <w:rsid w:val="00153962"/>
    <w:rsid w:val="00154CA0"/>
    <w:rsid w:val="0016130D"/>
    <w:rsid w:val="00164456"/>
    <w:rsid w:val="00172490"/>
    <w:rsid w:val="00172F11"/>
    <w:rsid w:val="00180B5C"/>
    <w:rsid w:val="00184E66"/>
    <w:rsid w:val="0018634E"/>
    <w:rsid w:val="0019064D"/>
    <w:rsid w:val="00192F91"/>
    <w:rsid w:val="001A2BAB"/>
    <w:rsid w:val="001A4A11"/>
    <w:rsid w:val="001A5997"/>
    <w:rsid w:val="001C699A"/>
    <w:rsid w:val="001D305B"/>
    <w:rsid w:val="001E2E7F"/>
    <w:rsid w:val="001E7C5E"/>
    <w:rsid w:val="001F0784"/>
    <w:rsid w:val="001F198E"/>
    <w:rsid w:val="002126BE"/>
    <w:rsid w:val="00226336"/>
    <w:rsid w:val="00226393"/>
    <w:rsid w:val="00226740"/>
    <w:rsid w:val="002320B2"/>
    <w:rsid w:val="00233B6E"/>
    <w:rsid w:val="002404A4"/>
    <w:rsid w:val="002431DB"/>
    <w:rsid w:val="002475BE"/>
    <w:rsid w:val="002547D4"/>
    <w:rsid w:val="00255172"/>
    <w:rsid w:val="00260F88"/>
    <w:rsid w:val="0026771A"/>
    <w:rsid w:val="00272C87"/>
    <w:rsid w:val="002A4E8E"/>
    <w:rsid w:val="002A5745"/>
    <w:rsid w:val="002B0A9D"/>
    <w:rsid w:val="002C47B3"/>
    <w:rsid w:val="002C4DB9"/>
    <w:rsid w:val="002C5162"/>
    <w:rsid w:val="002D4A3F"/>
    <w:rsid w:val="002D60F7"/>
    <w:rsid w:val="002E1942"/>
    <w:rsid w:val="002F1B0F"/>
    <w:rsid w:val="002F207B"/>
    <w:rsid w:val="002F3E3E"/>
    <w:rsid w:val="00307E2C"/>
    <w:rsid w:val="00317BDE"/>
    <w:rsid w:val="003205AB"/>
    <w:rsid w:val="003304B5"/>
    <w:rsid w:val="00332B18"/>
    <w:rsid w:val="0033436D"/>
    <w:rsid w:val="0034414C"/>
    <w:rsid w:val="00353E03"/>
    <w:rsid w:val="00357DAE"/>
    <w:rsid w:val="0036408A"/>
    <w:rsid w:val="0037328A"/>
    <w:rsid w:val="00375475"/>
    <w:rsid w:val="00375C54"/>
    <w:rsid w:val="00381FEF"/>
    <w:rsid w:val="003838CB"/>
    <w:rsid w:val="003851E4"/>
    <w:rsid w:val="003B059E"/>
    <w:rsid w:val="003B10E1"/>
    <w:rsid w:val="003B382D"/>
    <w:rsid w:val="003B7138"/>
    <w:rsid w:val="003C2D5E"/>
    <w:rsid w:val="003C45FC"/>
    <w:rsid w:val="003D643C"/>
    <w:rsid w:val="003E11DF"/>
    <w:rsid w:val="003E16F1"/>
    <w:rsid w:val="003E40D3"/>
    <w:rsid w:val="003F1140"/>
    <w:rsid w:val="003F25E4"/>
    <w:rsid w:val="003F2CFD"/>
    <w:rsid w:val="003F5401"/>
    <w:rsid w:val="00402189"/>
    <w:rsid w:val="00402C8F"/>
    <w:rsid w:val="00416C1A"/>
    <w:rsid w:val="00416FE0"/>
    <w:rsid w:val="00423853"/>
    <w:rsid w:val="004253E6"/>
    <w:rsid w:val="00426396"/>
    <w:rsid w:val="004266D1"/>
    <w:rsid w:val="004269F3"/>
    <w:rsid w:val="0042792B"/>
    <w:rsid w:val="00436AA1"/>
    <w:rsid w:val="004420F3"/>
    <w:rsid w:val="004479CF"/>
    <w:rsid w:val="0046594D"/>
    <w:rsid w:val="00472111"/>
    <w:rsid w:val="004745E8"/>
    <w:rsid w:val="004831DA"/>
    <w:rsid w:val="0048417F"/>
    <w:rsid w:val="004848FE"/>
    <w:rsid w:val="004B48CC"/>
    <w:rsid w:val="004B4E34"/>
    <w:rsid w:val="004B7D49"/>
    <w:rsid w:val="004C14A3"/>
    <w:rsid w:val="004D18DA"/>
    <w:rsid w:val="004D2291"/>
    <w:rsid w:val="004D4FF0"/>
    <w:rsid w:val="004D573C"/>
    <w:rsid w:val="004D5811"/>
    <w:rsid w:val="004E0CA1"/>
    <w:rsid w:val="004E5FFB"/>
    <w:rsid w:val="004E6463"/>
    <w:rsid w:val="004F2662"/>
    <w:rsid w:val="004F6269"/>
    <w:rsid w:val="0050270A"/>
    <w:rsid w:val="00504BA3"/>
    <w:rsid w:val="00505162"/>
    <w:rsid w:val="00505B18"/>
    <w:rsid w:val="00511EEA"/>
    <w:rsid w:val="0051376B"/>
    <w:rsid w:val="00522F02"/>
    <w:rsid w:val="005346AC"/>
    <w:rsid w:val="00540BCF"/>
    <w:rsid w:val="00551090"/>
    <w:rsid w:val="00552D92"/>
    <w:rsid w:val="00564AFF"/>
    <w:rsid w:val="0056579D"/>
    <w:rsid w:val="005703A7"/>
    <w:rsid w:val="00576E57"/>
    <w:rsid w:val="00587E8A"/>
    <w:rsid w:val="0059112C"/>
    <w:rsid w:val="00592B90"/>
    <w:rsid w:val="005A194E"/>
    <w:rsid w:val="005C11DB"/>
    <w:rsid w:val="005D3BF9"/>
    <w:rsid w:val="005D4B7D"/>
    <w:rsid w:val="005E7A49"/>
    <w:rsid w:val="006004B6"/>
    <w:rsid w:val="00613537"/>
    <w:rsid w:val="00623261"/>
    <w:rsid w:val="00626C62"/>
    <w:rsid w:val="0063628C"/>
    <w:rsid w:val="00640139"/>
    <w:rsid w:val="00641236"/>
    <w:rsid w:val="00645EA7"/>
    <w:rsid w:val="0065219B"/>
    <w:rsid w:val="00665FE0"/>
    <w:rsid w:val="00670261"/>
    <w:rsid w:val="00672D32"/>
    <w:rsid w:val="00676CAC"/>
    <w:rsid w:val="00677324"/>
    <w:rsid w:val="00677CAE"/>
    <w:rsid w:val="00677F1B"/>
    <w:rsid w:val="006826E6"/>
    <w:rsid w:val="00684ED8"/>
    <w:rsid w:val="00687624"/>
    <w:rsid w:val="00696F5E"/>
    <w:rsid w:val="006A155C"/>
    <w:rsid w:val="006A7EFA"/>
    <w:rsid w:val="006A7FD8"/>
    <w:rsid w:val="006B24A9"/>
    <w:rsid w:val="006B478C"/>
    <w:rsid w:val="006C4915"/>
    <w:rsid w:val="006C4AA2"/>
    <w:rsid w:val="006C67D8"/>
    <w:rsid w:val="006D06FC"/>
    <w:rsid w:val="006E1DE4"/>
    <w:rsid w:val="006E571E"/>
    <w:rsid w:val="006E73D6"/>
    <w:rsid w:val="006F509B"/>
    <w:rsid w:val="006F73B0"/>
    <w:rsid w:val="00702656"/>
    <w:rsid w:val="0071458C"/>
    <w:rsid w:val="00717CC7"/>
    <w:rsid w:val="00721BCA"/>
    <w:rsid w:val="0072312B"/>
    <w:rsid w:val="00723A13"/>
    <w:rsid w:val="00724095"/>
    <w:rsid w:val="00724ECC"/>
    <w:rsid w:val="007263D6"/>
    <w:rsid w:val="0072642E"/>
    <w:rsid w:val="00732C8A"/>
    <w:rsid w:val="007330AC"/>
    <w:rsid w:val="00735CA5"/>
    <w:rsid w:val="007503E7"/>
    <w:rsid w:val="00753630"/>
    <w:rsid w:val="00754ED0"/>
    <w:rsid w:val="007558B4"/>
    <w:rsid w:val="0075666D"/>
    <w:rsid w:val="00756CF3"/>
    <w:rsid w:val="00766CDA"/>
    <w:rsid w:val="007704DB"/>
    <w:rsid w:val="00770566"/>
    <w:rsid w:val="00776FA6"/>
    <w:rsid w:val="00780B52"/>
    <w:rsid w:val="00781F4C"/>
    <w:rsid w:val="00784548"/>
    <w:rsid w:val="00785641"/>
    <w:rsid w:val="007972C8"/>
    <w:rsid w:val="007A1BE6"/>
    <w:rsid w:val="007A2E9A"/>
    <w:rsid w:val="007A51A3"/>
    <w:rsid w:val="007B0413"/>
    <w:rsid w:val="007B5316"/>
    <w:rsid w:val="007C7BEF"/>
    <w:rsid w:val="007D0E79"/>
    <w:rsid w:val="007D6EE2"/>
    <w:rsid w:val="007D6FC3"/>
    <w:rsid w:val="007E0293"/>
    <w:rsid w:val="007E215F"/>
    <w:rsid w:val="007F1413"/>
    <w:rsid w:val="007F1858"/>
    <w:rsid w:val="008029A2"/>
    <w:rsid w:val="00803FDB"/>
    <w:rsid w:val="008158FF"/>
    <w:rsid w:val="00816E75"/>
    <w:rsid w:val="0082145F"/>
    <w:rsid w:val="00826621"/>
    <w:rsid w:val="008323A6"/>
    <w:rsid w:val="00834B13"/>
    <w:rsid w:val="00841E08"/>
    <w:rsid w:val="00842C5D"/>
    <w:rsid w:val="00857AC5"/>
    <w:rsid w:val="00862EC9"/>
    <w:rsid w:val="00864BB6"/>
    <w:rsid w:val="0086730B"/>
    <w:rsid w:val="00875EB1"/>
    <w:rsid w:val="00877173"/>
    <w:rsid w:val="0088059C"/>
    <w:rsid w:val="008865B1"/>
    <w:rsid w:val="008939A3"/>
    <w:rsid w:val="008939C8"/>
    <w:rsid w:val="008973C5"/>
    <w:rsid w:val="008A0817"/>
    <w:rsid w:val="008A088B"/>
    <w:rsid w:val="008A5DE9"/>
    <w:rsid w:val="008B5827"/>
    <w:rsid w:val="008B68DE"/>
    <w:rsid w:val="008C4216"/>
    <w:rsid w:val="008D2AE9"/>
    <w:rsid w:val="008D5176"/>
    <w:rsid w:val="008E2F40"/>
    <w:rsid w:val="008E5EB8"/>
    <w:rsid w:val="00900127"/>
    <w:rsid w:val="009008D4"/>
    <w:rsid w:val="0090359C"/>
    <w:rsid w:val="00903B75"/>
    <w:rsid w:val="00903BD4"/>
    <w:rsid w:val="00906947"/>
    <w:rsid w:val="00917202"/>
    <w:rsid w:val="00921F79"/>
    <w:rsid w:val="009231F7"/>
    <w:rsid w:val="00924B49"/>
    <w:rsid w:val="009262C3"/>
    <w:rsid w:val="00926CE7"/>
    <w:rsid w:val="0092778C"/>
    <w:rsid w:val="00930A14"/>
    <w:rsid w:val="009335FE"/>
    <w:rsid w:val="00933FCB"/>
    <w:rsid w:val="00936E0E"/>
    <w:rsid w:val="00951CFA"/>
    <w:rsid w:val="00953BD2"/>
    <w:rsid w:val="00955E30"/>
    <w:rsid w:val="00956116"/>
    <w:rsid w:val="00960543"/>
    <w:rsid w:val="0096392E"/>
    <w:rsid w:val="00964056"/>
    <w:rsid w:val="009743A3"/>
    <w:rsid w:val="00975A76"/>
    <w:rsid w:val="00975C1A"/>
    <w:rsid w:val="00977527"/>
    <w:rsid w:val="009802B4"/>
    <w:rsid w:val="00981EFA"/>
    <w:rsid w:val="00982B45"/>
    <w:rsid w:val="00983DBE"/>
    <w:rsid w:val="0098607F"/>
    <w:rsid w:val="009867E1"/>
    <w:rsid w:val="00991FD0"/>
    <w:rsid w:val="00993676"/>
    <w:rsid w:val="00994D14"/>
    <w:rsid w:val="009A7C1F"/>
    <w:rsid w:val="009B1C20"/>
    <w:rsid w:val="009B370A"/>
    <w:rsid w:val="009B41D0"/>
    <w:rsid w:val="009B6D1B"/>
    <w:rsid w:val="009C02CE"/>
    <w:rsid w:val="009C7159"/>
    <w:rsid w:val="009D0059"/>
    <w:rsid w:val="009E4732"/>
    <w:rsid w:val="009E7592"/>
    <w:rsid w:val="009F0AC5"/>
    <w:rsid w:val="009F0B05"/>
    <w:rsid w:val="009F4287"/>
    <w:rsid w:val="00A025BC"/>
    <w:rsid w:val="00A03EAE"/>
    <w:rsid w:val="00A0413D"/>
    <w:rsid w:val="00A04730"/>
    <w:rsid w:val="00A07892"/>
    <w:rsid w:val="00A106BA"/>
    <w:rsid w:val="00A11B9B"/>
    <w:rsid w:val="00A27025"/>
    <w:rsid w:val="00A40269"/>
    <w:rsid w:val="00A43D5B"/>
    <w:rsid w:val="00A467A7"/>
    <w:rsid w:val="00A47A50"/>
    <w:rsid w:val="00A524A0"/>
    <w:rsid w:val="00A52972"/>
    <w:rsid w:val="00A641FE"/>
    <w:rsid w:val="00A648F7"/>
    <w:rsid w:val="00A70A9E"/>
    <w:rsid w:val="00A74436"/>
    <w:rsid w:val="00A76A37"/>
    <w:rsid w:val="00A80956"/>
    <w:rsid w:val="00A83D8C"/>
    <w:rsid w:val="00A85026"/>
    <w:rsid w:val="00A8512F"/>
    <w:rsid w:val="00A93C3C"/>
    <w:rsid w:val="00AA3FB6"/>
    <w:rsid w:val="00AA529C"/>
    <w:rsid w:val="00AA5AA4"/>
    <w:rsid w:val="00AC27B4"/>
    <w:rsid w:val="00AC4DA5"/>
    <w:rsid w:val="00AC533C"/>
    <w:rsid w:val="00AD187E"/>
    <w:rsid w:val="00AD6529"/>
    <w:rsid w:val="00AD652E"/>
    <w:rsid w:val="00AE43B4"/>
    <w:rsid w:val="00AE5A46"/>
    <w:rsid w:val="00AF3A82"/>
    <w:rsid w:val="00B01178"/>
    <w:rsid w:val="00B05B93"/>
    <w:rsid w:val="00B13F2B"/>
    <w:rsid w:val="00B1511B"/>
    <w:rsid w:val="00B15BE2"/>
    <w:rsid w:val="00B23321"/>
    <w:rsid w:val="00B25C7B"/>
    <w:rsid w:val="00B30885"/>
    <w:rsid w:val="00B32333"/>
    <w:rsid w:val="00B357F1"/>
    <w:rsid w:val="00B36B0E"/>
    <w:rsid w:val="00B4337F"/>
    <w:rsid w:val="00B577E4"/>
    <w:rsid w:val="00B64941"/>
    <w:rsid w:val="00B800F5"/>
    <w:rsid w:val="00B82A30"/>
    <w:rsid w:val="00B84B34"/>
    <w:rsid w:val="00B91547"/>
    <w:rsid w:val="00B9239B"/>
    <w:rsid w:val="00B92918"/>
    <w:rsid w:val="00B965CA"/>
    <w:rsid w:val="00BA3DB0"/>
    <w:rsid w:val="00BA4A02"/>
    <w:rsid w:val="00BA52C1"/>
    <w:rsid w:val="00BB4215"/>
    <w:rsid w:val="00BB671C"/>
    <w:rsid w:val="00BC60D9"/>
    <w:rsid w:val="00BE3B74"/>
    <w:rsid w:val="00BF3535"/>
    <w:rsid w:val="00BF356A"/>
    <w:rsid w:val="00BF46FA"/>
    <w:rsid w:val="00C046B3"/>
    <w:rsid w:val="00C42A39"/>
    <w:rsid w:val="00C43D3B"/>
    <w:rsid w:val="00C46F74"/>
    <w:rsid w:val="00C67747"/>
    <w:rsid w:val="00C75845"/>
    <w:rsid w:val="00C7753B"/>
    <w:rsid w:val="00C827AF"/>
    <w:rsid w:val="00C84B29"/>
    <w:rsid w:val="00C87CB0"/>
    <w:rsid w:val="00C9221B"/>
    <w:rsid w:val="00C97C7C"/>
    <w:rsid w:val="00CA4423"/>
    <w:rsid w:val="00CB56B7"/>
    <w:rsid w:val="00CC0764"/>
    <w:rsid w:val="00CD4F82"/>
    <w:rsid w:val="00CE0A94"/>
    <w:rsid w:val="00CF5126"/>
    <w:rsid w:val="00CF670D"/>
    <w:rsid w:val="00CF6BF3"/>
    <w:rsid w:val="00D003B9"/>
    <w:rsid w:val="00D00868"/>
    <w:rsid w:val="00D017C4"/>
    <w:rsid w:val="00D06B6E"/>
    <w:rsid w:val="00D07751"/>
    <w:rsid w:val="00D1191B"/>
    <w:rsid w:val="00D1799A"/>
    <w:rsid w:val="00D3021B"/>
    <w:rsid w:val="00D340EA"/>
    <w:rsid w:val="00D36EAB"/>
    <w:rsid w:val="00D36EC1"/>
    <w:rsid w:val="00D42B52"/>
    <w:rsid w:val="00D44C62"/>
    <w:rsid w:val="00D47E1D"/>
    <w:rsid w:val="00D53047"/>
    <w:rsid w:val="00D5345E"/>
    <w:rsid w:val="00D64E08"/>
    <w:rsid w:val="00D67459"/>
    <w:rsid w:val="00D717F3"/>
    <w:rsid w:val="00D92E06"/>
    <w:rsid w:val="00D940B5"/>
    <w:rsid w:val="00D94AF0"/>
    <w:rsid w:val="00DA1AE0"/>
    <w:rsid w:val="00DA71E7"/>
    <w:rsid w:val="00DB52E3"/>
    <w:rsid w:val="00DC6336"/>
    <w:rsid w:val="00DD4C43"/>
    <w:rsid w:val="00DD5C46"/>
    <w:rsid w:val="00DD5F70"/>
    <w:rsid w:val="00DE0CFF"/>
    <w:rsid w:val="00DF04CD"/>
    <w:rsid w:val="00DF534C"/>
    <w:rsid w:val="00E02720"/>
    <w:rsid w:val="00E05108"/>
    <w:rsid w:val="00E1038C"/>
    <w:rsid w:val="00E12BD6"/>
    <w:rsid w:val="00E20389"/>
    <w:rsid w:val="00E21205"/>
    <w:rsid w:val="00E2226F"/>
    <w:rsid w:val="00E37E5A"/>
    <w:rsid w:val="00E43690"/>
    <w:rsid w:val="00E47832"/>
    <w:rsid w:val="00E550D3"/>
    <w:rsid w:val="00E5520D"/>
    <w:rsid w:val="00E60A42"/>
    <w:rsid w:val="00E6538C"/>
    <w:rsid w:val="00E91AF3"/>
    <w:rsid w:val="00E9454B"/>
    <w:rsid w:val="00E95E67"/>
    <w:rsid w:val="00EB06C5"/>
    <w:rsid w:val="00EB637B"/>
    <w:rsid w:val="00EB689F"/>
    <w:rsid w:val="00EC5E7A"/>
    <w:rsid w:val="00ED0BEC"/>
    <w:rsid w:val="00ED156F"/>
    <w:rsid w:val="00ED5166"/>
    <w:rsid w:val="00ED5C68"/>
    <w:rsid w:val="00ED783E"/>
    <w:rsid w:val="00EE74DE"/>
    <w:rsid w:val="00EE76C9"/>
    <w:rsid w:val="00EF70D7"/>
    <w:rsid w:val="00F05A10"/>
    <w:rsid w:val="00F06FB6"/>
    <w:rsid w:val="00F17A50"/>
    <w:rsid w:val="00F20020"/>
    <w:rsid w:val="00F21831"/>
    <w:rsid w:val="00F21F9C"/>
    <w:rsid w:val="00F26598"/>
    <w:rsid w:val="00F26627"/>
    <w:rsid w:val="00F274B5"/>
    <w:rsid w:val="00F33B9B"/>
    <w:rsid w:val="00F35B7A"/>
    <w:rsid w:val="00F55F32"/>
    <w:rsid w:val="00F65CEA"/>
    <w:rsid w:val="00F742F1"/>
    <w:rsid w:val="00F835DC"/>
    <w:rsid w:val="00F84E3F"/>
    <w:rsid w:val="00F90A84"/>
    <w:rsid w:val="00F90FA8"/>
    <w:rsid w:val="00F9304B"/>
    <w:rsid w:val="00F931EE"/>
    <w:rsid w:val="00F95AC4"/>
    <w:rsid w:val="00F95CCB"/>
    <w:rsid w:val="00F96FD9"/>
    <w:rsid w:val="00FA11A5"/>
    <w:rsid w:val="00FB10AF"/>
    <w:rsid w:val="00FB43C1"/>
    <w:rsid w:val="00FC264C"/>
    <w:rsid w:val="00FC774C"/>
    <w:rsid w:val="00FC7F51"/>
    <w:rsid w:val="00FD16F7"/>
    <w:rsid w:val="00FD20B6"/>
    <w:rsid w:val="00FF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E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0261"/>
  </w:style>
  <w:style w:type="paragraph" w:styleId="a5">
    <w:name w:val="footer"/>
    <w:basedOn w:val="a"/>
    <w:link w:val="a6"/>
    <w:uiPriority w:val="99"/>
    <w:semiHidden/>
    <w:unhideWhenUsed/>
    <w:rsid w:val="00670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70261"/>
  </w:style>
  <w:style w:type="paragraph" w:styleId="a7">
    <w:name w:val="List Paragraph"/>
    <w:basedOn w:val="a"/>
    <w:uiPriority w:val="34"/>
    <w:qFormat/>
    <w:rsid w:val="0006140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87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87624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BE3B74"/>
    <w:rPr>
      <w:color w:val="808080"/>
    </w:rPr>
  </w:style>
  <w:style w:type="character" w:styleId="ab">
    <w:name w:val="Hyperlink"/>
    <w:basedOn w:val="a0"/>
    <w:uiPriority w:val="99"/>
    <w:unhideWhenUsed/>
    <w:rsid w:val="00AD6529"/>
    <w:rPr>
      <w:color w:val="0000FF" w:themeColor="hyperlink"/>
      <w:u w:val="single"/>
    </w:rPr>
  </w:style>
  <w:style w:type="table" w:styleId="ac">
    <w:name w:val="Table Grid"/>
    <w:basedOn w:val="a1"/>
    <w:rsid w:val="00F83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20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8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Ельчанинов</dc:creator>
  <cp:keywords/>
  <dc:description/>
  <cp:lastModifiedBy>khomos</cp:lastModifiedBy>
  <cp:revision>506</cp:revision>
  <dcterms:created xsi:type="dcterms:W3CDTF">2022-03-30T18:39:00Z</dcterms:created>
  <dcterms:modified xsi:type="dcterms:W3CDTF">2023-04-26T09:50:00Z</dcterms:modified>
</cp:coreProperties>
</file>