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728402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22CCA87B" w14:textId="47C8309A" w:rsidR="00EB1B20" w:rsidRDefault="00EB1B20">
          <w:pPr>
            <w:pStyle w:val="a8"/>
          </w:pPr>
          <w:r>
            <w:t>Оглавление</w:t>
          </w:r>
        </w:p>
        <w:p w14:paraId="6A18FC56" w14:textId="38407776" w:rsidR="00FE1624" w:rsidRDefault="00EB1B2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1964183" w:history="1">
            <w:r w:rsidR="00FE1624" w:rsidRPr="00BC1A9D">
              <w:rPr>
                <w:rStyle w:val="a5"/>
                <w:noProof/>
              </w:rPr>
              <w:t>Формат OVAL. Основная логика работы с форматом.</w:t>
            </w:r>
            <w:r w:rsidR="00FE1624">
              <w:rPr>
                <w:noProof/>
                <w:webHidden/>
              </w:rPr>
              <w:tab/>
            </w:r>
            <w:r w:rsidR="00FE1624">
              <w:rPr>
                <w:noProof/>
                <w:webHidden/>
              </w:rPr>
              <w:fldChar w:fldCharType="begin"/>
            </w:r>
            <w:r w:rsidR="00FE1624">
              <w:rPr>
                <w:noProof/>
                <w:webHidden/>
              </w:rPr>
              <w:instrText xml:space="preserve"> PAGEREF _Toc191964183 \h </w:instrText>
            </w:r>
            <w:r w:rsidR="00FE1624">
              <w:rPr>
                <w:noProof/>
                <w:webHidden/>
              </w:rPr>
            </w:r>
            <w:r w:rsidR="00FE1624">
              <w:rPr>
                <w:noProof/>
                <w:webHidden/>
              </w:rPr>
              <w:fldChar w:fldCharType="separate"/>
            </w:r>
            <w:r w:rsidR="00FE1624">
              <w:rPr>
                <w:noProof/>
                <w:webHidden/>
              </w:rPr>
              <w:t>2</w:t>
            </w:r>
            <w:r w:rsidR="00FE1624">
              <w:rPr>
                <w:noProof/>
                <w:webHidden/>
              </w:rPr>
              <w:fldChar w:fldCharType="end"/>
            </w:r>
          </w:hyperlink>
        </w:p>
        <w:p w14:paraId="5B95628E" w14:textId="51E50477" w:rsidR="00FE1624" w:rsidRDefault="00FE162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1964184" w:history="1">
            <w:r w:rsidRPr="00BC1A9D">
              <w:rPr>
                <w:rStyle w:val="a5"/>
                <w:rFonts w:eastAsia="Times New Roman"/>
                <w:noProof/>
                <w:lang w:eastAsia="ru-RU"/>
              </w:rPr>
              <w:t>Объекты, которые были найдены и для чего они используются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2D055" w14:textId="545463CE" w:rsidR="00FE1624" w:rsidRDefault="00FE162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1964185" w:history="1">
            <w:r w:rsidRPr="00BC1A9D">
              <w:rPr>
                <w:rStyle w:val="a5"/>
                <w:rFonts w:eastAsia="Times New Roman"/>
                <w:noProof/>
                <w:lang w:eastAsia="ru-RU"/>
              </w:rPr>
              <w:t>Лишние и обязательные критерии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1230" w14:textId="74ED09A6" w:rsidR="00FE1624" w:rsidRDefault="00FE162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1964186" w:history="1">
            <w:r w:rsidRPr="00BC1A9D">
              <w:rPr>
                <w:rStyle w:val="a5"/>
                <w:rFonts w:eastAsia="Times New Roman"/>
                <w:noProof/>
                <w:lang w:eastAsia="ru-RU"/>
              </w:rPr>
              <w:t>Вариант упрощенного формата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_Toc191964186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995F3" w14:textId="6911B58F" w:rsidR="00FE1624" w:rsidRDefault="00FE1624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1964187" w:history="1">
            <w:r w:rsidRPr="00BC1A9D">
              <w:rPr>
                <w:rStyle w:val="a5"/>
                <w:noProof/>
              </w:rPr>
              <w:t>Возможно с JSO</w:t>
            </w:r>
            <w:r w:rsidRPr="00BC1A9D">
              <w:rPr>
                <w:rStyle w:val="a5"/>
                <w:noProof/>
              </w:rPr>
              <w:t>N</w:t>
            </w:r>
            <w:r w:rsidRPr="00BC1A9D">
              <w:rPr>
                <w:rStyle w:val="a5"/>
                <w:noProof/>
              </w:rPr>
              <w:t xml:space="preserve"> будет проще работать, а также парсить и анализировать.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_Toc191964187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838FF" w14:textId="685A754C" w:rsidR="00EB1B20" w:rsidRDefault="00EB1B20">
          <w:r>
            <w:rPr>
              <w:b/>
              <w:bCs/>
              <w:noProof/>
            </w:rPr>
            <w:fldChar w:fldCharType="end"/>
          </w:r>
        </w:p>
      </w:sdtContent>
    </w:sdt>
    <w:p w14:paraId="54BEB1EB" w14:textId="12103E60" w:rsidR="007A63F0" w:rsidRPr="00F95E91" w:rsidRDefault="007A63F0" w:rsidP="007A63F0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3591CA" w14:textId="4484303B" w:rsidR="0023359F" w:rsidRDefault="0023359F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14:paraId="33609D8F" w14:textId="0EB3AA63" w:rsidR="00693792" w:rsidRPr="00EB1B20" w:rsidRDefault="002133EE" w:rsidP="00EB1B20">
      <w:pPr>
        <w:pStyle w:val="1"/>
      </w:pPr>
      <w:bookmarkStart w:id="0" w:name="_Toc191964183"/>
      <w:r w:rsidRPr="00EB1B20">
        <w:lastRenderedPageBreak/>
        <w:t xml:space="preserve">Формат OVAL. </w:t>
      </w:r>
      <w:r w:rsidR="00981AAF" w:rsidRPr="00EB1B20">
        <w:t>Основная логика работы с форматом</w:t>
      </w:r>
      <w:r w:rsidRPr="00EB1B20">
        <w:t>.</w:t>
      </w:r>
      <w:bookmarkEnd w:id="0"/>
    </w:p>
    <w:p w14:paraId="3B479E9F" w14:textId="77777777" w:rsidR="00693792" w:rsidRPr="00F95E91" w:rsidRDefault="00981AAF" w:rsidP="00981AA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95E91">
        <w:rPr>
          <w:rFonts w:ascii="Times New Roman" w:eastAsia="Times New Roman" w:hAnsi="Times New Roman" w:cs="Times New Roman"/>
          <w:lang w:eastAsia="ru-RU"/>
        </w:rPr>
        <w:t>OVAL (</w:t>
      </w:r>
      <w:proofErr w:type="spellStart"/>
      <w:r w:rsidRPr="00F95E91">
        <w:rPr>
          <w:rFonts w:ascii="Times New Roman" w:eastAsia="Times New Roman" w:hAnsi="Times New Roman" w:cs="Times New Roman"/>
          <w:lang w:eastAsia="ru-RU"/>
        </w:rPr>
        <w:t>Open</w:t>
      </w:r>
      <w:proofErr w:type="spellEnd"/>
      <w:r w:rsidRPr="00F95E9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F95E91">
        <w:rPr>
          <w:rFonts w:ascii="Times New Roman" w:eastAsia="Times New Roman" w:hAnsi="Times New Roman" w:cs="Times New Roman"/>
          <w:lang w:eastAsia="ru-RU"/>
        </w:rPr>
        <w:t>Vulnerability</w:t>
      </w:r>
      <w:proofErr w:type="spellEnd"/>
      <w:r w:rsidRPr="00F95E9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F95E91">
        <w:rPr>
          <w:rFonts w:ascii="Times New Roman" w:eastAsia="Times New Roman" w:hAnsi="Times New Roman" w:cs="Times New Roman"/>
          <w:lang w:eastAsia="ru-RU"/>
        </w:rPr>
        <w:t>and</w:t>
      </w:r>
      <w:proofErr w:type="spellEnd"/>
      <w:r w:rsidRPr="00F95E9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F95E91">
        <w:rPr>
          <w:rFonts w:ascii="Times New Roman" w:eastAsia="Times New Roman" w:hAnsi="Times New Roman" w:cs="Times New Roman"/>
          <w:lang w:eastAsia="ru-RU"/>
        </w:rPr>
        <w:t>Assessment</w:t>
      </w:r>
      <w:proofErr w:type="spellEnd"/>
      <w:r w:rsidRPr="00F95E9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F95E91">
        <w:rPr>
          <w:rFonts w:ascii="Times New Roman" w:eastAsia="Times New Roman" w:hAnsi="Times New Roman" w:cs="Times New Roman"/>
          <w:lang w:eastAsia="ru-RU"/>
        </w:rPr>
        <w:t>Language</w:t>
      </w:r>
      <w:proofErr w:type="spellEnd"/>
      <w:r w:rsidRPr="00F95E91">
        <w:rPr>
          <w:rFonts w:ascii="Times New Roman" w:eastAsia="Times New Roman" w:hAnsi="Times New Roman" w:cs="Times New Roman"/>
          <w:lang w:eastAsia="ru-RU"/>
        </w:rPr>
        <w:t>) – это язык, используемый для описания уязвимостей и проверки состояния систем на соответствие определённым условиям.</w:t>
      </w:r>
    </w:p>
    <w:p w14:paraId="650F88D5" w14:textId="45D7B91E" w:rsidR="00981AAF" w:rsidRPr="00F95E91" w:rsidRDefault="00981AAF" w:rsidP="00981AA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F95E91">
        <w:rPr>
          <w:rFonts w:ascii="Times New Roman" w:eastAsia="Times New Roman" w:hAnsi="Times New Roman" w:cs="Times New Roman"/>
          <w:lang w:eastAsia="ru-RU"/>
        </w:rPr>
        <w:t>Формат</w:t>
      </w:r>
      <w:r w:rsidRPr="00F95E9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F95E91">
        <w:rPr>
          <w:rFonts w:ascii="Times New Roman" w:eastAsia="Times New Roman" w:hAnsi="Times New Roman" w:cs="Times New Roman"/>
          <w:lang w:eastAsia="ru-RU"/>
        </w:rPr>
        <w:t>включает</w:t>
      </w:r>
      <w:r w:rsidR="00693792" w:rsidRPr="00F95E91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693792" w:rsidRPr="00F95E91">
        <w:rPr>
          <w:rFonts w:ascii="Times New Roman" w:eastAsia="Times New Roman" w:hAnsi="Times New Roman" w:cs="Times New Roman"/>
          <w:lang w:eastAsia="ru-RU"/>
        </w:rPr>
        <w:t>разделы</w:t>
      </w:r>
      <w:r w:rsidRPr="00F95E91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25DF34A8" w14:textId="7BE76687" w:rsidR="00693792" w:rsidRPr="00EB1B20" w:rsidRDefault="00693792" w:rsidP="00EB1B20">
      <w:pPr>
        <w:pStyle w:val="a7"/>
        <w:numPr>
          <w:ilvl w:val="0"/>
          <w:numId w:val="40"/>
        </w:numPr>
        <w:rPr>
          <w:rFonts w:ascii="Times New Roman" w:hAnsi="Times New Roman" w:cs="Times New Roman"/>
          <w:color w:val="000000"/>
          <w:lang w:eastAsia="ru-RU"/>
        </w:rPr>
      </w:pPr>
      <w:r w:rsidRPr="00EB1B20">
        <w:rPr>
          <w:rFonts w:ascii="Times New Roman" w:hAnsi="Times New Roman" w:cs="Times New Roman"/>
          <w:color w:val="000000"/>
          <w:lang w:val="en-US" w:eastAsia="ru-RU"/>
        </w:rPr>
        <w:t>definitions</w:t>
      </w:r>
      <w:r w:rsidR="000C56D0" w:rsidRPr="00EB1B20">
        <w:rPr>
          <w:rFonts w:ascii="Times New Roman" w:hAnsi="Times New Roman" w:cs="Times New Roman"/>
          <w:color w:val="000000"/>
          <w:lang w:eastAsia="ru-RU"/>
        </w:rPr>
        <w:t xml:space="preserve"> - </w:t>
      </w:r>
      <w:r w:rsidR="000C56D0" w:rsidRPr="00EB1B20">
        <w:rPr>
          <w:rFonts w:ascii="Times New Roman" w:hAnsi="Times New Roman" w:cs="Times New Roman"/>
          <w:color w:val="202122"/>
          <w:lang w:eastAsia="ru-RU"/>
        </w:rPr>
        <w:t xml:space="preserve">содержит информацию </w:t>
      </w:r>
      <w:r w:rsidR="000C56D0" w:rsidRPr="00EB1B20">
        <w:rPr>
          <w:rFonts w:ascii="Times New Roman" w:hAnsi="Times New Roman" w:cs="Times New Roman"/>
          <w:lang w:eastAsia="ru-RU"/>
        </w:rPr>
        <w:t xml:space="preserve">об уязвимостях, конфигурациях и </w:t>
      </w:r>
      <w:proofErr w:type="spellStart"/>
      <w:r w:rsidR="000C56D0" w:rsidRPr="00EB1B20">
        <w:rPr>
          <w:rFonts w:ascii="Times New Roman" w:hAnsi="Times New Roman" w:cs="Times New Roman"/>
          <w:lang w:eastAsia="ru-RU"/>
        </w:rPr>
        <w:t>патчах</w:t>
      </w:r>
      <w:proofErr w:type="spellEnd"/>
      <w:r w:rsidR="000C56D0" w:rsidRPr="00EB1B20">
        <w:rPr>
          <w:rFonts w:ascii="Times New Roman" w:hAnsi="Times New Roman" w:cs="Times New Roman"/>
          <w:color w:val="202122"/>
          <w:lang w:eastAsia="ru-RU"/>
        </w:rPr>
        <w:t>. </w:t>
      </w:r>
    </w:p>
    <w:p w14:paraId="7FE57C33" w14:textId="497BC679" w:rsidR="00693792" w:rsidRPr="00EB1B20" w:rsidRDefault="00693792" w:rsidP="00EB1B20">
      <w:pPr>
        <w:pStyle w:val="a7"/>
        <w:numPr>
          <w:ilvl w:val="0"/>
          <w:numId w:val="40"/>
        </w:numPr>
        <w:rPr>
          <w:rFonts w:ascii="Times New Roman" w:hAnsi="Times New Roman" w:cs="Times New Roman"/>
          <w:lang w:eastAsia="ru-RU"/>
        </w:rPr>
      </w:pPr>
      <w:r w:rsidRPr="00EB1B20">
        <w:rPr>
          <w:rStyle w:val="mw-headline"/>
          <w:rFonts w:ascii="Times New Roman" w:hAnsi="Times New Roman" w:cs="Times New Roman"/>
          <w:color w:val="000000"/>
          <w:lang w:val="en-US"/>
        </w:rPr>
        <w:t>tests</w:t>
      </w:r>
      <w:r w:rsidR="000C56D0" w:rsidRPr="00EB1B20">
        <w:rPr>
          <w:rStyle w:val="mw-headline"/>
          <w:rFonts w:ascii="Times New Roman" w:hAnsi="Times New Roman" w:cs="Times New Roman"/>
          <w:color w:val="000000"/>
        </w:rPr>
        <w:t xml:space="preserve"> - </w:t>
      </w:r>
      <w:r w:rsidR="000C56D0" w:rsidRPr="00EB1B20">
        <w:rPr>
          <w:rFonts w:ascii="Times New Roman" w:hAnsi="Times New Roman" w:cs="Times New Roman"/>
        </w:rPr>
        <w:t>описывает условия, которые проверяются на системе.</w:t>
      </w:r>
    </w:p>
    <w:p w14:paraId="6AA0CB8F" w14:textId="77554EF0" w:rsidR="00693792" w:rsidRPr="00EB1B20" w:rsidRDefault="00693792" w:rsidP="00EB1B20">
      <w:pPr>
        <w:pStyle w:val="a7"/>
        <w:numPr>
          <w:ilvl w:val="0"/>
          <w:numId w:val="40"/>
        </w:numPr>
        <w:rPr>
          <w:rStyle w:val="mw-headline"/>
          <w:rFonts w:ascii="Times New Roman" w:hAnsi="Times New Roman" w:cs="Times New Roman"/>
          <w:color w:val="000000"/>
        </w:rPr>
      </w:pPr>
      <w:r w:rsidRPr="00EB1B20">
        <w:rPr>
          <w:rStyle w:val="mw-headline"/>
          <w:rFonts w:ascii="Times New Roman" w:hAnsi="Times New Roman" w:cs="Times New Roman"/>
          <w:color w:val="000000"/>
          <w:lang w:val="en-US"/>
        </w:rPr>
        <w:t>objects</w:t>
      </w:r>
      <w:r w:rsidR="000C56D0" w:rsidRPr="00EB1B20">
        <w:rPr>
          <w:rStyle w:val="mw-headline"/>
          <w:rFonts w:ascii="Times New Roman" w:hAnsi="Times New Roman" w:cs="Times New Roman"/>
          <w:color w:val="000000"/>
        </w:rPr>
        <w:t xml:space="preserve"> - </w:t>
      </w:r>
      <w:r w:rsidR="000C56D0" w:rsidRPr="00EB1B20">
        <w:rPr>
          <w:rFonts w:ascii="Times New Roman" w:hAnsi="Times New Roman" w:cs="Times New Roman"/>
        </w:rPr>
        <w:t>определяет конкретные элементы системы, на которых проводятся проверки.</w:t>
      </w:r>
    </w:p>
    <w:p w14:paraId="3DCE361D" w14:textId="496BDB9C" w:rsidR="00693792" w:rsidRPr="00EB1B20" w:rsidRDefault="000C56D0" w:rsidP="00EB1B20">
      <w:pPr>
        <w:pStyle w:val="a7"/>
        <w:numPr>
          <w:ilvl w:val="0"/>
          <w:numId w:val="40"/>
        </w:numPr>
        <w:rPr>
          <w:rFonts w:ascii="Times New Roman" w:hAnsi="Times New Roman" w:cs="Times New Roman"/>
          <w:b/>
          <w:bCs/>
          <w:color w:val="000000"/>
        </w:rPr>
      </w:pPr>
      <w:r w:rsidRPr="00EB1B20">
        <w:rPr>
          <w:rStyle w:val="mw-headline"/>
          <w:rFonts w:ascii="Times New Roman" w:hAnsi="Times New Roman" w:cs="Times New Roman"/>
          <w:color w:val="000000"/>
        </w:rPr>
        <w:t>s</w:t>
      </w:r>
      <w:proofErr w:type="spellStart"/>
      <w:r w:rsidR="00693792" w:rsidRPr="00EB1B20">
        <w:rPr>
          <w:rStyle w:val="mw-headline"/>
          <w:rFonts w:ascii="Times New Roman" w:hAnsi="Times New Roman" w:cs="Times New Roman"/>
          <w:color w:val="000000"/>
          <w:lang w:val="en-US"/>
        </w:rPr>
        <w:t>tates</w:t>
      </w:r>
      <w:proofErr w:type="spellEnd"/>
      <w:r w:rsidRPr="00EB1B20">
        <w:rPr>
          <w:rStyle w:val="mw-headline"/>
          <w:rFonts w:ascii="Times New Roman" w:hAnsi="Times New Roman" w:cs="Times New Roman"/>
          <w:color w:val="000000"/>
        </w:rPr>
        <w:t xml:space="preserve"> - </w:t>
      </w:r>
      <w:r w:rsidRPr="00EB1B20">
        <w:rPr>
          <w:rFonts w:ascii="Times New Roman" w:hAnsi="Times New Roman" w:cs="Times New Roman"/>
          <w:color w:val="202122"/>
        </w:rPr>
        <w:t>задает требуемое состояние объекта</w:t>
      </w:r>
      <w:r w:rsidR="00143664" w:rsidRPr="00EB1B20">
        <w:rPr>
          <w:rFonts w:ascii="Times New Roman" w:hAnsi="Times New Roman" w:cs="Times New Roman"/>
          <w:color w:val="202122"/>
        </w:rPr>
        <w:t>.</w:t>
      </w:r>
    </w:p>
    <w:p w14:paraId="7919E4F9" w14:textId="49D4D460" w:rsidR="00693792" w:rsidRPr="00EB1B20" w:rsidRDefault="00693792" w:rsidP="00EB1B20">
      <w:pPr>
        <w:pStyle w:val="a7"/>
        <w:numPr>
          <w:ilvl w:val="0"/>
          <w:numId w:val="40"/>
        </w:numPr>
        <w:rPr>
          <w:rFonts w:ascii="Times New Roman" w:hAnsi="Times New Roman" w:cs="Times New Roman"/>
          <w:b/>
          <w:bCs/>
          <w:color w:val="000000"/>
          <w:highlight w:val="lightGray"/>
        </w:rPr>
      </w:pPr>
      <w:r w:rsidRPr="00EB1B20">
        <w:rPr>
          <w:rStyle w:val="mw-headline"/>
          <w:rFonts w:ascii="Times New Roman" w:hAnsi="Times New Roman" w:cs="Times New Roman"/>
          <w:color w:val="000000"/>
          <w:highlight w:val="lightGray"/>
          <w:lang w:val="en-US"/>
        </w:rPr>
        <w:t>variables</w:t>
      </w:r>
      <w:r w:rsidRPr="00EB1B20">
        <w:rPr>
          <w:rStyle w:val="mw-headline"/>
          <w:rFonts w:ascii="Times New Roman" w:hAnsi="Times New Roman" w:cs="Times New Roman"/>
          <w:color w:val="000000"/>
          <w:highlight w:val="lightGray"/>
        </w:rPr>
        <w:t xml:space="preserve"> (в файле не нашел)</w:t>
      </w:r>
      <w:r w:rsidR="000C56D0" w:rsidRPr="00EB1B20">
        <w:rPr>
          <w:rStyle w:val="mw-headline"/>
          <w:rFonts w:ascii="Times New Roman" w:hAnsi="Times New Roman" w:cs="Times New Roman"/>
          <w:color w:val="000000"/>
          <w:highlight w:val="lightGray"/>
        </w:rPr>
        <w:t xml:space="preserve"> - </w:t>
      </w:r>
      <w:r w:rsidR="000C56D0" w:rsidRPr="00EB1B20">
        <w:rPr>
          <w:rFonts w:ascii="Times New Roman" w:hAnsi="Times New Roman" w:cs="Times New Roman"/>
          <w:color w:val="202122"/>
          <w:highlight w:val="lightGray"/>
        </w:rPr>
        <w:t>определяет внешние переменные</w:t>
      </w:r>
      <w:r w:rsidR="00143664" w:rsidRPr="00EB1B20">
        <w:rPr>
          <w:rFonts w:ascii="Times New Roman" w:hAnsi="Times New Roman" w:cs="Times New Roman"/>
          <w:color w:val="202122"/>
          <w:highlight w:val="lightGray"/>
        </w:rPr>
        <w:t>.</w:t>
      </w:r>
    </w:p>
    <w:p w14:paraId="30A00872" w14:textId="77777777" w:rsidR="002133EE" w:rsidRPr="00F95E91" w:rsidRDefault="002133EE" w:rsidP="003B1C35">
      <w:pPr>
        <w:spacing w:before="72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3CC906B7" w14:textId="6626AC9A" w:rsidR="003B1C35" w:rsidRPr="00A00C1B" w:rsidRDefault="003B1C35" w:rsidP="00A00C1B">
      <w:pPr>
        <w:rPr>
          <w:rFonts w:ascii="Times New Roman" w:hAnsi="Times New Roman" w:cs="Times New Roman"/>
          <w:color w:val="202122"/>
          <w:lang w:eastAsia="ru-RU"/>
        </w:rPr>
      </w:pPr>
      <w:r w:rsidRPr="00A00C1B">
        <w:rPr>
          <w:rFonts w:ascii="Times New Roman" w:hAnsi="Times New Roman" w:cs="Times New Roman"/>
          <w:b/>
          <w:bCs/>
          <w:color w:val="000000"/>
          <w:lang w:val="en-US" w:eastAsia="ru-RU"/>
        </w:rPr>
        <w:t>definitions</w:t>
      </w:r>
      <w:r w:rsidR="002133EE" w:rsidRPr="00A00C1B">
        <w:rPr>
          <w:rFonts w:ascii="Times New Roman" w:hAnsi="Times New Roman" w:cs="Times New Roman"/>
          <w:b/>
          <w:bCs/>
          <w:color w:val="000000"/>
          <w:lang w:eastAsia="ru-RU"/>
        </w:rPr>
        <w:t xml:space="preserve"> - </w:t>
      </w:r>
      <w:r w:rsidRPr="00A00C1B">
        <w:rPr>
          <w:rFonts w:ascii="Times New Roman" w:hAnsi="Times New Roman" w:cs="Times New Roman"/>
          <w:color w:val="202122"/>
          <w:lang w:eastAsia="ru-RU"/>
        </w:rPr>
        <w:t xml:space="preserve">содержит информацию </w:t>
      </w:r>
      <w:r w:rsidR="00116CDB" w:rsidRPr="00A00C1B">
        <w:rPr>
          <w:rFonts w:ascii="Times New Roman" w:hAnsi="Times New Roman" w:cs="Times New Roman"/>
          <w:lang w:eastAsia="ru-RU"/>
        </w:rPr>
        <w:t xml:space="preserve">об уязвимостях, конфигурациях и </w:t>
      </w:r>
      <w:proofErr w:type="spellStart"/>
      <w:r w:rsidR="00116CDB" w:rsidRPr="00A00C1B">
        <w:rPr>
          <w:rFonts w:ascii="Times New Roman" w:hAnsi="Times New Roman" w:cs="Times New Roman"/>
          <w:lang w:eastAsia="ru-RU"/>
        </w:rPr>
        <w:t>патчах</w:t>
      </w:r>
      <w:proofErr w:type="spellEnd"/>
      <w:r w:rsidRPr="00A00C1B">
        <w:rPr>
          <w:rFonts w:ascii="Times New Roman" w:hAnsi="Times New Roman" w:cs="Times New Roman"/>
          <w:color w:val="202122"/>
          <w:lang w:eastAsia="ru-RU"/>
        </w:rPr>
        <w:t>. </w:t>
      </w:r>
    </w:p>
    <w:p w14:paraId="0D882050" w14:textId="1DC459F9" w:rsidR="003B1C35" w:rsidRPr="00F95E91" w:rsidRDefault="00BC6CF9" w:rsidP="003B1C35">
      <w:pPr>
        <w:numPr>
          <w:ilvl w:val="0"/>
          <w:numId w:val="9"/>
        </w:numPr>
        <w:spacing w:before="100" w:beforeAutospacing="1" w:after="24"/>
        <w:ind w:left="1104"/>
        <w:rPr>
          <w:rFonts w:ascii="Times New Roman" w:eastAsia="Times New Roman" w:hAnsi="Times New Roman" w:cs="Times New Roman"/>
          <w:color w:val="202122"/>
          <w:lang w:eastAsia="ru-RU"/>
        </w:rPr>
      </w:pPr>
      <w:proofErr w:type="spellStart"/>
      <w:r w:rsidRPr="00F95E91">
        <w:rPr>
          <w:rFonts w:ascii="Times New Roman" w:eastAsia="Times New Roman" w:hAnsi="Times New Roman" w:cs="Times New Roman"/>
          <w:color w:val="202122"/>
          <w:lang w:eastAsia="ru-RU"/>
        </w:rPr>
        <w:t>id</w:t>
      </w:r>
      <w:proofErr w:type="spellEnd"/>
      <w:r w:rsidRPr="00BC6CF9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="003B1C35" w:rsidRPr="00F95E91">
        <w:rPr>
          <w:rFonts w:ascii="Times New Roman" w:eastAsia="Times New Roman" w:hAnsi="Times New Roman" w:cs="Times New Roman"/>
          <w:color w:val="202122"/>
          <w:lang w:eastAsia="ru-RU"/>
        </w:rPr>
        <w:t>— идентификационный номер;</w:t>
      </w:r>
    </w:p>
    <w:p w14:paraId="3A4C5B07" w14:textId="0B6E840D" w:rsidR="003B1C35" w:rsidRPr="00F95E91" w:rsidRDefault="003B1C35" w:rsidP="003B1C35">
      <w:pPr>
        <w:numPr>
          <w:ilvl w:val="0"/>
          <w:numId w:val="9"/>
        </w:numPr>
        <w:spacing w:before="100" w:beforeAutospacing="1" w:after="24"/>
        <w:ind w:left="1104"/>
        <w:rPr>
          <w:rFonts w:ascii="Times New Roman" w:eastAsia="Times New Roman" w:hAnsi="Times New Roman" w:cs="Times New Roman"/>
          <w:color w:val="202122"/>
          <w:lang w:val="en-US" w:eastAsia="ru-RU"/>
        </w:rPr>
      </w:pPr>
      <w:r w:rsidRPr="00F95E91">
        <w:rPr>
          <w:rFonts w:ascii="Times New Roman" w:eastAsia="Times New Roman" w:hAnsi="Times New Roman" w:cs="Times New Roman"/>
          <w:color w:val="202122"/>
          <w:lang w:val="en-US" w:eastAsia="ru-RU"/>
        </w:rPr>
        <w:t>version</w:t>
      </w:r>
      <w:r w:rsidR="00BC6CF9">
        <w:rPr>
          <w:rFonts w:ascii="Times New Roman" w:eastAsia="Times New Roman" w:hAnsi="Times New Roman" w:cs="Times New Roman"/>
          <w:color w:val="202122"/>
          <w:lang w:val="en-US" w:eastAsia="ru-RU"/>
        </w:rPr>
        <w:t xml:space="preserve"> </w:t>
      </w:r>
      <w:r w:rsidRPr="00F95E91">
        <w:rPr>
          <w:rFonts w:ascii="Times New Roman" w:eastAsia="Times New Roman" w:hAnsi="Times New Roman" w:cs="Times New Roman"/>
          <w:color w:val="202122"/>
          <w:lang w:val="en-US" w:eastAsia="ru-RU"/>
        </w:rPr>
        <w:t xml:space="preserve">— </w:t>
      </w:r>
      <w:r w:rsidRPr="00F95E91">
        <w:rPr>
          <w:rFonts w:ascii="Times New Roman" w:eastAsia="Times New Roman" w:hAnsi="Times New Roman" w:cs="Times New Roman"/>
          <w:color w:val="202122"/>
          <w:lang w:eastAsia="ru-RU"/>
        </w:rPr>
        <w:t>версия</w:t>
      </w:r>
      <w:r w:rsidRPr="00F95E91">
        <w:rPr>
          <w:rFonts w:ascii="Times New Roman" w:eastAsia="Times New Roman" w:hAnsi="Times New Roman" w:cs="Times New Roman"/>
          <w:color w:val="202122"/>
          <w:lang w:val="en-US" w:eastAsia="ru-RU"/>
        </w:rPr>
        <w:t>;</w:t>
      </w:r>
    </w:p>
    <w:p w14:paraId="1E4CFDB4" w14:textId="59A00829" w:rsidR="003B1C35" w:rsidRPr="00F95E91" w:rsidRDefault="003B1C35" w:rsidP="003B1C35">
      <w:pPr>
        <w:numPr>
          <w:ilvl w:val="0"/>
          <w:numId w:val="9"/>
        </w:numPr>
        <w:spacing w:before="100" w:beforeAutospacing="1" w:after="24"/>
        <w:ind w:left="1104"/>
        <w:rPr>
          <w:rFonts w:ascii="Times New Roman" w:eastAsia="Times New Roman" w:hAnsi="Times New Roman" w:cs="Times New Roman"/>
          <w:color w:val="202122"/>
          <w:lang w:eastAsia="ru-RU"/>
        </w:rPr>
      </w:pPr>
      <w:proofErr w:type="spellStart"/>
      <w:r w:rsidRPr="00F95E91">
        <w:rPr>
          <w:rFonts w:ascii="Times New Roman" w:eastAsia="Times New Roman" w:hAnsi="Times New Roman" w:cs="Times New Roman"/>
          <w:color w:val="202122"/>
          <w:lang w:eastAsia="ru-RU"/>
        </w:rPr>
        <w:t>class</w:t>
      </w:r>
      <w:proofErr w:type="spellEnd"/>
      <w:r w:rsidRPr="00F95E91">
        <w:rPr>
          <w:rFonts w:ascii="Times New Roman" w:eastAsia="Times New Roman" w:hAnsi="Times New Roman" w:cs="Times New Roman"/>
          <w:color w:val="202122"/>
          <w:lang w:eastAsia="ru-RU"/>
        </w:rPr>
        <w:t xml:space="preserve"> — класс, к которому принадлежит определение.</w:t>
      </w:r>
    </w:p>
    <w:p w14:paraId="0AAD93EC" w14:textId="496DA308" w:rsidR="003B1C35" w:rsidRPr="00F95E91" w:rsidRDefault="003B1C35" w:rsidP="003B1C35">
      <w:pPr>
        <w:spacing w:before="120" w:after="120"/>
        <w:rPr>
          <w:rFonts w:ascii="Times New Roman" w:eastAsia="Times New Roman" w:hAnsi="Times New Roman" w:cs="Times New Roman"/>
          <w:color w:val="202122"/>
          <w:lang w:eastAsia="ru-RU"/>
        </w:rPr>
      </w:pPr>
      <w:r w:rsidRPr="00F95E91">
        <w:rPr>
          <w:rFonts w:ascii="Times New Roman" w:eastAsia="Times New Roman" w:hAnsi="Times New Roman" w:cs="Times New Roman"/>
          <w:color w:val="202122"/>
          <w:lang w:eastAsia="ru-RU"/>
        </w:rPr>
        <w:t>В теге </w:t>
      </w:r>
      <w:proofErr w:type="spellStart"/>
      <w:r w:rsidRPr="00F95E91">
        <w:rPr>
          <w:rFonts w:ascii="Times New Roman" w:eastAsia="Times New Roman" w:hAnsi="Times New Roman" w:cs="Times New Roman"/>
          <w:i/>
          <w:iCs/>
          <w:color w:val="202122"/>
          <w:lang w:eastAsia="ru-RU"/>
        </w:rPr>
        <w:t>metadata</w:t>
      </w:r>
      <w:proofErr w:type="spellEnd"/>
      <w:r w:rsidRPr="00F95E91">
        <w:rPr>
          <w:rFonts w:ascii="Times New Roman" w:eastAsia="Times New Roman" w:hAnsi="Times New Roman" w:cs="Times New Roman"/>
          <w:color w:val="202122"/>
          <w:lang w:eastAsia="ru-RU"/>
        </w:rPr>
        <w:t>:</w:t>
      </w:r>
    </w:p>
    <w:p w14:paraId="40107AAF" w14:textId="0C22ECB9" w:rsidR="003B1C35" w:rsidRPr="00F95E91" w:rsidRDefault="003B1C35" w:rsidP="003B1C35">
      <w:pPr>
        <w:numPr>
          <w:ilvl w:val="0"/>
          <w:numId w:val="10"/>
        </w:numPr>
        <w:spacing w:before="100" w:beforeAutospacing="1" w:after="24"/>
        <w:ind w:left="1104"/>
        <w:rPr>
          <w:rFonts w:ascii="Times New Roman" w:eastAsia="Times New Roman" w:hAnsi="Times New Roman" w:cs="Times New Roman"/>
          <w:color w:val="202122"/>
          <w:lang w:eastAsia="ru-RU"/>
        </w:rPr>
      </w:pPr>
      <w:proofErr w:type="spellStart"/>
      <w:r w:rsidRPr="00F95E91">
        <w:rPr>
          <w:rFonts w:ascii="Times New Roman" w:eastAsia="Times New Roman" w:hAnsi="Times New Roman" w:cs="Times New Roman"/>
          <w:i/>
          <w:iCs/>
          <w:color w:val="202122"/>
          <w:lang w:eastAsia="ru-RU"/>
        </w:rPr>
        <w:t>title</w:t>
      </w:r>
      <w:proofErr w:type="spellEnd"/>
      <w:r w:rsidRPr="00F95E91">
        <w:rPr>
          <w:rFonts w:ascii="Times New Roman" w:eastAsia="Times New Roman" w:hAnsi="Times New Roman" w:cs="Times New Roman"/>
          <w:color w:val="202122"/>
          <w:lang w:eastAsia="ru-RU"/>
        </w:rPr>
        <w:t> —</w:t>
      </w:r>
      <w:r w:rsidR="00BC6CF9">
        <w:rPr>
          <w:rFonts w:ascii="Times New Roman" w:eastAsia="Times New Roman" w:hAnsi="Times New Roman" w:cs="Times New Roman"/>
          <w:color w:val="202122"/>
          <w:lang w:val="en-US" w:eastAsia="ru-RU"/>
        </w:rPr>
        <w:t xml:space="preserve"> </w:t>
      </w:r>
      <w:proofErr w:type="spellStart"/>
      <w:r w:rsidRPr="00F95E91">
        <w:rPr>
          <w:rFonts w:ascii="Times New Roman" w:eastAsia="Times New Roman" w:hAnsi="Times New Roman" w:cs="Times New Roman"/>
          <w:color w:val="202122"/>
          <w:lang w:eastAsia="ru-RU"/>
        </w:rPr>
        <w:t>идентификаци</w:t>
      </w:r>
      <w:proofErr w:type="spellEnd"/>
      <w:r w:rsidR="00BC6CF9">
        <w:rPr>
          <w:rFonts w:ascii="Times New Roman" w:eastAsia="Times New Roman" w:hAnsi="Times New Roman" w:cs="Times New Roman"/>
          <w:color w:val="202122"/>
          <w:lang w:val="en-US" w:eastAsia="ru-RU"/>
        </w:rPr>
        <w:t>z</w:t>
      </w:r>
      <w:r w:rsidRPr="00F95E91">
        <w:rPr>
          <w:rFonts w:ascii="Times New Roman" w:eastAsia="Times New Roman" w:hAnsi="Times New Roman" w:cs="Times New Roman"/>
          <w:color w:val="202122"/>
          <w:lang w:eastAsia="ru-RU"/>
        </w:rPr>
        <w:t xml:space="preserve"> определения пользователем;</w:t>
      </w:r>
    </w:p>
    <w:p w14:paraId="533F5D05" w14:textId="0E143A9B" w:rsidR="003B1C35" w:rsidRPr="00F95E91" w:rsidRDefault="003B1C35" w:rsidP="003B1C35">
      <w:pPr>
        <w:numPr>
          <w:ilvl w:val="0"/>
          <w:numId w:val="10"/>
        </w:numPr>
        <w:spacing w:before="100" w:beforeAutospacing="1" w:after="24"/>
        <w:ind w:left="1104"/>
        <w:rPr>
          <w:rFonts w:ascii="Times New Roman" w:eastAsia="Times New Roman" w:hAnsi="Times New Roman" w:cs="Times New Roman"/>
          <w:color w:val="202122"/>
          <w:lang w:eastAsia="ru-RU"/>
        </w:rPr>
      </w:pPr>
      <w:proofErr w:type="spellStart"/>
      <w:r w:rsidRPr="00F95E91">
        <w:rPr>
          <w:rFonts w:ascii="Times New Roman" w:eastAsia="Times New Roman" w:hAnsi="Times New Roman" w:cs="Times New Roman"/>
          <w:i/>
          <w:iCs/>
          <w:color w:val="202122"/>
          <w:lang w:eastAsia="ru-RU"/>
        </w:rPr>
        <w:t>affected</w:t>
      </w:r>
      <w:proofErr w:type="spellEnd"/>
      <w:r w:rsidRPr="00F95E91">
        <w:rPr>
          <w:rFonts w:ascii="Times New Roman" w:eastAsia="Times New Roman" w:hAnsi="Times New Roman" w:cs="Times New Roman"/>
          <w:color w:val="202122"/>
          <w:lang w:eastAsia="ru-RU"/>
        </w:rPr>
        <w:t> — информация о системе(ах), для которой было написано определение</w:t>
      </w:r>
    </w:p>
    <w:p w14:paraId="40E073AA" w14:textId="32E02E88" w:rsidR="003B1C35" w:rsidRPr="00F95E91" w:rsidRDefault="003B1C35" w:rsidP="003B1C35">
      <w:pPr>
        <w:numPr>
          <w:ilvl w:val="0"/>
          <w:numId w:val="10"/>
        </w:numPr>
        <w:spacing w:before="100" w:beforeAutospacing="1" w:after="24"/>
        <w:ind w:left="1104"/>
        <w:rPr>
          <w:rFonts w:ascii="Times New Roman" w:eastAsia="Times New Roman" w:hAnsi="Times New Roman" w:cs="Times New Roman"/>
          <w:color w:val="202122"/>
          <w:lang w:eastAsia="ru-RU"/>
        </w:rPr>
      </w:pPr>
      <w:proofErr w:type="spellStart"/>
      <w:r w:rsidRPr="00F95E91">
        <w:rPr>
          <w:rFonts w:ascii="Times New Roman" w:eastAsia="Times New Roman" w:hAnsi="Times New Roman" w:cs="Times New Roman"/>
          <w:i/>
          <w:iCs/>
          <w:color w:val="202122"/>
          <w:lang w:eastAsia="ru-RU"/>
        </w:rPr>
        <w:t>reference</w:t>
      </w:r>
      <w:proofErr w:type="spellEnd"/>
      <w:r w:rsidRPr="00F95E91">
        <w:rPr>
          <w:rFonts w:ascii="Times New Roman" w:eastAsia="Times New Roman" w:hAnsi="Times New Roman" w:cs="Times New Roman"/>
          <w:color w:val="202122"/>
          <w:lang w:eastAsia="ru-RU"/>
        </w:rPr>
        <w:t> — связывает определение OVAL с внешней ссылкой. Цель ссылки — связать определение со множеством других источников, посвященных той же проблеме, что и определение OVAL;</w:t>
      </w:r>
    </w:p>
    <w:p w14:paraId="7DC21B58" w14:textId="77777777" w:rsidR="003B1C35" w:rsidRPr="00F95E91" w:rsidRDefault="003B1C35" w:rsidP="003B1C35">
      <w:pPr>
        <w:numPr>
          <w:ilvl w:val="0"/>
          <w:numId w:val="10"/>
        </w:numPr>
        <w:spacing w:before="100" w:beforeAutospacing="1" w:after="24"/>
        <w:ind w:left="1104"/>
        <w:rPr>
          <w:rFonts w:ascii="Times New Roman" w:eastAsia="Times New Roman" w:hAnsi="Times New Roman" w:cs="Times New Roman"/>
          <w:color w:val="202122"/>
          <w:lang w:eastAsia="ru-RU"/>
        </w:rPr>
      </w:pPr>
      <w:proofErr w:type="spellStart"/>
      <w:r w:rsidRPr="00F95E91">
        <w:rPr>
          <w:rFonts w:ascii="Times New Roman" w:eastAsia="Times New Roman" w:hAnsi="Times New Roman" w:cs="Times New Roman"/>
          <w:i/>
          <w:iCs/>
          <w:color w:val="202122"/>
          <w:lang w:eastAsia="ru-RU"/>
        </w:rPr>
        <w:t>description</w:t>
      </w:r>
      <w:proofErr w:type="spellEnd"/>
      <w:r w:rsidRPr="00F95E91">
        <w:rPr>
          <w:rFonts w:ascii="Times New Roman" w:eastAsia="Times New Roman" w:hAnsi="Times New Roman" w:cs="Times New Roman"/>
          <w:color w:val="202122"/>
          <w:lang w:eastAsia="ru-RU"/>
        </w:rPr>
        <w:t> — описание уязвимости;</w:t>
      </w:r>
    </w:p>
    <w:p w14:paraId="00CD1FE7" w14:textId="1A9FEFF7" w:rsidR="007A63F0" w:rsidRPr="00F95E91" w:rsidRDefault="007A63F0" w:rsidP="007A63F0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EF25F03" w14:textId="77777777" w:rsidR="005065DD" w:rsidRPr="00F95E91" w:rsidRDefault="003B1C35" w:rsidP="003B1C35">
      <w:pPr>
        <w:pStyle w:val="a3"/>
        <w:spacing w:before="120" w:beforeAutospacing="0" w:after="120" w:afterAutospacing="0"/>
        <w:rPr>
          <w:color w:val="202122"/>
        </w:rPr>
      </w:pPr>
      <w:r w:rsidRPr="00F95E91">
        <w:rPr>
          <w:color w:val="202122"/>
        </w:rPr>
        <w:t>В теге</w:t>
      </w:r>
      <w:r w:rsidRPr="00F95E91">
        <w:rPr>
          <w:rStyle w:val="apple-converted-space"/>
          <w:color w:val="202122"/>
        </w:rPr>
        <w:t> </w:t>
      </w:r>
      <w:proofErr w:type="spellStart"/>
      <w:r w:rsidRPr="00F95E91">
        <w:rPr>
          <w:i/>
          <w:iCs/>
          <w:color w:val="202122"/>
        </w:rPr>
        <w:t>criteria</w:t>
      </w:r>
      <w:proofErr w:type="spellEnd"/>
      <w:r w:rsidR="005065DD" w:rsidRPr="00F95E91">
        <w:rPr>
          <w:color w:val="202122"/>
        </w:rPr>
        <w:t>:</w:t>
      </w:r>
    </w:p>
    <w:p w14:paraId="1586D50C" w14:textId="5D65E027" w:rsidR="00A744EF" w:rsidRPr="00F95E91" w:rsidRDefault="003B1C35" w:rsidP="003B1C35">
      <w:pPr>
        <w:pStyle w:val="a3"/>
        <w:spacing w:before="120" w:beforeAutospacing="0" w:after="120" w:afterAutospacing="0"/>
        <w:rPr>
          <w:color w:val="202122"/>
        </w:rPr>
      </w:pPr>
      <w:r w:rsidRPr="00F95E91">
        <w:rPr>
          <w:color w:val="202122"/>
        </w:rPr>
        <w:t xml:space="preserve">описываются, объединенные логическими условиями, критерии и проверки для определения этой уязвимости. Условием являются блоки </w:t>
      </w:r>
      <w:proofErr w:type="spellStart"/>
      <w:r w:rsidRPr="00F95E91">
        <w:rPr>
          <w:color w:val="202122"/>
        </w:rPr>
        <w:t>criteria</w:t>
      </w:r>
      <w:proofErr w:type="spellEnd"/>
      <w:r w:rsidRPr="00F95E91">
        <w:rPr>
          <w:color w:val="202122"/>
        </w:rPr>
        <w:t xml:space="preserve"> с параметром логического условия </w:t>
      </w:r>
      <w:proofErr w:type="spellStart"/>
      <w:r w:rsidRPr="00F95E91">
        <w:rPr>
          <w:color w:val="202122"/>
        </w:rPr>
        <w:t>operator</w:t>
      </w:r>
      <w:proofErr w:type="spellEnd"/>
      <w:r w:rsidRPr="00F95E91">
        <w:rPr>
          <w:color w:val="202122"/>
        </w:rPr>
        <w:t xml:space="preserve">, которые могут быть вложенными. </w:t>
      </w:r>
    </w:p>
    <w:p w14:paraId="416B720D" w14:textId="50883C87" w:rsidR="003B1C35" w:rsidRPr="00F95E91" w:rsidRDefault="003B1C35" w:rsidP="003B1C35">
      <w:pPr>
        <w:pStyle w:val="a3"/>
        <w:spacing w:before="120" w:beforeAutospacing="0" w:after="120" w:afterAutospacing="0"/>
        <w:rPr>
          <w:color w:val="202122"/>
        </w:rPr>
      </w:pPr>
      <w:r w:rsidRPr="00F95E91">
        <w:rPr>
          <w:color w:val="202122"/>
        </w:rPr>
        <w:t>Ссылками на тест является блок</w:t>
      </w:r>
      <w:r w:rsidRPr="00F95E91">
        <w:rPr>
          <w:rStyle w:val="apple-converted-space"/>
          <w:color w:val="202122"/>
        </w:rPr>
        <w:t> </w:t>
      </w:r>
      <w:proofErr w:type="spellStart"/>
      <w:r w:rsidRPr="00F95E91">
        <w:rPr>
          <w:i/>
          <w:iCs/>
          <w:color w:val="202122"/>
        </w:rPr>
        <w:t>criterion</w:t>
      </w:r>
      <w:proofErr w:type="spellEnd"/>
      <w:r w:rsidRPr="00F95E91">
        <w:rPr>
          <w:color w:val="202122"/>
        </w:rPr>
        <w:t>, указывающий на уникальный элемент типа</w:t>
      </w:r>
      <w:r w:rsidRPr="00F95E91">
        <w:rPr>
          <w:rStyle w:val="apple-converted-space"/>
          <w:color w:val="202122"/>
        </w:rPr>
        <w:t> </w:t>
      </w:r>
      <w:proofErr w:type="spellStart"/>
      <w:r w:rsidRPr="00F95E91">
        <w:rPr>
          <w:i/>
          <w:iCs/>
          <w:color w:val="202122"/>
        </w:rPr>
        <w:t>test</w:t>
      </w:r>
      <w:proofErr w:type="spellEnd"/>
      <w:r w:rsidRPr="00F95E91">
        <w:rPr>
          <w:color w:val="202122"/>
        </w:rPr>
        <w:t>, содержащийся в данном OVAL-файле.</w:t>
      </w:r>
    </w:p>
    <w:p w14:paraId="60ACFFD8" w14:textId="65FA6EBF" w:rsidR="003B1C35" w:rsidRPr="00BC6CF9" w:rsidRDefault="00116CDB" w:rsidP="00BC6CF9">
      <w:pPr>
        <w:rPr>
          <w:rFonts w:ascii="Times New Roman" w:hAnsi="Times New Roman" w:cs="Times New Roman"/>
          <w:color w:val="000000"/>
        </w:rPr>
      </w:pPr>
      <w:proofErr w:type="spellStart"/>
      <w:r w:rsidRPr="00A00C1B">
        <w:rPr>
          <w:rStyle w:val="mw-headline"/>
          <w:rFonts w:ascii="Times New Roman" w:hAnsi="Times New Roman" w:cs="Times New Roman"/>
          <w:color w:val="000000"/>
        </w:rPr>
        <w:t>T</w:t>
      </w:r>
      <w:r w:rsidR="003B1C35" w:rsidRPr="00A00C1B">
        <w:rPr>
          <w:rStyle w:val="mw-headline"/>
          <w:rFonts w:ascii="Times New Roman" w:hAnsi="Times New Roman" w:cs="Times New Roman"/>
          <w:color w:val="000000"/>
        </w:rPr>
        <w:t>ests</w:t>
      </w:r>
      <w:proofErr w:type="spellEnd"/>
      <w:r w:rsidRPr="00A00C1B">
        <w:rPr>
          <w:rStyle w:val="mw-headline"/>
          <w:rFonts w:ascii="Times New Roman" w:hAnsi="Times New Roman" w:cs="Times New Roman"/>
          <w:color w:val="000000"/>
        </w:rPr>
        <w:t xml:space="preserve"> - </w:t>
      </w:r>
      <w:r w:rsidRPr="00A00C1B">
        <w:rPr>
          <w:rFonts w:ascii="Times New Roman" w:hAnsi="Times New Roman" w:cs="Times New Roman"/>
        </w:rPr>
        <w:t>описывает условия, которые проверяются на системе</w:t>
      </w:r>
      <w:r w:rsidR="003B1C35" w:rsidRPr="00F95E91">
        <w:rPr>
          <w:color w:val="202122"/>
        </w:rPr>
        <w:t>.</w:t>
      </w:r>
      <w:r w:rsidR="003B1C35" w:rsidRPr="00F95E91">
        <w:rPr>
          <w:rStyle w:val="apple-converted-space"/>
          <w:color w:val="202122"/>
        </w:rPr>
        <w:t> </w:t>
      </w:r>
    </w:p>
    <w:p w14:paraId="67DFF06F" w14:textId="28127452" w:rsidR="003B1C35" w:rsidRPr="00F95E91" w:rsidRDefault="003B1C35" w:rsidP="003B1C35">
      <w:pPr>
        <w:pStyle w:val="a3"/>
        <w:spacing w:before="120" w:beforeAutospacing="0" w:after="120" w:afterAutospacing="0"/>
        <w:rPr>
          <w:color w:val="202122"/>
        </w:rPr>
      </w:pPr>
      <w:r w:rsidRPr="00F95E91">
        <w:rPr>
          <w:color w:val="202122"/>
        </w:rPr>
        <w:t>Тесты возвращают результаты логического типа (</w:t>
      </w:r>
      <w:proofErr w:type="spellStart"/>
      <w:r w:rsidRPr="00F95E91">
        <w:rPr>
          <w:color w:val="202122"/>
        </w:rPr>
        <w:t>true</w:t>
      </w:r>
      <w:proofErr w:type="spellEnd"/>
      <w:r w:rsidRPr="00F95E91">
        <w:rPr>
          <w:color w:val="202122"/>
        </w:rPr>
        <w:t>/</w:t>
      </w:r>
      <w:proofErr w:type="spellStart"/>
      <w:r w:rsidRPr="00F95E91">
        <w:rPr>
          <w:color w:val="202122"/>
        </w:rPr>
        <w:t>false</w:t>
      </w:r>
      <w:proofErr w:type="spellEnd"/>
      <w:r w:rsidR="00BC6CF9" w:rsidRPr="00BC6CF9">
        <w:rPr>
          <w:color w:val="202122"/>
        </w:rPr>
        <w:t>)</w:t>
      </w:r>
      <w:r w:rsidRPr="00F95E91">
        <w:rPr>
          <w:color w:val="202122"/>
        </w:rPr>
        <w:t>.</w:t>
      </w:r>
    </w:p>
    <w:p w14:paraId="1517D2E7" w14:textId="77777777" w:rsidR="003B1C35" w:rsidRPr="00F95E91" w:rsidRDefault="003B1C35" w:rsidP="003B1C35">
      <w:pPr>
        <w:pStyle w:val="a3"/>
        <w:spacing w:before="120" w:beforeAutospacing="0" w:after="120" w:afterAutospacing="0"/>
        <w:rPr>
          <w:color w:val="202122"/>
        </w:rPr>
      </w:pPr>
      <w:r w:rsidRPr="00F95E91">
        <w:rPr>
          <w:color w:val="202122"/>
        </w:rPr>
        <w:t>Главная задача теста — сопоставление текущего состояния объекта с требуемым.</w:t>
      </w:r>
    </w:p>
    <w:p w14:paraId="448E73D6" w14:textId="0FBFB41D" w:rsidR="003B1C35" w:rsidRPr="00F95E91" w:rsidRDefault="00BC6CF9" w:rsidP="003B1C35">
      <w:pPr>
        <w:pStyle w:val="a3"/>
        <w:spacing w:before="120" w:beforeAutospacing="0" w:after="120" w:afterAutospacing="0"/>
        <w:rPr>
          <w:color w:val="202122"/>
        </w:rPr>
      </w:pPr>
      <w:r>
        <w:rPr>
          <w:color w:val="202122"/>
          <w:lang w:val="en-US"/>
        </w:rPr>
        <w:t>C</w:t>
      </w:r>
      <w:proofErr w:type="spellStart"/>
      <w:r w:rsidR="003B1C35" w:rsidRPr="00F95E91">
        <w:rPr>
          <w:color w:val="202122"/>
        </w:rPr>
        <w:t>ложив</w:t>
      </w:r>
      <w:proofErr w:type="spellEnd"/>
      <w:r w:rsidR="003B1C35" w:rsidRPr="00F95E91">
        <w:rPr>
          <w:color w:val="202122"/>
        </w:rPr>
        <w:t xml:space="preserve"> указанные в критериях условия по логическим цепочкам можно получить необходимые условия для определения наличия уязвимости и выполнения условий определения. </w:t>
      </w:r>
    </w:p>
    <w:p w14:paraId="27FEA83E" w14:textId="2BBD1A98" w:rsidR="003B1C35" w:rsidRPr="00A00C1B" w:rsidRDefault="00116CDB" w:rsidP="00A00C1B">
      <w:pPr>
        <w:rPr>
          <w:rFonts w:ascii="Times New Roman" w:hAnsi="Times New Roman" w:cs="Times New Roman"/>
          <w:color w:val="000000"/>
        </w:rPr>
      </w:pPr>
      <w:proofErr w:type="spellStart"/>
      <w:r w:rsidRPr="00A00C1B">
        <w:rPr>
          <w:rStyle w:val="mw-headline"/>
          <w:rFonts w:ascii="Times New Roman" w:hAnsi="Times New Roman" w:cs="Times New Roman"/>
          <w:color w:val="000000"/>
        </w:rPr>
        <w:t>O</w:t>
      </w:r>
      <w:r w:rsidR="003B1C35" w:rsidRPr="00A00C1B">
        <w:rPr>
          <w:rStyle w:val="mw-headline"/>
          <w:rFonts w:ascii="Times New Roman" w:hAnsi="Times New Roman" w:cs="Times New Roman"/>
          <w:color w:val="000000"/>
        </w:rPr>
        <w:t>bjects</w:t>
      </w:r>
      <w:proofErr w:type="spellEnd"/>
      <w:r w:rsidRPr="00A00C1B">
        <w:rPr>
          <w:rStyle w:val="mw-headline"/>
          <w:rFonts w:ascii="Times New Roman" w:hAnsi="Times New Roman" w:cs="Times New Roman"/>
          <w:color w:val="000000"/>
        </w:rPr>
        <w:t xml:space="preserve"> - </w:t>
      </w:r>
      <w:r w:rsidRPr="00A00C1B">
        <w:rPr>
          <w:rFonts w:ascii="Times New Roman" w:hAnsi="Times New Roman" w:cs="Times New Roman"/>
        </w:rPr>
        <w:t>определяет конкретные элементы системы, на которых проводятся проверки</w:t>
      </w:r>
      <w:r w:rsidR="000C56D0" w:rsidRPr="00A00C1B">
        <w:rPr>
          <w:rFonts w:ascii="Times New Roman" w:hAnsi="Times New Roman" w:cs="Times New Roman"/>
        </w:rPr>
        <w:t>.</w:t>
      </w:r>
    </w:p>
    <w:p w14:paraId="27E2469C" w14:textId="77777777" w:rsidR="00BC6CF9" w:rsidRDefault="00BC6CF9" w:rsidP="00A00C1B">
      <w:pPr>
        <w:rPr>
          <w:rStyle w:val="mw-headline"/>
          <w:rFonts w:ascii="Times New Roman" w:hAnsi="Times New Roman" w:cs="Times New Roman"/>
          <w:color w:val="000000"/>
        </w:rPr>
      </w:pPr>
    </w:p>
    <w:p w14:paraId="7ADCAFF3" w14:textId="6F2887AD" w:rsidR="003B1C35" w:rsidRPr="00A00C1B" w:rsidRDefault="00BC6CF9" w:rsidP="00A00C1B">
      <w:pPr>
        <w:rPr>
          <w:rFonts w:ascii="Times New Roman" w:hAnsi="Times New Roman" w:cs="Times New Roman"/>
        </w:rPr>
      </w:pPr>
      <w:r>
        <w:rPr>
          <w:rStyle w:val="mw-headline"/>
          <w:rFonts w:ascii="Times New Roman" w:hAnsi="Times New Roman" w:cs="Times New Roman"/>
          <w:color w:val="000000"/>
          <w:lang w:val="en-US"/>
        </w:rPr>
        <w:t>S</w:t>
      </w:r>
      <w:proofErr w:type="spellStart"/>
      <w:r w:rsidR="003B1C35" w:rsidRPr="00A00C1B">
        <w:rPr>
          <w:rStyle w:val="mw-headline"/>
          <w:rFonts w:ascii="Times New Roman" w:hAnsi="Times New Roman" w:cs="Times New Roman"/>
          <w:color w:val="000000"/>
        </w:rPr>
        <w:t>tates</w:t>
      </w:r>
      <w:proofErr w:type="spellEnd"/>
    </w:p>
    <w:p w14:paraId="7F56E49A" w14:textId="77777777" w:rsidR="003B1C35" w:rsidRPr="00F95E91" w:rsidRDefault="003B1C35" w:rsidP="003B1C35">
      <w:pPr>
        <w:pStyle w:val="a3"/>
        <w:spacing w:before="120" w:beforeAutospacing="0" w:after="120" w:afterAutospacing="0"/>
        <w:rPr>
          <w:color w:val="202122"/>
        </w:rPr>
      </w:pPr>
      <w:r w:rsidRPr="00F95E91">
        <w:rPr>
          <w:color w:val="202122"/>
        </w:rPr>
        <w:t>Компонент</w:t>
      </w:r>
      <w:r w:rsidRPr="00F95E91">
        <w:rPr>
          <w:rStyle w:val="apple-converted-space"/>
          <w:color w:val="202122"/>
        </w:rPr>
        <w:t> </w:t>
      </w:r>
      <w:proofErr w:type="spellStart"/>
      <w:r w:rsidRPr="00F95E91">
        <w:rPr>
          <w:i/>
          <w:iCs/>
          <w:color w:val="202122"/>
        </w:rPr>
        <w:t>states</w:t>
      </w:r>
      <w:proofErr w:type="spellEnd"/>
      <w:r w:rsidRPr="00F95E91">
        <w:rPr>
          <w:rStyle w:val="apple-converted-space"/>
          <w:color w:val="202122"/>
        </w:rPr>
        <w:t> </w:t>
      </w:r>
      <w:r w:rsidRPr="00F95E91">
        <w:rPr>
          <w:color w:val="202122"/>
        </w:rPr>
        <w:t>задает требуемое состояние объекта. Состояние может быть задано статически или определяться через переменную.</w:t>
      </w:r>
    </w:p>
    <w:p w14:paraId="438CD45E" w14:textId="77777777" w:rsidR="003B1C35" w:rsidRPr="00A00C1B" w:rsidRDefault="003B1C35" w:rsidP="00A00C1B">
      <w:pPr>
        <w:rPr>
          <w:rFonts w:ascii="Times New Roman" w:hAnsi="Times New Roman" w:cs="Times New Roman"/>
          <w:highlight w:val="lightGray"/>
        </w:rPr>
      </w:pPr>
      <w:proofErr w:type="spellStart"/>
      <w:r w:rsidRPr="00A00C1B">
        <w:rPr>
          <w:rStyle w:val="mw-headline"/>
          <w:rFonts w:ascii="Times New Roman" w:hAnsi="Times New Roman" w:cs="Times New Roman"/>
          <w:color w:val="000000"/>
          <w:highlight w:val="lightGray"/>
        </w:rPr>
        <w:lastRenderedPageBreak/>
        <w:t>variables</w:t>
      </w:r>
      <w:proofErr w:type="spellEnd"/>
    </w:p>
    <w:p w14:paraId="0CBBEDB2" w14:textId="77777777" w:rsidR="003B1C35" w:rsidRPr="00F95E91" w:rsidRDefault="003B1C35" w:rsidP="003B1C35">
      <w:pPr>
        <w:pStyle w:val="a3"/>
        <w:spacing w:before="120" w:beforeAutospacing="0" w:after="120" w:afterAutospacing="0"/>
        <w:rPr>
          <w:color w:val="202122"/>
        </w:rPr>
      </w:pPr>
      <w:r w:rsidRPr="00F95E91">
        <w:rPr>
          <w:color w:val="202122"/>
          <w:highlight w:val="lightGray"/>
        </w:rPr>
        <w:t>Раздел</w:t>
      </w:r>
      <w:r w:rsidRPr="00F95E91">
        <w:rPr>
          <w:rStyle w:val="apple-converted-space"/>
          <w:color w:val="202122"/>
          <w:highlight w:val="lightGray"/>
        </w:rPr>
        <w:t> </w:t>
      </w:r>
      <w:proofErr w:type="spellStart"/>
      <w:r w:rsidRPr="00F95E91">
        <w:rPr>
          <w:i/>
          <w:iCs/>
          <w:color w:val="202122"/>
          <w:highlight w:val="lightGray"/>
        </w:rPr>
        <w:t>variables</w:t>
      </w:r>
      <w:proofErr w:type="spellEnd"/>
      <w:r w:rsidRPr="00F95E91">
        <w:rPr>
          <w:rStyle w:val="apple-converted-space"/>
          <w:color w:val="202122"/>
          <w:highlight w:val="lightGray"/>
        </w:rPr>
        <w:t> </w:t>
      </w:r>
      <w:r w:rsidRPr="00F95E91">
        <w:rPr>
          <w:color w:val="202122"/>
          <w:highlight w:val="lightGray"/>
        </w:rPr>
        <w:t>определяет внешние переменные, которые можно использовать для настройки элементов из раздела</w:t>
      </w:r>
      <w:r w:rsidRPr="00F95E91">
        <w:rPr>
          <w:rStyle w:val="apple-converted-space"/>
          <w:color w:val="202122"/>
          <w:highlight w:val="lightGray"/>
        </w:rPr>
        <w:t> </w:t>
      </w:r>
      <w:proofErr w:type="spellStart"/>
      <w:r w:rsidRPr="00F95E91">
        <w:rPr>
          <w:i/>
          <w:iCs/>
          <w:color w:val="202122"/>
          <w:highlight w:val="lightGray"/>
        </w:rPr>
        <w:t>states</w:t>
      </w:r>
      <w:proofErr w:type="spellEnd"/>
      <w:r w:rsidRPr="00F95E91">
        <w:rPr>
          <w:color w:val="202122"/>
          <w:highlight w:val="lightGray"/>
        </w:rPr>
        <w:t>.</w:t>
      </w:r>
    </w:p>
    <w:p w14:paraId="04C586EA" w14:textId="77777777" w:rsidR="003B1C35" w:rsidRPr="00F95E91" w:rsidRDefault="003B1C35" w:rsidP="007A63F0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051F974" w14:textId="33DB9E19" w:rsidR="00981AAF" w:rsidRPr="00F95E91" w:rsidRDefault="00981AAF" w:rsidP="007A63F0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B4CFF73" w14:textId="5E92EE47" w:rsidR="00D85C15" w:rsidRDefault="00D85C15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14:paraId="74BE9DFE" w14:textId="50361397" w:rsidR="007A63F0" w:rsidRPr="00F95E91" w:rsidRDefault="004C68A5" w:rsidP="004C68A5">
      <w:pPr>
        <w:pStyle w:val="1"/>
        <w:rPr>
          <w:rFonts w:eastAsia="Times New Roman"/>
          <w:lang w:eastAsia="ru-RU"/>
        </w:rPr>
      </w:pPr>
      <w:bookmarkStart w:id="1" w:name="_Toc191964184"/>
      <w:r w:rsidRPr="004C68A5">
        <w:rPr>
          <w:rFonts w:eastAsia="Times New Roman"/>
          <w:lang w:eastAsia="ru-RU"/>
        </w:rPr>
        <w:lastRenderedPageBreak/>
        <w:t>О</w:t>
      </w:r>
      <w:r w:rsidR="007A63F0" w:rsidRPr="004C68A5">
        <w:rPr>
          <w:rFonts w:eastAsia="Times New Roman"/>
          <w:lang w:eastAsia="ru-RU"/>
        </w:rPr>
        <w:t>бъекты, которые были найдены и для чего они</w:t>
      </w:r>
      <w:r w:rsidR="003B1C35" w:rsidRPr="004C68A5">
        <w:rPr>
          <w:rFonts w:eastAsia="Times New Roman"/>
          <w:lang w:eastAsia="ru-RU"/>
        </w:rPr>
        <w:t xml:space="preserve"> </w:t>
      </w:r>
      <w:r w:rsidR="007A63F0" w:rsidRPr="004C68A5">
        <w:rPr>
          <w:rFonts w:eastAsia="Times New Roman"/>
          <w:lang w:eastAsia="ru-RU"/>
        </w:rPr>
        <w:t>используются</w:t>
      </w:r>
      <w:bookmarkEnd w:id="1"/>
    </w:p>
    <w:p w14:paraId="425BE2B5" w14:textId="11EB5F6C" w:rsidR="008812E3" w:rsidRPr="00F95E91" w:rsidRDefault="008812E3" w:rsidP="007A63F0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28136F3" w14:textId="1CCA586A" w:rsidR="00712DE1" w:rsidRPr="002072B0" w:rsidRDefault="00712DE1" w:rsidP="002072B0">
      <w:pPr>
        <w:rPr>
          <w:rFonts w:ascii="Times New Roman" w:hAnsi="Times New Roman" w:cs="Times New Roman"/>
        </w:rPr>
      </w:pPr>
      <w:r w:rsidRPr="002072B0">
        <w:rPr>
          <w:rFonts w:ascii="Times New Roman" w:hAnsi="Times New Roman" w:cs="Times New Roman"/>
        </w:rPr>
        <w:t>В каждой уязвимости можно выделить следующие объекты:</w:t>
      </w:r>
    </w:p>
    <w:p w14:paraId="790A54AF" w14:textId="180C7546" w:rsidR="00AA2041" w:rsidRPr="002072B0" w:rsidRDefault="00AA2041" w:rsidP="002072B0">
      <w:pPr>
        <w:rPr>
          <w:rStyle w:val="a4"/>
          <w:rFonts w:ascii="Times New Roman" w:hAnsi="Times New Roman" w:cs="Times New Roman"/>
          <w:b w:val="0"/>
          <w:bCs w:val="0"/>
          <w:color w:val="404040"/>
        </w:rPr>
      </w:pPr>
      <w:r w:rsidRPr="002072B0">
        <w:rPr>
          <w:rFonts w:ascii="Times New Roman" w:hAnsi="Times New Roman" w:cs="Times New Roman"/>
        </w:rPr>
        <w:t>1.</w:t>
      </w:r>
      <w:r w:rsidRPr="002072B0">
        <w:rPr>
          <w:rStyle w:val="apple-converted-space"/>
          <w:rFonts w:ascii="Times New Roman" w:hAnsi="Times New Roman" w:cs="Times New Roman"/>
          <w:color w:val="404040"/>
        </w:rPr>
        <w:t> </w:t>
      </w:r>
      <w:r w:rsidRPr="002072B0">
        <w:rPr>
          <w:rStyle w:val="a4"/>
          <w:rFonts w:ascii="Times New Roman" w:hAnsi="Times New Roman" w:cs="Times New Roman"/>
          <w:color w:val="404040"/>
        </w:rPr>
        <w:t>Уязвимость RHBA-2019:1992 (</w:t>
      </w:r>
      <w:proofErr w:type="spellStart"/>
      <w:r w:rsidRPr="002072B0">
        <w:rPr>
          <w:rStyle w:val="a4"/>
          <w:rFonts w:ascii="Times New Roman" w:hAnsi="Times New Roman" w:cs="Times New Roman"/>
          <w:color w:val="404040"/>
        </w:rPr>
        <w:t>cloud-init</w:t>
      </w:r>
      <w:proofErr w:type="spellEnd"/>
      <w:r w:rsidRPr="002072B0">
        <w:rPr>
          <w:rStyle w:val="a4"/>
          <w:rFonts w:ascii="Times New Roman" w:hAnsi="Times New Roman" w:cs="Times New Roman"/>
          <w:color w:val="404040"/>
        </w:rPr>
        <w:t>)</w:t>
      </w:r>
    </w:p>
    <w:p w14:paraId="31D6D0E3" w14:textId="77777777" w:rsidR="00712DE1" w:rsidRPr="002072B0" w:rsidRDefault="00712DE1" w:rsidP="002072B0">
      <w:pPr>
        <w:rPr>
          <w:rFonts w:ascii="Times New Roman" w:hAnsi="Times New Roman" w:cs="Times New Roman"/>
        </w:rPr>
      </w:pPr>
      <w:r w:rsidRPr="002072B0">
        <w:rPr>
          <w:rFonts w:ascii="Times New Roman" w:hAnsi="Times New Roman" w:cs="Times New Roman"/>
        </w:rPr>
        <w:t>2.</w:t>
      </w:r>
      <w:r w:rsidRPr="002072B0">
        <w:rPr>
          <w:rStyle w:val="apple-converted-space"/>
          <w:rFonts w:ascii="Times New Roman" w:hAnsi="Times New Roman" w:cs="Times New Roman"/>
          <w:color w:val="404040"/>
        </w:rPr>
        <w:t> </w:t>
      </w:r>
      <w:r w:rsidRPr="002072B0">
        <w:rPr>
          <w:rStyle w:val="a4"/>
          <w:rFonts w:ascii="Times New Roman" w:hAnsi="Times New Roman" w:cs="Times New Roman"/>
          <w:color w:val="404040"/>
        </w:rPr>
        <w:t>Уязвимость RHBA-2019:2715 (</w:t>
      </w:r>
      <w:proofErr w:type="spellStart"/>
      <w:proofErr w:type="gramStart"/>
      <w:r w:rsidRPr="002072B0">
        <w:rPr>
          <w:rStyle w:val="a4"/>
          <w:rFonts w:ascii="Times New Roman" w:hAnsi="Times New Roman" w:cs="Times New Roman"/>
          <w:color w:val="404040"/>
        </w:rPr>
        <w:t>virt:rhel</w:t>
      </w:r>
      <w:proofErr w:type="spellEnd"/>
      <w:proofErr w:type="gramEnd"/>
      <w:r w:rsidRPr="002072B0">
        <w:rPr>
          <w:rStyle w:val="apple-converted-space"/>
          <w:rFonts w:ascii="Times New Roman" w:hAnsi="Times New Roman" w:cs="Times New Roman"/>
          <w:color w:val="404040"/>
        </w:rPr>
        <w:t> </w:t>
      </w:r>
      <w:r w:rsidRPr="002072B0">
        <w:rPr>
          <w:rStyle w:val="a4"/>
          <w:rFonts w:ascii="Times New Roman" w:hAnsi="Times New Roman" w:cs="Times New Roman"/>
          <w:color w:val="404040"/>
        </w:rPr>
        <w:t>)</w:t>
      </w:r>
    </w:p>
    <w:p w14:paraId="1918676A" w14:textId="6C46B617" w:rsidR="00712DE1" w:rsidRPr="002072B0" w:rsidRDefault="00712DE1" w:rsidP="002072B0">
      <w:pPr>
        <w:rPr>
          <w:rStyle w:val="a4"/>
          <w:rFonts w:ascii="Times New Roman" w:hAnsi="Times New Roman" w:cs="Times New Roman"/>
          <w:color w:val="404040"/>
        </w:rPr>
      </w:pPr>
      <w:r w:rsidRPr="002072B0">
        <w:rPr>
          <w:rFonts w:ascii="Times New Roman" w:hAnsi="Times New Roman" w:cs="Times New Roman"/>
        </w:rPr>
        <w:t>3.</w:t>
      </w:r>
      <w:r w:rsidRPr="002072B0">
        <w:rPr>
          <w:rStyle w:val="apple-converted-space"/>
          <w:rFonts w:ascii="Times New Roman" w:hAnsi="Times New Roman" w:cs="Times New Roman"/>
          <w:color w:val="404040"/>
        </w:rPr>
        <w:t> </w:t>
      </w:r>
      <w:r w:rsidRPr="002072B0">
        <w:rPr>
          <w:rStyle w:val="a4"/>
          <w:rFonts w:ascii="Times New Roman" w:hAnsi="Times New Roman" w:cs="Times New Roman"/>
          <w:color w:val="404040"/>
        </w:rPr>
        <w:t>Уязвимость RHBA-2019:3384 (ruby:2.5)</w:t>
      </w:r>
    </w:p>
    <w:p w14:paraId="6FC48ADC" w14:textId="77777777" w:rsidR="002072B0" w:rsidRPr="00F95E91" w:rsidRDefault="002072B0" w:rsidP="002072B0"/>
    <w:p w14:paraId="1C5FB10B" w14:textId="77777777" w:rsidR="00AA2041" w:rsidRPr="00F95E91" w:rsidRDefault="00AA2041" w:rsidP="00AA2041">
      <w:pPr>
        <w:pStyle w:val="a3"/>
        <w:numPr>
          <w:ilvl w:val="0"/>
          <w:numId w:val="24"/>
        </w:numPr>
        <w:spacing w:before="0" w:beforeAutospacing="0" w:after="60" w:afterAutospacing="0"/>
        <w:rPr>
          <w:color w:val="404040"/>
        </w:rPr>
      </w:pPr>
      <w:r w:rsidRPr="00F95E91">
        <w:rPr>
          <w:rStyle w:val="a4"/>
          <w:color w:val="404040"/>
        </w:rPr>
        <w:t>Объекты:</w:t>
      </w:r>
    </w:p>
    <w:p w14:paraId="1E17A307" w14:textId="6978B0E6" w:rsidR="00AA2041" w:rsidRPr="00F95E91" w:rsidRDefault="00AA2041" w:rsidP="00AA2041">
      <w:pPr>
        <w:pStyle w:val="a3"/>
        <w:numPr>
          <w:ilvl w:val="1"/>
          <w:numId w:val="24"/>
        </w:numPr>
        <w:spacing w:before="0" w:beforeAutospacing="0" w:after="0" w:afterAutospacing="0"/>
        <w:rPr>
          <w:color w:val="404040"/>
        </w:rPr>
      </w:pPr>
      <w:proofErr w:type="spellStart"/>
      <w:r w:rsidRPr="00F95E91">
        <w:rPr>
          <w:rStyle w:val="a4"/>
          <w:color w:val="404040"/>
        </w:rPr>
        <w:t>definition</w:t>
      </w:r>
      <w:proofErr w:type="spellEnd"/>
      <w:r w:rsidR="00712DE1" w:rsidRPr="00F95E91">
        <w:rPr>
          <w:color w:val="404040"/>
        </w:rPr>
        <w:t>: описывает</w:t>
      </w:r>
      <w:r w:rsidRPr="00F95E91">
        <w:rPr>
          <w:color w:val="404040"/>
        </w:rPr>
        <w:t xml:space="preserve"> уязвимость и её класс</w:t>
      </w:r>
      <w:r w:rsidR="0042343B">
        <w:rPr>
          <w:color w:val="404040"/>
        </w:rPr>
        <w:t xml:space="preserve"> (</w:t>
      </w:r>
      <w:r w:rsidRPr="00F95E91">
        <w:rPr>
          <w:color w:val="404040"/>
        </w:rPr>
        <w:t>для определения типа проверки</w:t>
      </w:r>
      <w:r w:rsidR="0042343B">
        <w:rPr>
          <w:color w:val="404040"/>
        </w:rPr>
        <w:t>).</w:t>
      </w:r>
    </w:p>
    <w:p w14:paraId="0BD60795" w14:textId="74F4743C" w:rsidR="00AA2041" w:rsidRPr="00F95E91" w:rsidRDefault="00AA2041" w:rsidP="00AA2041">
      <w:pPr>
        <w:pStyle w:val="a3"/>
        <w:numPr>
          <w:ilvl w:val="1"/>
          <w:numId w:val="24"/>
        </w:numPr>
        <w:spacing w:before="0" w:beforeAutospacing="0" w:after="0" w:afterAutospacing="0"/>
        <w:rPr>
          <w:color w:val="404040"/>
        </w:rPr>
      </w:pPr>
      <w:proofErr w:type="spellStart"/>
      <w:r w:rsidRPr="00F95E91">
        <w:rPr>
          <w:rStyle w:val="a4"/>
          <w:color w:val="404040"/>
        </w:rPr>
        <w:t>metadata</w:t>
      </w:r>
      <w:proofErr w:type="spellEnd"/>
      <w:r w:rsidR="00712DE1" w:rsidRPr="00F95E91">
        <w:rPr>
          <w:color w:val="404040"/>
        </w:rPr>
        <w:t>: содержит</w:t>
      </w:r>
      <w:r w:rsidRPr="00F95E91">
        <w:rPr>
          <w:color w:val="404040"/>
        </w:rPr>
        <w:t xml:space="preserve"> метаданные уязвимости</w:t>
      </w:r>
      <w:r w:rsidR="00BC6CF9" w:rsidRPr="00BC6CF9">
        <w:rPr>
          <w:color w:val="404040"/>
        </w:rPr>
        <w:t xml:space="preserve"> (</w:t>
      </w:r>
      <w:r w:rsidR="00BC6CF9">
        <w:rPr>
          <w:color w:val="404040"/>
        </w:rPr>
        <w:t>прим</w:t>
      </w:r>
      <w:r w:rsidR="00041787">
        <w:rPr>
          <w:color w:val="404040"/>
        </w:rPr>
        <w:t xml:space="preserve">.: </w:t>
      </w:r>
      <w:r w:rsidRPr="00F95E91">
        <w:rPr>
          <w:color w:val="404040"/>
        </w:rPr>
        <w:t>заголовок, описание, ссылки на CVE</w:t>
      </w:r>
      <w:r w:rsidR="0042343B">
        <w:rPr>
          <w:color w:val="404040"/>
        </w:rPr>
        <w:t xml:space="preserve"> и</w:t>
      </w:r>
      <w:r w:rsidRPr="00F95E91">
        <w:rPr>
          <w:color w:val="404040"/>
        </w:rPr>
        <w:t xml:space="preserve"> даты выпуска</w:t>
      </w:r>
      <w:r w:rsidR="0042343B">
        <w:rPr>
          <w:color w:val="404040"/>
        </w:rPr>
        <w:t>)</w:t>
      </w:r>
      <w:r w:rsidRPr="00F95E91">
        <w:rPr>
          <w:color w:val="404040"/>
        </w:rPr>
        <w:t>.</w:t>
      </w:r>
    </w:p>
    <w:p w14:paraId="2CED8FE9" w14:textId="140C18CB" w:rsidR="00AA2041" w:rsidRDefault="00AA2041" w:rsidP="00AA2041">
      <w:pPr>
        <w:pStyle w:val="a3"/>
        <w:numPr>
          <w:ilvl w:val="1"/>
          <w:numId w:val="24"/>
        </w:numPr>
        <w:spacing w:before="0" w:beforeAutospacing="0" w:after="0" w:afterAutospacing="0"/>
        <w:rPr>
          <w:color w:val="404040"/>
        </w:rPr>
      </w:pPr>
      <w:proofErr w:type="spellStart"/>
      <w:r w:rsidRPr="00F95E91">
        <w:rPr>
          <w:rStyle w:val="a4"/>
          <w:color w:val="404040"/>
        </w:rPr>
        <w:t>affected</w:t>
      </w:r>
      <w:proofErr w:type="spellEnd"/>
      <w:r w:rsidR="00712DE1" w:rsidRPr="00F95E91">
        <w:rPr>
          <w:color w:val="404040"/>
        </w:rPr>
        <w:t>: указывает</w:t>
      </w:r>
      <w:r w:rsidRPr="00F95E91">
        <w:rPr>
          <w:color w:val="404040"/>
        </w:rPr>
        <w:t xml:space="preserve">, какие платформы затронуты (в данном случае </w:t>
      </w:r>
      <w:proofErr w:type="spellStart"/>
      <w:r w:rsidRPr="00F95E91">
        <w:rPr>
          <w:color w:val="404040"/>
        </w:rPr>
        <w:t>Red</w:t>
      </w:r>
      <w:proofErr w:type="spellEnd"/>
      <w:r w:rsidRPr="00F95E91">
        <w:rPr>
          <w:color w:val="404040"/>
        </w:rPr>
        <w:t xml:space="preserve"> </w:t>
      </w:r>
      <w:proofErr w:type="spellStart"/>
      <w:r w:rsidRPr="00F95E91">
        <w:rPr>
          <w:color w:val="404040"/>
        </w:rPr>
        <w:t>Hat</w:t>
      </w:r>
      <w:proofErr w:type="spellEnd"/>
      <w:r w:rsidRPr="00F95E91">
        <w:rPr>
          <w:color w:val="404040"/>
        </w:rPr>
        <w:t xml:space="preserve"> </w:t>
      </w:r>
      <w:proofErr w:type="spellStart"/>
      <w:r w:rsidRPr="00F95E91">
        <w:rPr>
          <w:color w:val="404040"/>
        </w:rPr>
        <w:t>Enterprise</w:t>
      </w:r>
      <w:proofErr w:type="spellEnd"/>
      <w:r w:rsidRPr="00F95E91">
        <w:rPr>
          <w:color w:val="404040"/>
        </w:rPr>
        <w:t xml:space="preserve"> </w:t>
      </w:r>
      <w:proofErr w:type="spellStart"/>
      <w:r w:rsidRPr="00F95E91">
        <w:rPr>
          <w:color w:val="404040"/>
        </w:rPr>
        <w:t>Linux</w:t>
      </w:r>
      <w:proofErr w:type="spellEnd"/>
      <w:r w:rsidRPr="00F95E91">
        <w:rPr>
          <w:color w:val="404040"/>
        </w:rPr>
        <w:t xml:space="preserve"> 8).</w:t>
      </w:r>
    </w:p>
    <w:p w14:paraId="2F1FE708" w14:textId="5F373AB0" w:rsidR="00E37601" w:rsidRPr="00F95E91" w:rsidRDefault="00E37601" w:rsidP="00AA2041">
      <w:pPr>
        <w:pStyle w:val="a3"/>
        <w:numPr>
          <w:ilvl w:val="1"/>
          <w:numId w:val="24"/>
        </w:numPr>
        <w:spacing w:before="0" w:beforeAutospacing="0" w:after="0" w:afterAutospacing="0"/>
        <w:rPr>
          <w:color w:val="404040"/>
        </w:rPr>
      </w:pPr>
      <w:proofErr w:type="spellStart"/>
      <w:r w:rsidRPr="00F95E91">
        <w:rPr>
          <w:b/>
          <w:bCs/>
        </w:rPr>
        <w:t>cve</w:t>
      </w:r>
      <w:proofErr w:type="spellEnd"/>
      <w:r w:rsidRPr="00F95E91">
        <w:t xml:space="preserve"> – </w:t>
      </w:r>
      <w:r>
        <w:t>описание</w:t>
      </w:r>
      <w:r w:rsidRPr="00F95E91">
        <w:t xml:space="preserve"> CVE</w:t>
      </w:r>
      <w:r>
        <w:t xml:space="preserve">, </w:t>
      </w:r>
      <w:r>
        <w:rPr>
          <w:lang w:val="en-US"/>
        </w:rPr>
        <w:t>CVSS</w:t>
      </w:r>
      <w:r w:rsidRPr="00E045B8">
        <w:t>3</w:t>
      </w:r>
      <w:r>
        <w:t>,</w:t>
      </w:r>
      <w:r w:rsidRPr="00E045B8">
        <w:t xml:space="preserve"> </w:t>
      </w:r>
      <w:r>
        <w:rPr>
          <w:lang w:val="en-US"/>
        </w:rPr>
        <w:t>CWE</w:t>
      </w:r>
      <w:r w:rsidR="00E045B8" w:rsidRPr="00E045B8">
        <w:t>.</w:t>
      </w:r>
      <w:r w:rsidRPr="00F95E91">
        <w:t xml:space="preserve"> </w:t>
      </w:r>
    </w:p>
    <w:p w14:paraId="30B69AA3" w14:textId="611C14CF" w:rsidR="00AA2041" w:rsidRPr="00F95E91" w:rsidRDefault="00AA2041" w:rsidP="00AA2041">
      <w:pPr>
        <w:pStyle w:val="a3"/>
        <w:numPr>
          <w:ilvl w:val="1"/>
          <w:numId w:val="24"/>
        </w:numPr>
        <w:spacing w:before="0" w:beforeAutospacing="0" w:after="0" w:afterAutospacing="0"/>
        <w:rPr>
          <w:color w:val="404040"/>
        </w:rPr>
      </w:pPr>
      <w:proofErr w:type="spellStart"/>
      <w:r w:rsidRPr="00F95E91">
        <w:rPr>
          <w:rStyle w:val="a4"/>
          <w:color w:val="404040"/>
        </w:rPr>
        <w:t>reference</w:t>
      </w:r>
      <w:proofErr w:type="spellEnd"/>
      <w:r w:rsidRPr="00F95E91">
        <w:rPr>
          <w:color w:val="404040"/>
        </w:rPr>
        <w:t xml:space="preserve">: </w:t>
      </w:r>
      <w:r w:rsidR="00712DE1" w:rsidRPr="00F95E91">
        <w:rPr>
          <w:color w:val="404040"/>
        </w:rPr>
        <w:t>с</w:t>
      </w:r>
      <w:r w:rsidRPr="00F95E91">
        <w:rPr>
          <w:color w:val="404040"/>
        </w:rPr>
        <w:t>сылки на внешние ресурсы, такие как CVE и баг-</w:t>
      </w:r>
      <w:proofErr w:type="spellStart"/>
      <w:r w:rsidRPr="00F95E91">
        <w:rPr>
          <w:color w:val="404040"/>
        </w:rPr>
        <w:t>трекеры</w:t>
      </w:r>
      <w:proofErr w:type="spellEnd"/>
      <w:r w:rsidR="007F54A0">
        <w:rPr>
          <w:color w:val="404040"/>
        </w:rPr>
        <w:t xml:space="preserve"> (</w:t>
      </w:r>
      <w:r w:rsidRPr="00F95E91">
        <w:rPr>
          <w:color w:val="404040"/>
        </w:rPr>
        <w:t>для дополнительной информации</w:t>
      </w:r>
      <w:r w:rsidR="007F54A0">
        <w:rPr>
          <w:color w:val="404040"/>
        </w:rPr>
        <w:t>)</w:t>
      </w:r>
      <w:r w:rsidRPr="00F95E91">
        <w:rPr>
          <w:color w:val="404040"/>
        </w:rPr>
        <w:t>.</w:t>
      </w:r>
    </w:p>
    <w:p w14:paraId="68573382" w14:textId="0456D33B" w:rsidR="00AA2041" w:rsidRPr="00F95E91" w:rsidRDefault="00AA2041" w:rsidP="00AA2041">
      <w:pPr>
        <w:pStyle w:val="a3"/>
        <w:numPr>
          <w:ilvl w:val="1"/>
          <w:numId w:val="24"/>
        </w:numPr>
        <w:spacing w:before="0" w:beforeAutospacing="0" w:after="0" w:afterAutospacing="0"/>
        <w:rPr>
          <w:color w:val="404040"/>
        </w:rPr>
      </w:pPr>
      <w:proofErr w:type="spellStart"/>
      <w:r w:rsidRPr="00F95E91">
        <w:rPr>
          <w:rStyle w:val="a4"/>
          <w:color w:val="404040"/>
        </w:rPr>
        <w:t>criteria</w:t>
      </w:r>
      <w:proofErr w:type="spellEnd"/>
      <w:r w:rsidR="00712DE1" w:rsidRPr="00F95E91">
        <w:rPr>
          <w:color w:val="404040"/>
        </w:rPr>
        <w:t>: определяет</w:t>
      </w:r>
      <w:r w:rsidRPr="00F95E91">
        <w:rPr>
          <w:color w:val="404040"/>
        </w:rPr>
        <w:t xml:space="preserve"> критерии проверки, которые должны быть выполнены для обнаружения уязвимости.</w:t>
      </w:r>
    </w:p>
    <w:p w14:paraId="745FE953" w14:textId="7BED1347" w:rsidR="00AA2041" w:rsidRPr="00F95E91" w:rsidRDefault="00AA2041" w:rsidP="00AA2041">
      <w:pPr>
        <w:pStyle w:val="a3"/>
        <w:numPr>
          <w:ilvl w:val="1"/>
          <w:numId w:val="24"/>
        </w:numPr>
        <w:spacing w:before="0" w:beforeAutospacing="0" w:after="0" w:afterAutospacing="0"/>
        <w:rPr>
          <w:color w:val="404040"/>
        </w:rPr>
      </w:pPr>
      <w:proofErr w:type="spellStart"/>
      <w:r w:rsidRPr="00F95E91">
        <w:rPr>
          <w:rStyle w:val="a4"/>
          <w:color w:val="404040"/>
        </w:rPr>
        <w:t>criterion</w:t>
      </w:r>
      <w:proofErr w:type="spellEnd"/>
      <w:r w:rsidRPr="00F95E91">
        <w:rPr>
          <w:color w:val="404040"/>
        </w:rPr>
        <w:t xml:space="preserve">: </w:t>
      </w:r>
      <w:r w:rsidR="00712DE1" w:rsidRPr="00F95E91">
        <w:rPr>
          <w:color w:val="404040"/>
        </w:rPr>
        <w:t>к</w:t>
      </w:r>
      <w:r w:rsidRPr="00F95E91">
        <w:rPr>
          <w:color w:val="404040"/>
        </w:rPr>
        <w:t>онкретные условия, которые должны быть выполнены</w:t>
      </w:r>
      <w:r w:rsidR="007F54A0">
        <w:rPr>
          <w:color w:val="404040"/>
        </w:rPr>
        <w:t>.</w:t>
      </w:r>
    </w:p>
    <w:p w14:paraId="0DB868EF" w14:textId="14F69A88" w:rsidR="00AA2041" w:rsidRPr="00F95E91" w:rsidRDefault="00AA2041" w:rsidP="007A63F0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4D17DB4" w14:textId="6476D0FB" w:rsidR="0023359F" w:rsidRDefault="0023359F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14:paraId="13627FE7" w14:textId="476EE845" w:rsidR="007A63F0" w:rsidRPr="00F95E91" w:rsidRDefault="004C68A5" w:rsidP="004C68A5">
      <w:pPr>
        <w:pStyle w:val="1"/>
        <w:rPr>
          <w:rFonts w:eastAsia="Times New Roman"/>
          <w:lang w:eastAsia="ru-RU"/>
        </w:rPr>
      </w:pPr>
      <w:bookmarkStart w:id="2" w:name="_Toc191964185"/>
      <w:r>
        <w:rPr>
          <w:rFonts w:eastAsia="Times New Roman"/>
          <w:lang w:eastAsia="ru-RU"/>
        </w:rPr>
        <w:lastRenderedPageBreak/>
        <w:t>Лишние и обязательные критерии</w:t>
      </w:r>
      <w:bookmarkEnd w:id="2"/>
    </w:p>
    <w:p w14:paraId="5C5C658C" w14:textId="459FE463" w:rsidR="00F2798D" w:rsidRPr="00F2798D" w:rsidRDefault="00F2798D" w:rsidP="00F279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2798D">
        <w:rPr>
          <w:rFonts w:ascii="Times New Roman" w:eastAsia="Times New Roman" w:hAnsi="Times New Roman" w:cs="Times New Roman"/>
          <w:lang w:eastAsia="ru-RU"/>
        </w:rPr>
        <w:t xml:space="preserve">Для выявления каждой уязвимости используются определенные критерии, </w:t>
      </w:r>
      <w:r w:rsidR="006267DF">
        <w:rPr>
          <w:rFonts w:ascii="Times New Roman" w:eastAsia="Times New Roman" w:hAnsi="Times New Roman" w:cs="Times New Roman"/>
          <w:lang w:eastAsia="ru-RU"/>
        </w:rPr>
        <w:t>полагаю, что некоторые критерии можно опустить, т.к. они или дублируют проверку или являются «избыточными».</w:t>
      </w:r>
    </w:p>
    <w:p w14:paraId="7ED7A8F8" w14:textId="7E98FFB8" w:rsidR="00C1214C" w:rsidRPr="009819C7" w:rsidRDefault="00C1214C" w:rsidP="009819C7">
      <w:pPr>
        <w:rPr>
          <w:rFonts w:ascii="Times New Roman" w:hAnsi="Times New Roman" w:cs="Times New Roman"/>
          <w:b/>
          <w:bCs/>
          <w:lang w:eastAsia="ru-RU"/>
        </w:rPr>
      </w:pPr>
      <w:r w:rsidRPr="009819C7">
        <w:rPr>
          <w:rFonts w:ascii="Times New Roman" w:hAnsi="Times New Roman" w:cs="Times New Roman"/>
          <w:b/>
          <w:bCs/>
          <w:highlight w:val="magenta"/>
          <w:lang w:eastAsia="ru-RU"/>
        </w:rPr>
        <w:t>В общем случае (не по первым 3-м уязвимостям</w:t>
      </w:r>
      <w:r w:rsidR="003F0F9B" w:rsidRPr="009819C7">
        <w:rPr>
          <w:rFonts w:ascii="Times New Roman" w:hAnsi="Times New Roman" w:cs="Times New Roman"/>
          <w:b/>
          <w:bCs/>
          <w:highlight w:val="magenta"/>
          <w:lang w:eastAsia="ru-RU"/>
        </w:rPr>
        <w:t xml:space="preserve">; </w:t>
      </w:r>
      <w:r w:rsidR="00D6256D" w:rsidRPr="00D6256D">
        <w:rPr>
          <w:rFonts w:ascii="Times New Roman" w:hAnsi="Times New Roman" w:cs="Times New Roman"/>
          <w:b/>
          <w:bCs/>
          <w:lang w:eastAsia="ru-RU"/>
        </w:rPr>
        <w:t>предположение</w:t>
      </w:r>
      <w:r w:rsidRPr="009819C7">
        <w:rPr>
          <w:rFonts w:ascii="Times New Roman" w:hAnsi="Times New Roman" w:cs="Times New Roman"/>
          <w:b/>
          <w:bCs/>
          <w:highlight w:val="magenta"/>
          <w:lang w:eastAsia="ru-RU"/>
        </w:rPr>
        <w:t>)</w:t>
      </w:r>
    </w:p>
    <w:p w14:paraId="5FB08B18" w14:textId="2BC6A5E9" w:rsidR="00F2798D" w:rsidRPr="009819C7" w:rsidRDefault="00F2798D" w:rsidP="009819C7">
      <w:pPr>
        <w:rPr>
          <w:rFonts w:ascii="Times New Roman" w:hAnsi="Times New Roman" w:cs="Times New Roman"/>
          <w:b/>
          <w:bCs/>
          <w:lang w:eastAsia="ru-RU"/>
        </w:rPr>
      </w:pPr>
      <w:r w:rsidRPr="009819C7">
        <w:rPr>
          <w:rFonts w:ascii="Times New Roman" w:hAnsi="Times New Roman" w:cs="Times New Roman"/>
          <w:b/>
          <w:bCs/>
          <w:lang w:eastAsia="ru-RU"/>
        </w:rPr>
        <w:t>Обязательные критерии:</w:t>
      </w:r>
    </w:p>
    <w:p w14:paraId="12D50365" w14:textId="77777777" w:rsidR="00F2798D" w:rsidRPr="00F2798D" w:rsidRDefault="00F2798D" w:rsidP="00F2798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2798D">
        <w:rPr>
          <w:rFonts w:ascii="Times New Roman" w:eastAsia="Times New Roman" w:hAnsi="Times New Roman" w:cs="Times New Roman"/>
          <w:b/>
          <w:bCs/>
          <w:lang w:eastAsia="ru-RU"/>
        </w:rPr>
        <w:t>Повторяемость</w:t>
      </w:r>
      <w:r w:rsidRPr="00F2798D">
        <w:rPr>
          <w:rFonts w:ascii="Times New Roman" w:eastAsia="Times New Roman" w:hAnsi="Times New Roman" w:cs="Times New Roman"/>
          <w:lang w:eastAsia="ru-RU"/>
        </w:rPr>
        <w:t xml:space="preserve"> – возможность воспроизвести уязвимость при тех же условиях.</w:t>
      </w:r>
    </w:p>
    <w:p w14:paraId="10EFEDD8" w14:textId="5E120D6A" w:rsidR="00F2798D" w:rsidRPr="00F2798D" w:rsidRDefault="00F2798D" w:rsidP="00F2798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2798D">
        <w:rPr>
          <w:rFonts w:ascii="Times New Roman" w:eastAsia="Times New Roman" w:hAnsi="Times New Roman" w:cs="Times New Roman"/>
          <w:b/>
          <w:bCs/>
          <w:lang w:eastAsia="ru-RU"/>
        </w:rPr>
        <w:t>Воздействие на безопасность</w:t>
      </w:r>
      <w:r w:rsidRPr="00F2798D">
        <w:rPr>
          <w:rFonts w:ascii="Times New Roman" w:eastAsia="Times New Roman" w:hAnsi="Times New Roman" w:cs="Times New Roman"/>
          <w:lang w:eastAsia="ru-RU"/>
        </w:rPr>
        <w:t xml:space="preserve"> – наличие последствий, влияющих на </w:t>
      </w:r>
      <w:r w:rsidR="003F0F9B">
        <w:rPr>
          <w:rFonts w:ascii="Times New Roman" w:eastAsia="Times New Roman" w:hAnsi="Times New Roman" w:cs="Times New Roman"/>
          <w:lang w:eastAsia="ru-RU"/>
        </w:rPr>
        <w:t>C</w:t>
      </w:r>
      <w:r w:rsidR="003F0F9B">
        <w:rPr>
          <w:rFonts w:ascii="Times New Roman" w:eastAsia="Times New Roman" w:hAnsi="Times New Roman" w:cs="Times New Roman"/>
          <w:lang w:val="en-US" w:eastAsia="ru-RU"/>
        </w:rPr>
        <w:t>IA</w:t>
      </w:r>
      <w:r w:rsidRPr="00F2798D">
        <w:rPr>
          <w:rFonts w:ascii="Times New Roman" w:eastAsia="Times New Roman" w:hAnsi="Times New Roman" w:cs="Times New Roman"/>
          <w:lang w:eastAsia="ru-RU"/>
        </w:rPr>
        <w:t>.</w:t>
      </w:r>
    </w:p>
    <w:p w14:paraId="6EDD3BA6" w14:textId="58B66F50" w:rsidR="00F2798D" w:rsidRPr="00F2798D" w:rsidRDefault="00D6256D" w:rsidP="00F2798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У</w:t>
      </w:r>
      <w:r w:rsidR="00F2798D" w:rsidRPr="00F2798D">
        <w:rPr>
          <w:rFonts w:ascii="Times New Roman" w:eastAsia="Times New Roman" w:hAnsi="Times New Roman" w:cs="Times New Roman"/>
          <w:b/>
          <w:bCs/>
          <w:lang w:eastAsia="ru-RU"/>
        </w:rPr>
        <w:t>словия возникновения</w:t>
      </w:r>
      <w:r w:rsidR="00F2798D" w:rsidRPr="00F2798D">
        <w:rPr>
          <w:rFonts w:ascii="Times New Roman" w:eastAsia="Times New Roman" w:hAnsi="Times New Roman" w:cs="Times New Roman"/>
          <w:lang w:eastAsia="ru-RU"/>
        </w:rPr>
        <w:t xml:space="preserve"> – описание среды и условий, при которых уязвимость проявляется.</w:t>
      </w:r>
    </w:p>
    <w:p w14:paraId="38464744" w14:textId="6AA408BB" w:rsidR="00F2798D" w:rsidRPr="009819C7" w:rsidRDefault="00F2798D" w:rsidP="009819C7">
      <w:pPr>
        <w:rPr>
          <w:rFonts w:ascii="Times New Roman" w:hAnsi="Times New Roman" w:cs="Times New Roman"/>
          <w:b/>
          <w:bCs/>
          <w:lang w:eastAsia="ru-RU"/>
        </w:rPr>
      </w:pPr>
      <w:r w:rsidRPr="009819C7">
        <w:rPr>
          <w:rFonts w:ascii="Times New Roman" w:hAnsi="Times New Roman" w:cs="Times New Roman"/>
          <w:b/>
          <w:bCs/>
          <w:lang w:eastAsia="ru-RU"/>
        </w:rPr>
        <w:t>Лишние критерии:</w:t>
      </w:r>
    </w:p>
    <w:p w14:paraId="7B28CE32" w14:textId="2DFC20EB" w:rsidR="00F2798D" w:rsidRPr="00F2798D" w:rsidRDefault="00F2798D" w:rsidP="00F2798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2798D">
        <w:rPr>
          <w:rFonts w:ascii="Times New Roman" w:eastAsia="Times New Roman" w:hAnsi="Times New Roman" w:cs="Times New Roman"/>
          <w:b/>
          <w:bCs/>
          <w:lang w:eastAsia="ru-RU"/>
        </w:rPr>
        <w:t>Сложность эксплуатации</w:t>
      </w:r>
      <w:r w:rsidRPr="00F2798D">
        <w:rPr>
          <w:rFonts w:ascii="Times New Roman" w:eastAsia="Times New Roman" w:hAnsi="Times New Roman" w:cs="Times New Roman"/>
          <w:lang w:eastAsia="ru-RU"/>
        </w:rPr>
        <w:t xml:space="preserve"> – не всегда обязательна, т</w:t>
      </w:r>
      <w:r w:rsidR="003F0F9B">
        <w:rPr>
          <w:rFonts w:ascii="Times New Roman" w:eastAsia="Times New Roman" w:hAnsi="Times New Roman" w:cs="Times New Roman"/>
          <w:lang w:eastAsia="ru-RU"/>
        </w:rPr>
        <w:t>.</w:t>
      </w:r>
      <w:r w:rsidRPr="00F2798D">
        <w:rPr>
          <w:rFonts w:ascii="Times New Roman" w:eastAsia="Times New Roman" w:hAnsi="Times New Roman" w:cs="Times New Roman"/>
          <w:lang w:eastAsia="ru-RU"/>
        </w:rPr>
        <w:t xml:space="preserve"> к</w:t>
      </w:r>
      <w:r w:rsidR="003F0F9B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F2798D">
        <w:rPr>
          <w:rFonts w:ascii="Times New Roman" w:eastAsia="Times New Roman" w:hAnsi="Times New Roman" w:cs="Times New Roman"/>
          <w:lang w:eastAsia="ru-RU"/>
        </w:rPr>
        <w:t>даже сложные уязвимости критичны.</w:t>
      </w:r>
    </w:p>
    <w:p w14:paraId="677B53D7" w14:textId="77777777" w:rsidR="00F2798D" w:rsidRPr="00F2798D" w:rsidRDefault="00F2798D" w:rsidP="00F2798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2798D">
        <w:rPr>
          <w:rFonts w:ascii="Times New Roman" w:eastAsia="Times New Roman" w:hAnsi="Times New Roman" w:cs="Times New Roman"/>
          <w:b/>
          <w:bCs/>
          <w:lang w:eastAsia="ru-RU"/>
        </w:rPr>
        <w:t>Наличие CVE-идентификатора</w:t>
      </w:r>
      <w:r w:rsidRPr="00F2798D">
        <w:rPr>
          <w:rFonts w:ascii="Times New Roman" w:eastAsia="Times New Roman" w:hAnsi="Times New Roman" w:cs="Times New Roman"/>
          <w:lang w:eastAsia="ru-RU"/>
        </w:rPr>
        <w:t xml:space="preserve"> – многие уязвимости могут быть новыми и еще не зарегистрированными.</w:t>
      </w:r>
    </w:p>
    <w:p w14:paraId="014C4CBB" w14:textId="08E7194C" w:rsidR="00F2798D" w:rsidRPr="00F2798D" w:rsidRDefault="003F0F9B" w:rsidP="00F2798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Р</w:t>
      </w:r>
      <w:r w:rsidR="00F2798D" w:rsidRPr="00F2798D">
        <w:rPr>
          <w:rFonts w:ascii="Times New Roman" w:eastAsia="Times New Roman" w:hAnsi="Times New Roman" w:cs="Times New Roman"/>
          <w:b/>
          <w:bCs/>
          <w:lang w:eastAsia="ru-RU"/>
        </w:rPr>
        <w:t>аспространенность</w:t>
      </w:r>
      <w:r w:rsidR="00F2798D" w:rsidRPr="00F2798D">
        <w:rPr>
          <w:rFonts w:ascii="Times New Roman" w:eastAsia="Times New Roman" w:hAnsi="Times New Roman" w:cs="Times New Roman"/>
          <w:lang w:eastAsia="ru-RU"/>
        </w:rPr>
        <w:t xml:space="preserve"> – уязвимость может быть редкой, но опасной.</w:t>
      </w:r>
    </w:p>
    <w:p w14:paraId="67284B71" w14:textId="77777777" w:rsidR="00F2798D" w:rsidRPr="00F2798D" w:rsidRDefault="00F2798D" w:rsidP="00F2798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2798D">
        <w:rPr>
          <w:rFonts w:ascii="Times New Roman" w:eastAsia="Times New Roman" w:hAnsi="Times New Roman" w:cs="Times New Roman"/>
          <w:b/>
          <w:bCs/>
          <w:lang w:eastAsia="ru-RU"/>
        </w:rPr>
        <w:t>Наличие автоматизированных инструментов для обнаружения</w:t>
      </w:r>
      <w:r w:rsidRPr="00F2798D">
        <w:rPr>
          <w:rFonts w:ascii="Times New Roman" w:eastAsia="Times New Roman" w:hAnsi="Times New Roman" w:cs="Times New Roman"/>
          <w:lang w:eastAsia="ru-RU"/>
        </w:rPr>
        <w:t xml:space="preserve"> – важность уязвимости не зависит от наличия сканеров.</w:t>
      </w:r>
    </w:p>
    <w:p w14:paraId="44DF8D4E" w14:textId="77777777" w:rsidR="00C1214C" w:rsidRPr="009819C7" w:rsidRDefault="00C1214C" w:rsidP="009819C7">
      <w:pPr>
        <w:rPr>
          <w:rFonts w:ascii="Times New Roman" w:hAnsi="Times New Roman" w:cs="Times New Roman"/>
          <w:b/>
          <w:bCs/>
          <w:lang w:eastAsia="ru-RU"/>
        </w:rPr>
      </w:pPr>
      <w:r w:rsidRPr="009819C7">
        <w:rPr>
          <w:rFonts w:ascii="Times New Roman" w:hAnsi="Times New Roman" w:cs="Times New Roman"/>
          <w:b/>
          <w:bCs/>
          <w:highlight w:val="magenta"/>
          <w:lang w:eastAsia="ru-RU"/>
        </w:rPr>
        <w:t>По уязвимостям из файла:</w:t>
      </w:r>
    </w:p>
    <w:p w14:paraId="63C1026F" w14:textId="17DE9F92" w:rsidR="00C12F47" w:rsidRPr="0023359F" w:rsidRDefault="00C12F47" w:rsidP="0023359F">
      <w:pPr>
        <w:rPr>
          <w:rFonts w:ascii="Times New Roman" w:hAnsi="Times New Roman" w:cs="Times New Roman"/>
          <w:b/>
          <w:bCs/>
          <w:lang w:eastAsia="ru-RU"/>
        </w:rPr>
      </w:pPr>
      <w:r w:rsidRPr="0023359F">
        <w:rPr>
          <w:rFonts w:ascii="Times New Roman" w:hAnsi="Times New Roman" w:cs="Times New Roman"/>
          <w:b/>
          <w:bCs/>
          <w:lang w:eastAsia="ru-RU"/>
        </w:rPr>
        <w:t>Обязательные критерии:</w:t>
      </w:r>
    </w:p>
    <w:p w14:paraId="529C55DE" w14:textId="77777777" w:rsidR="0023359F" w:rsidRPr="0023359F" w:rsidRDefault="0023359F" w:rsidP="0023359F">
      <w:pPr>
        <w:rPr>
          <w:rFonts w:ascii="Times New Roman" w:hAnsi="Times New Roman" w:cs="Times New Roman"/>
          <w:lang w:eastAsia="ru-RU"/>
        </w:rPr>
      </w:pPr>
    </w:p>
    <w:p w14:paraId="53F98D2C" w14:textId="77777777" w:rsidR="005065DD" w:rsidRPr="0023359F" w:rsidRDefault="005065DD" w:rsidP="0023359F">
      <w:pPr>
        <w:rPr>
          <w:rFonts w:ascii="Times New Roman" w:hAnsi="Times New Roman" w:cs="Times New Roman"/>
          <w:lang w:val="en-US"/>
        </w:rPr>
      </w:pPr>
      <w:r w:rsidRPr="0023359F">
        <w:rPr>
          <w:rFonts w:ascii="Times New Roman" w:hAnsi="Times New Roman" w:cs="Times New Roman"/>
          <w:lang w:val="en-US"/>
        </w:rPr>
        <w:t xml:space="preserve">1. </w:t>
      </w:r>
      <w:r w:rsidRPr="0023359F">
        <w:rPr>
          <w:rFonts w:ascii="Times New Roman" w:hAnsi="Times New Roman" w:cs="Times New Roman"/>
        </w:rPr>
        <w:t>Уязвимость</w:t>
      </w:r>
      <w:r w:rsidRPr="0023359F">
        <w:rPr>
          <w:rFonts w:ascii="Times New Roman" w:hAnsi="Times New Roman" w:cs="Times New Roman"/>
          <w:lang w:val="en-US"/>
        </w:rPr>
        <w:t xml:space="preserve">: </w:t>
      </w:r>
      <w:r w:rsidRPr="0023359F">
        <w:rPr>
          <w:rStyle w:val="a4"/>
          <w:rFonts w:ascii="Times New Roman" w:hAnsi="Times New Roman" w:cs="Times New Roman"/>
          <w:lang w:val="en-US"/>
        </w:rPr>
        <w:t>RHBA-2019:1992 (cloud-</w:t>
      </w:r>
      <w:proofErr w:type="spellStart"/>
      <w:r w:rsidRPr="0023359F">
        <w:rPr>
          <w:rStyle w:val="a4"/>
          <w:rFonts w:ascii="Times New Roman" w:hAnsi="Times New Roman" w:cs="Times New Roman"/>
          <w:lang w:val="en-US"/>
        </w:rPr>
        <w:t>init</w:t>
      </w:r>
      <w:proofErr w:type="spellEnd"/>
      <w:r w:rsidRPr="0023359F">
        <w:rPr>
          <w:rStyle w:val="a4"/>
          <w:rFonts w:ascii="Times New Roman" w:hAnsi="Times New Roman" w:cs="Times New Roman"/>
          <w:lang w:val="en-US"/>
        </w:rPr>
        <w:t xml:space="preserve"> bug fix)</w:t>
      </w:r>
    </w:p>
    <w:p w14:paraId="27A9BD08" w14:textId="77777777" w:rsidR="005065DD" w:rsidRPr="00C1214C" w:rsidRDefault="005065DD" w:rsidP="005065DD">
      <w:pPr>
        <w:pStyle w:val="4"/>
        <w:rPr>
          <w:rFonts w:ascii="Times New Roman" w:hAnsi="Times New Roman" w:cs="Times New Roman"/>
          <w:lang w:val="en-US"/>
        </w:rPr>
      </w:pPr>
      <w:r w:rsidRPr="00C1214C">
        <w:rPr>
          <w:rFonts w:ascii="Times New Roman" w:hAnsi="Times New Roman" w:cs="Times New Roman"/>
        </w:rPr>
        <w:t>Обязательные</w:t>
      </w:r>
      <w:r w:rsidRPr="00C1214C">
        <w:rPr>
          <w:rFonts w:ascii="Times New Roman" w:hAnsi="Times New Roman" w:cs="Times New Roman"/>
          <w:lang w:val="en-US"/>
        </w:rPr>
        <w:t xml:space="preserve"> </w:t>
      </w:r>
      <w:r w:rsidRPr="00C1214C">
        <w:rPr>
          <w:rFonts w:ascii="Times New Roman" w:hAnsi="Times New Roman" w:cs="Times New Roman"/>
        </w:rPr>
        <w:t>критерии</w:t>
      </w:r>
      <w:r w:rsidRPr="00C1214C">
        <w:rPr>
          <w:rFonts w:ascii="Times New Roman" w:hAnsi="Times New Roman" w:cs="Times New Roman"/>
          <w:lang w:val="en-US"/>
        </w:rPr>
        <w:t>:</w:t>
      </w:r>
    </w:p>
    <w:p w14:paraId="7DB6D24C" w14:textId="77777777" w:rsidR="006E28B9" w:rsidRPr="0042343B" w:rsidRDefault="005065DD" w:rsidP="00C1214C">
      <w:pPr>
        <w:rPr>
          <w:rFonts w:ascii="Times New Roman" w:hAnsi="Times New Roman" w:cs="Times New Roman"/>
        </w:rPr>
      </w:pPr>
      <w:r w:rsidRPr="00C1214C">
        <w:rPr>
          <w:rStyle w:val="a4"/>
          <w:rFonts w:ascii="Times New Roman" w:hAnsi="Times New Roman" w:cs="Times New Roman"/>
          <w:lang w:val="en-US"/>
        </w:rPr>
        <w:t>cloud</w:t>
      </w:r>
      <w:r w:rsidRPr="0042343B">
        <w:rPr>
          <w:rStyle w:val="a4"/>
          <w:rFonts w:ascii="Times New Roman" w:hAnsi="Times New Roman" w:cs="Times New Roman"/>
        </w:rPr>
        <w:t>-</w:t>
      </w:r>
      <w:proofErr w:type="spellStart"/>
      <w:r w:rsidRPr="00C1214C">
        <w:rPr>
          <w:rStyle w:val="a4"/>
          <w:rFonts w:ascii="Times New Roman" w:hAnsi="Times New Roman" w:cs="Times New Roman"/>
          <w:lang w:val="en-US"/>
        </w:rPr>
        <w:t>init</w:t>
      </w:r>
      <w:proofErr w:type="spellEnd"/>
      <w:r w:rsidRPr="0042343B">
        <w:rPr>
          <w:rStyle w:val="a4"/>
          <w:rFonts w:ascii="Times New Roman" w:hAnsi="Times New Roman" w:cs="Times New Roman"/>
        </w:rPr>
        <w:t xml:space="preserve"> </w:t>
      </w:r>
      <w:r w:rsidRPr="00C1214C">
        <w:rPr>
          <w:rStyle w:val="a4"/>
          <w:rFonts w:ascii="Times New Roman" w:hAnsi="Times New Roman" w:cs="Times New Roman"/>
        </w:rPr>
        <w:t>версии</w:t>
      </w:r>
      <w:r w:rsidRPr="0042343B">
        <w:rPr>
          <w:rStyle w:val="a4"/>
          <w:rFonts w:ascii="Times New Roman" w:hAnsi="Times New Roman" w:cs="Times New Roman"/>
        </w:rPr>
        <w:t xml:space="preserve"> </w:t>
      </w:r>
      <w:r w:rsidRPr="00C1214C">
        <w:rPr>
          <w:rStyle w:val="a4"/>
          <w:rFonts w:ascii="Times New Roman" w:hAnsi="Times New Roman" w:cs="Times New Roman"/>
        </w:rPr>
        <w:t>ниже</w:t>
      </w:r>
      <w:r w:rsidRPr="0042343B">
        <w:rPr>
          <w:rStyle w:val="a4"/>
          <w:rFonts w:ascii="Times New Roman" w:hAnsi="Times New Roman" w:cs="Times New Roman"/>
        </w:rPr>
        <w:t xml:space="preserve"> </w:t>
      </w:r>
      <w:proofErr w:type="gramStart"/>
      <w:r w:rsidRPr="0042343B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</w:rPr>
        <w:t>0:18.5-1.</w:t>
      </w:r>
      <w:r w:rsidRPr="00C1214C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  <w:lang w:val="en-US"/>
        </w:rPr>
        <w:t>el</w:t>
      </w:r>
      <w:r w:rsidRPr="0042343B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</w:rPr>
        <w:t>8</w:t>
      </w:r>
      <w:proofErr w:type="gramEnd"/>
      <w:r w:rsidRPr="0042343B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</w:rPr>
        <w:t>.4</w:t>
      </w:r>
      <w:r w:rsidRPr="0042343B">
        <w:rPr>
          <w:rFonts w:ascii="Times New Roman" w:hAnsi="Times New Roman" w:cs="Times New Roman"/>
        </w:rPr>
        <w:t xml:space="preserve"> </w:t>
      </w:r>
    </w:p>
    <w:p w14:paraId="7C6CF6F8" w14:textId="0FEC77A6" w:rsidR="005065DD" w:rsidRDefault="005065DD" w:rsidP="00C1214C">
      <w:pPr>
        <w:rPr>
          <w:rFonts w:ascii="Times New Roman" w:hAnsi="Times New Roman" w:cs="Times New Roman"/>
          <w:lang w:val="en-US"/>
        </w:rPr>
      </w:pPr>
      <w:r w:rsidRPr="00C1214C">
        <w:rPr>
          <w:rFonts w:ascii="Times New Roman" w:hAnsi="Times New Roman" w:cs="Times New Roman"/>
          <w:lang w:val="en-US"/>
        </w:rPr>
        <w:t>(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test_ref</w:t>
      </w:r>
      <w:proofErr w:type="spellEnd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="oval:</w:t>
      </w:r>
      <w:proofErr w:type="gram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com.redhat</w:t>
      </w:r>
      <w:proofErr w:type="gramEnd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.rhba:tst:20191992001"</w:t>
      </w:r>
      <w:r w:rsidRPr="00C1214C">
        <w:rPr>
          <w:rFonts w:ascii="Times New Roman" w:hAnsi="Times New Roman" w:cs="Times New Roman"/>
          <w:lang w:val="en-US"/>
        </w:rPr>
        <w:t>)</w:t>
      </w:r>
    </w:p>
    <w:p w14:paraId="46680BAA" w14:textId="77777777" w:rsidR="00C1214C" w:rsidRPr="00C1214C" w:rsidRDefault="00C1214C" w:rsidP="00C1214C">
      <w:pPr>
        <w:rPr>
          <w:rFonts w:ascii="Times New Roman" w:hAnsi="Times New Roman" w:cs="Times New Roman"/>
          <w:lang w:val="en-US"/>
        </w:rPr>
      </w:pPr>
    </w:p>
    <w:p w14:paraId="1C2018B4" w14:textId="1CA89246" w:rsidR="005065DD" w:rsidRDefault="005065DD" w:rsidP="00C1214C">
      <w:pPr>
        <w:rPr>
          <w:rFonts w:ascii="Times New Roman" w:hAnsi="Times New Roman" w:cs="Times New Roman"/>
          <w:lang w:val="en-US"/>
        </w:rPr>
      </w:pPr>
      <w:r w:rsidRPr="00C1214C">
        <w:rPr>
          <w:rStyle w:val="a4"/>
          <w:rFonts w:ascii="Times New Roman" w:hAnsi="Times New Roman" w:cs="Times New Roman"/>
          <w:lang w:val="en-US"/>
        </w:rPr>
        <w:t>cloud-</w:t>
      </w:r>
      <w:proofErr w:type="spellStart"/>
      <w:r w:rsidRPr="00C1214C">
        <w:rPr>
          <w:rStyle w:val="a4"/>
          <w:rFonts w:ascii="Times New Roman" w:hAnsi="Times New Roman" w:cs="Times New Roman"/>
          <w:lang w:val="en-US"/>
        </w:rPr>
        <w:t>init</w:t>
      </w:r>
      <w:proofErr w:type="spellEnd"/>
      <w:r w:rsidRPr="00C1214C">
        <w:rPr>
          <w:rStyle w:val="a4"/>
          <w:rFonts w:ascii="Times New Roman" w:hAnsi="Times New Roman" w:cs="Times New Roman"/>
          <w:lang w:val="en-US"/>
        </w:rPr>
        <w:t xml:space="preserve"> </w:t>
      </w:r>
      <w:r w:rsidRPr="00C1214C">
        <w:rPr>
          <w:rStyle w:val="a4"/>
          <w:rFonts w:ascii="Times New Roman" w:hAnsi="Times New Roman" w:cs="Times New Roman"/>
        </w:rPr>
        <w:t>подписан</w:t>
      </w:r>
      <w:r w:rsidRPr="00C1214C">
        <w:rPr>
          <w:rStyle w:val="a4"/>
          <w:rFonts w:ascii="Times New Roman" w:hAnsi="Times New Roman" w:cs="Times New Roman"/>
          <w:lang w:val="en-US"/>
        </w:rPr>
        <w:t xml:space="preserve"> </w:t>
      </w:r>
      <w:r w:rsidRPr="00C1214C">
        <w:rPr>
          <w:rStyle w:val="a4"/>
          <w:rFonts w:ascii="Times New Roman" w:hAnsi="Times New Roman" w:cs="Times New Roman"/>
        </w:rPr>
        <w:t>ключом</w:t>
      </w:r>
      <w:r w:rsidRPr="00C1214C">
        <w:rPr>
          <w:rStyle w:val="a4"/>
          <w:rFonts w:ascii="Times New Roman" w:hAnsi="Times New Roman" w:cs="Times New Roman"/>
          <w:lang w:val="en-US"/>
        </w:rPr>
        <w:t xml:space="preserve"> </w:t>
      </w:r>
      <w:r w:rsidRPr="00C1214C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  <w:lang w:val="en-US"/>
        </w:rPr>
        <w:t>Red Hat redhatrelease2</w:t>
      </w:r>
      <w:r w:rsidRPr="00C1214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test_ref</w:t>
      </w:r>
      <w:proofErr w:type="spellEnd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="oval:</w:t>
      </w:r>
      <w:proofErr w:type="gram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com.redhat</w:t>
      </w:r>
      <w:proofErr w:type="gramEnd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.rhba:tst:20191992002"</w:t>
      </w:r>
      <w:r w:rsidRPr="00C1214C">
        <w:rPr>
          <w:rFonts w:ascii="Times New Roman" w:hAnsi="Times New Roman" w:cs="Times New Roman"/>
          <w:lang w:val="en-US"/>
        </w:rPr>
        <w:t>)</w:t>
      </w:r>
    </w:p>
    <w:p w14:paraId="0A004C4B" w14:textId="77777777" w:rsidR="00C1214C" w:rsidRPr="00C1214C" w:rsidRDefault="00C1214C" w:rsidP="00C1214C">
      <w:pPr>
        <w:rPr>
          <w:rFonts w:ascii="Times New Roman" w:hAnsi="Times New Roman" w:cs="Times New Roman"/>
          <w:lang w:val="en-US"/>
        </w:rPr>
      </w:pPr>
    </w:p>
    <w:p w14:paraId="0CCAD626" w14:textId="05EF02BF" w:rsidR="005065DD" w:rsidRDefault="005065DD" w:rsidP="00C1214C">
      <w:pPr>
        <w:rPr>
          <w:rFonts w:ascii="Times New Roman" w:hAnsi="Times New Roman" w:cs="Times New Roman"/>
          <w:lang w:val="en-US"/>
        </w:rPr>
      </w:pPr>
      <w:r w:rsidRPr="00C1214C">
        <w:rPr>
          <w:rStyle w:val="a4"/>
          <w:rFonts w:ascii="Times New Roman" w:hAnsi="Times New Roman" w:cs="Times New Roman"/>
        </w:rPr>
        <w:t>ОС</w:t>
      </w:r>
      <w:r w:rsidRPr="00C1214C">
        <w:rPr>
          <w:rStyle w:val="a4"/>
          <w:rFonts w:ascii="Times New Roman" w:hAnsi="Times New Roman" w:cs="Times New Roman"/>
          <w:lang w:val="en-US"/>
        </w:rPr>
        <w:t xml:space="preserve">: Red Hat Enterprise Linux 8 </w:t>
      </w:r>
      <w:r w:rsidRPr="00C1214C">
        <w:rPr>
          <w:rStyle w:val="a4"/>
          <w:rFonts w:ascii="Times New Roman" w:hAnsi="Times New Roman" w:cs="Times New Roman"/>
        </w:rPr>
        <w:t>или</w:t>
      </w:r>
      <w:r w:rsidRPr="00C1214C">
        <w:rPr>
          <w:rStyle w:val="a4"/>
          <w:rFonts w:ascii="Times New Roman" w:hAnsi="Times New Roman" w:cs="Times New Roman"/>
          <w:lang w:val="en-US"/>
        </w:rPr>
        <w:t xml:space="preserve"> Red Hat CoreOS 4</w:t>
      </w:r>
      <w:r w:rsidRPr="00C1214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test_ref</w:t>
      </w:r>
      <w:proofErr w:type="spellEnd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="oval:</w:t>
      </w:r>
      <w:proofErr w:type="gram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com.redhat</w:t>
      </w:r>
      <w:proofErr w:type="gramEnd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.rhba:tst:20191992003"</w:t>
      </w:r>
      <w:r w:rsidRPr="00C121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test_ref</w:t>
      </w:r>
      <w:proofErr w:type="spellEnd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="oval:com.redhat.rhba:tst:20191992004"</w:t>
      </w:r>
      <w:r w:rsidRPr="00C1214C">
        <w:rPr>
          <w:rFonts w:ascii="Times New Roman" w:hAnsi="Times New Roman" w:cs="Times New Roman"/>
          <w:lang w:val="en-US"/>
        </w:rPr>
        <w:t>)</w:t>
      </w:r>
    </w:p>
    <w:p w14:paraId="3D49134F" w14:textId="77777777" w:rsidR="006E28B9" w:rsidRPr="00C1214C" w:rsidRDefault="006E28B9" w:rsidP="00C1214C">
      <w:pPr>
        <w:rPr>
          <w:rFonts w:ascii="Times New Roman" w:hAnsi="Times New Roman" w:cs="Times New Roman"/>
          <w:lang w:val="en-US"/>
        </w:rPr>
      </w:pPr>
    </w:p>
    <w:p w14:paraId="5C862C1F" w14:textId="77777777" w:rsidR="005065DD" w:rsidRPr="00C1214C" w:rsidRDefault="005065DD" w:rsidP="005065DD">
      <w:pPr>
        <w:pStyle w:val="4"/>
        <w:rPr>
          <w:rFonts w:ascii="Times New Roman" w:hAnsi="Times New Roman" w:cs="Times New Roman"/>
        </w:rPr>
      </w:pPr>
      <w:r w:rsidRPr="00C1214C">
        <w:rPr>
          <w:rFonts w:ascii="Times New Roman" w:hAnsi="Times New Roman" w:cs="Times New Roman"/>
        </w:rPr>
        <w:t>Лишние критерии:</w:t>
      </w:r>
    </w:p>
    <w:p w14:paraId="22578392" w14:textId="77777777" w:rsidR="005065DD" w:rsidRPr="0042343B" w:rsidRDefault="005065DD" w:rsidP="006E28B9">
      <w:pPr>
        <w:rPr>
          <w:rFonts w:ascii="Times New Roman" w:hAnsi="Times New Roman" w:cs="Times New Roman"/>
        </w:rPr>
      </w:pPr>
      <w:r w:rsidRPr="00C1214C">
        <w:rPr>
          <w:rFonts w:ascii="Times New Roman" w:hAnsi="Times New Roman" w:cs="Times New Roman"/>
        </w:rPr>
        <w:t>Указание</w:t>
      </w:r>
      <w:r w:rsidRPr="0042343B">
        <w:rPr>
          <w:rFonts w:ascii="Times New Roman" w:hAnsi="Times New Roman" w:cs="Times New Roman"/>
        </w:rPr>
        <w:t xml:space="preserve"> </w:t>
      </w:r>
      <w:r w:rsidRPr="00C1214C">
        <w:rPr>
          <w:rFonts w:ascii="Times New Roman" w:hAnsi="Times New Roman" w:cs="Times New Roman"/>
        </w:rPr>
        <w:t>общей</w:t>
      </w:r>
      <w:r w:rsidRPr="0042343B">
        <w:rPr>
          <w:rFonts w:ascii="Times New Roman" w:hAnsi="Times New Roman" w:cs="Times New Roman"/>
        </w:rPr>
        <w:t xml:space="preserve"> </w:t>
      </w:r>
      <w:r w:rsidRPr="00C1214C">
        <w:rPr>
          <w:rFonts w:ascii="Times New Roman" w:hAnsi="Times New Roman" w:cs="Times New Roman"/>
        </w:rPr>
        <w:t>информации</w:t>
      </w:r>
      <w:r w:rsidRPr="0042343B">
        <w:rPr>
          <w:rFonts w:ascii="Times New Roman" w:hAnsi="Times New Roman" w:cs="Times New Roman"/>
        </w:rPr>
        <w:t xml:space="preserve"> </w:t>
      </w:r>
      <w:r w:rsidRPr="00C1214C">
        <w:rPr>
          <w:rFonts w:ascii="Times New Roman" w:hAnsi="Times New Roman" w:cs="Times New Roman"/>
        </w:rPr>
        <w:t>о</w:t>
      </w:r>
      <w:r w:rsidRPr="0042343B">
        <w:rPr>
          <w:rFonts w:ascii="Times New Roman" w:hAnsi="Times New Roman" w:cs="Times New Roman"/>
        </w:rPr>
        <w:t xml:space="preserve"> </w:t>
      </w:r>
      <w:r w:rsidRPr="00C1214C">
        <w:rPr>
          <w:rFonts w:ascii="Times New Roman" w:hAnsi="Times New Roman" w:cs="Times New Roman"/>
        </w:rPr>
        <w:t>системе</w:t>
      </w:r>
      <w:r w:rsidRPr="0042343B">
        <w:rPr>
          <w:rFonts w:ascii="Times New Roman" w:hAnsi="Times New Roman" w:cs="Times New Roman"/>
        </w:rPr>
        <w:t xml:space="preserve"> (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Red</w:t>
      </w:r>
      <w:r w:rsidRPr="0042343B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Hat</w:t>
      </w:r>
      <w:r w:rsidRPr="0042343B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Enterprise</w:t>
      </w:r>
      <w:r w:rsidRPr="0042343B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Linux</w:t>
      </w:r>
      <w:r w:rsidRPr="0042343B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must</w:t>
      </w:r>
      <w:r w:rsidRPr="0042343B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be</w:t>
      </w:r>
      <w:r w:rsidRPr="0042343B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installed</w:t>
      </w:r>
      <w:r w:rsidRPr="0042343B">
        <w:rPr>
          <w:rFonts w:ascii="Times New Roman" w:hAnsi="Times New Roman" w:cs="Times New Roman"/>
        </w:rPr>
        <w:t xml:space="preserve">) </w:t>
      </w:r>
    </w:p>
    <w:p w14:paraId="69E123EE" w14:textId="4697B90D" w:rsidR="005065DD" w:rsidRPr="006966FA" w:rsidRDefault="005065DD" w:rsidP="006E28B9">
      <w:pPr>
        <w:rPr>
          <w:rFonts w:ascii="Times New Roman" w:hAnsi="Times New Roman" w:cs="Times New Roman"/>
        </w:rPr>
      </w:pPr>
      <w:r w:rsidRPr="006966FA">
        <w:rPr>
          <w:rFonts w:ascii="Times New Roman" w:hAnsi="Times New Roman" w:cs="Times New Roman"/>
        </w:rPr>
        <w:t>(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test</w:t>
      </w:r>
      <w:r w:rsidRPr="006966FA">
        <w:rPr>
          <w:rStyle w:val="HTML"/>
          <w:rFonts w:ascii="Times New Roman" w:eastAsiaTheme="minorHAnsi" w:hAnsi="Times New Roman" w:cs="Times New Roman"/>
          <w:sz w:val="24"/>
          <w:szCs w:val="24"/>
        </w:rPr>
        <w:t>_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ref</w:t>
      </w:r>
      <w:r w:rsidRPr="006966FA">
        <w:rPr>
          <w:rStyle w:val="HTML"/>
          <w:rFonts w:ascii="Times New Roman" w:eastAsiaTheme="minorHAnsi" w:hAnsi="Times New Roman" w:cs="Times New Roman"/>
          <w:sz w:val="24"/>
          <w:szCs w:val="24"/>
        </w:rPr>
        <w:t>="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oval</w:t>
      </w:r>
      <w:r w:rsidRPr="006966FA">
        <w:rPr>
          <w:rStyle w:val="HTML"/>
          <w:rFonts w:ascii="Times New Roman" w:eastAsiaTheme="minorHAnsi" w:hAnsi="Times New Roman" w:cs="Times New Roman"/>
          <w:sz w:val="24"/>
          <w:szCs w:val="24"/>
        </w:rPr>
        <w:t>:</w:t>
      </w:r>
      <w:proofErr w:type="gram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com</w:t>
      </w:r>
      <w:r w:rsidRPr="006966FA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redhat</w:t>
      </w:r>
      <w:proofErr w:type="spellEnd"/>
      <w:proofErr w:type="gramEnd"/>
      <w:r w:rsidRPr="006966FA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rhba</w:t>
      </w:r>
      <w:proofErr w:type="spellEnd"/>
      <w:r w:rsidRPr="006966FA">
        <w:rPr>
          <w:rStyle w:val="HTML"/>
          <w:rFonts w:ascii="Times New Roman" w:eastAsiaTheme="minorHAnsi" w:hAnsi="Times New Roman" w:cs="Times New Roman"/>
          <w:sz w:val="24"/>
          <w:szCs w:val="24"/>
        </w:rPr>
        <w:t>: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tst</w:t>
      </w:r>
      <w:proofErr w:type="spellEnd"/>
      <w:r w:rsidRPr="006966FA">
        <w:rPr>
          <w:rStyle w:val="HTML"/>
          <w:rFonts w:ascii="Times New Roman" w:eastAsiaTheme="minorHAnsi" w:hAnsi="Times New Roman" w:cs="Times New Roman"/>
          <w:sz w:val="24"/>
          <w:szCs w:val="24"/>
        </w:rPr>
        <w:t>:20191992005"</w:t>
      </w:r>
      <w:r w:rsidRPr="006966FA">
        <w:rPr>
          <w:rFonts w:ascii="Times New Roman" w:hAnsi="Times New Roman" w:cs="Times New Roman"/>
        </w:rPr>
        <w:t>)</w:t>
      </w:r>
      <w:r w:rsidR="006E28B9" w:rsidRPr="006966FA">
        <w:rPr>
          <w:rFonts w:ascii="Times New Roman" w:hAnsi="Times New Roman" w:cs="Times New Roman"/>
        </w:rPr>
        <w:t xml:space="preserve">, </w:t>
      </w:r>
      <w:r w:rsidR="006E28B9">
        <w:rPr>
          <w:rFonts w:ascii="Times New Roman" w:hAnsi="Times New Roman" w:cs="Times New Roman"/>
        </w:rPr>
        <w:t>т</w:t>
      </w:r>
      <w:r w:rsidR="006E28B9" w:rsidRPr="006966FA">
        <w:rPr>
          <w:rFonts w:ascii="Times New Roman" w:hAnsi="Times New Roman" w:cs="Times New Roman"/>
        </w:rPr>
        <w:t>.</w:t>
      </w:r>
      <w:r w:rsidR="006E28B9">
        <w:rPr>
          <w:rFonts w:ascii="Times New Roman" w:hAnsi="Times New Roman" w:cs="Times New Roman"/>
        </w:rPr>
        <w:t>к</w:t>
      </w:r>
      <w:r w:rsidR="006E28B9" w:rsidRPr="006966FA">
        <w:rPr>
          <w:rFonts w:ascii="Times New Roman" w:hAnsi="Times New Roman" w:cs="Times New Roman"/>
        </w:rPr>
        <w:t xml:space="preserve">. </w:t>
      </w:r>
      <w:r w:rsidR="006E28B9">
        <w:rPr>
          <w:rFonts w:ascii="Times New Roman" w:hAnsi="Times New Roman" w:cs="Times New Roman"/>
        </w:rPr>
        <w:t>д</w:t>
      </w:r>
      <w:r w:rsidRPr="00C1214C">
        <w:rPr>
          <w:rFonts w:ascii="Times New Roman" w:hAnsi="Times New Roman" w:cs="Times New Roman"/>
        </w:rPr>
        <w:t>остаточно</w:t>
      </w:r>
      <w:r w:rsidRPr="006966FA">
        <w:rPr>
          <w:rFonts w:ascii="Times New Roman" w:hAnsi="Times New Roman" w:cs="Times New Roman"/>
        </w:rPr>
        <w:t xml:space="preserve"> </w:t>
      </w:r>
      <w:r w:rsidRPr="00C1214C">
        <w:rPr>
          <w:rFonts w:ascii="Times New Roman" w:hAnsi="Times New Roman" w:cs="Times New Roman"/>
        </w:rPr>
        <w:t>проверки</w:t>
      </w:r>
      <w:r w:rsidRPr="006966FA">
        <w:rPr>
          <w:rFonts w:ascii="Times New Roman" w:hAnsi="Times New Roman" w:cs="Times New Roman"/>
        </w:rPr>
        <w:t xml:space="preserve"> </w:t>
      </w:r>
      <w:r w:rsidRPr="00C1214C">
        <w:rPr>
          <w:rFonts w:ascii="Times New Roman" w:hAnsi="Times New Roman" w:cs="Times New Roman"/>
        </w:rPr>
        <w:t>конкретной</w:t>
      </w:r>
      <w:r w:rsidRPr="006966FA">
        <w:rPr>
          <w:rFonts w:ascii="Times New Roman" w:hAnsi="Times New Roman" w:cs="Times New Roman"/>
        </w:rPr>
        <w:t xml:space="preserve"> </w:t>
      </w:r>
      <w:r w:rsidRPr="00C1214C">
        <w:rPr>
          <w:rFonts w:ascii="Times New Roman" w:hAnsi="Times New Roman" w:cs="Times New Roman"/>
        </w:rPr>
        <w:t>версии</w:t>
      </w:r>
      <w:r w:rsidRPr="006966FA">
        <w:rPr>
          <w:rFonts w:ascii="Times New Roman" w:hAnsi="Times New Roman" w:cs="Times New Roman"/>
        </w:rPr>
        <w:t xml:space="preserve"> 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cloud</w:t>
      </w:r>
      <w:r w:rsidRPr="006966FA">
        <w:rPr>
          <w:rStyle w:val="HTML"/>
          <w:rFonts w:ascii="Times New Roman" w:eastAsiaTheme="minorHAnsi" w:hAnsi="Times New Roman" w:cs="Times New Roman"/>
          <w:sz w:val="24"/>
          <w:szCs w:val="24"/>
        </w:rPr>
        <w:t>-</w:t>
      </w:r>
      <w:proofErr w:type="spellStart"/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init</w:t>
      </w:r>
      <w:proofErr w:type="spellEnd"/>
      <w:r w:rsidRPr="006966FA">
        <w:rPr>
          <w:rFonts w:ascii="Times New Roman" w:hAnsi="Times New Roman" w:cs="Times New Roman"/>
        </w:rPr>
        <w:t xml:space="preserve"> </w:t>
      </w:r>
      <w:r w:rsidRPr="00C1214C">
        <w:rPr>
          <w:rFonts w:ascii="Times New Roman" w:hAnsi="Times New Roman" w:cs="Times New Roman"/>
        </w:rPr>
        <w:t>и</w:t>
      </w:r>
      <w:r w:rsidRPr="006966FA">
        <w:rPr>
          <w:rFonts w:ascii="Times New Roman" w:hAnsi="Times New Roman" w:cs="Times New Roman"/>
        </w:rPr>
        <w:t xml:space="preserve"> </w:t>
      </w:r>
      <w:r w:rsidRPr="00C1214C">
        <w:rPr>
          <w:rFonts w:ascii="Times New Roman" w:hAnsi="Times New Roman" w:cs="Times New Roman"/>
        </w:rPr>
        <w:t>ОС</w:t>
      </w:r>
      <w:r w:rsidR="006966FA">
        <w:rPr>
          <w:rFonts w:ascii="Times New Roman" w:hAnsi="Times New Roman" w:cs="Times New Roman"/>
        </w:rPr>
        <w:t xml:space="preserve"> </w:t>
      </w:r>
      <w:r w:rsidR="006966FA" w:rsidRPr="001C27DE">
        <w:rPr>
          <w:rFonts w:ascii="Times New Roman" w:hAnsi="Times New Roman" w:cs="Times New Roman"/>
          <w:highlight w:val="magenta"/>
        </w:rPr>
        <w:t>(</w:t>
      </w:r>
      <w:r w:rsidR="001C27DE" w:rsidRPr="001C27DE">
        <w:rPr>
          <w:rFonts w:ascii="Times New Roman" w:hAnsi="Times New Roman" w:cs="Times New Roman"/>
          <w:highlight w:val="magenta"/>
        </w:rPr>
        <w:t>не уверен</w:t>
      </w:r>
      <w:r w:rsidR="006966FA" w:rsidRPr="001C27DE">
        <w:rPr>
          <w:rFonts w:ascii="Times New Roman" w:hAnsi="Times New Roman" w:cs="Times New Roman"/>
          <w:highlight w:val="magenta"/>
        </w:rPr>
        <w:t>)</w:t>
      </w:r>
      <w:r w:rsidRPr="006966FA">
        <w:rPr>
          <w:rFonts w:ascii="Times New Roman" w:hAnsi="Times New Roman" w:cs="Times New Roman"/>
        </w:rPr>
        <w:t>.</w:t>
      </w:r>
    </w:p>
    <w:p w14:paraId="7D2C5A04" w14:textId="77777777" w:rsidR="005065DD" w:rsidRPr="00C1214C" w:rsidRDefault="00A9724F" w:rsidP="005065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0BF892C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5A799C49" w14:textId="77777777" w:rsidR="009B62A8" w:rsidRDefault="009B62A8" w:rsidP="0023359F">
      <w:pPr>
        <w:rPr>
          <w:rFonts w:ascii="Times New Roman" w:hAnsi="Times New Roman" w:cs="Times New Roman"/>
          <w:lang w:val="en-US"/>
        </w:rPr>
      </w:pPr>
    </w:p>
    <w:p w14:paraId="2986559F" w14:textId="216C8010" w:rsidR="005065DD" w:rsidRPr="0023359F" w:rsidRDefault="005065DD" w:rsidP="0023359F">
      <w:pPr>
        <w:rPr>
          <w:rFonts w:ascii="Times New Roman" w:hAnsi="Times New Roman" w:cs="Times New Roman"/>
          <w:lang w:val="en-US"/>
        </w:rPr>
      </w:pPr>
      <w:r w:rsidRPr="0023359F">
        <w:rPr>
          <w:rFonts w:ascii="Times New Roman" w:hAnsi="Times New Roman" w:cs="Times New Roman"/>
          <w:lang w:val="en-US"/>
        </w:rPr>
        <w:t xml:space="preserve">2. </w:t>
      </w:r>
      <w:r w:rsidRPr="0023359F">
        <w:rPr>
          <w:rFonts w:ascii="Times New Roman" w:hAnsi="Times New Roman" w:cs="Times New Roman"/>
        </w:rPr>
        <w:t>Уязвимость</w:t>
      </w:r>
      <w:r w:rsidRPr="0023359F">
        <w:rPr>
          <w:rFonts w:ascii="Times New Roman" w:hAnsi="Times New Roman" w:cs="Times New Roman"/>
          <w:lang w:val="en-US"/>
        </w:rPr>
        <w:t xml:space="preserve">: </w:t>
      </w:r>
      <w:r w:rsidRPr="0023359F">
        <w:rPr>
          <w:rStyle w:val="a4"/>
          <w:rFonts w:ascii="Times New Roman" w:hAnsi="Times New Roman" w:cs="Times New Roman"/>
          <w:lang w:val="en-US"/>
        </w:rPr>
        <w:t>RHBA-2019:2715 (</w:t>
      </w:r>
      <w:proofErr w:type="spellStart"/>
      <w:proofErr w:type="gramStart"/>
      <w:r w:rsidRPr="0023359F">
        <w:rPr>
          <w:rStyle w:val="a4"/>
          <w:rFonts w:ascii="Times New Roman" w:hAnsi="Times New Roman" w:cs="Times New Roman"/>
          <w:lang w:val="en-US"/>
        </w:rPr>
        <w:t>virt:rhel</w:t>
      </w:r>
      <w:proofErr w:type="spellEnd"/>
      <w:proofErr w:type="gramEnd"/>
      <w:r w:rsidRPr="0023359F">
        <w:rPr>
          <w:rStyle w:val="a4"/>
          <w:rFonts w:ascii="Times New Roman" w:hAnsi="Times New Roman" w:cs="Times New Roman"/>
          <w:lang w:val="en-US"/>
        </w:rPr>
        <w:t xml:space="preserve"> bug fix)</w:t>
      </w:r>
    </w:p>
    <w:p w14:paraId="218F8C81" w14:textId="77777777" w:rsidR="005065DD" w:rsidRPr="00C1214C" w:rsidRDefault="005065DD" w:rsidP="005065DD">
      <w:pPr>
        <w:pStyle w:val="4"/>
        <w:rPr>
          <w:rFonts w:ascii="Times New Roman" w:hAnsi="Times New Roman" w:cs="Times New Roman"/>
        </w:rPr>
      </w:pPr>
      <w:r w:rsidRPr="00C1214C">
        <w:rPr>
          <w:rFonts w:ascii="Times New Roman" w:hAnsi="Times New Roman" w:cs="Times New Roman"/>
        </w:rPr>
        <w:t>Обязательные критерии:</w:t>
      </w:r>
    </w:p>
    <w:p w14:paraId="1B0DFF3E" w14:textId="77777777" w:rsidR="005065DD" w:rsidRPr="00C1214C" w:rsidRDefault="005065DD" w:rsidP="006E28B9">
      <w:pPr>
        <w:rPr>
          <w:rFonts w:ascii="Times New Roman" w:hAnsi="Times New Roman" w:cs="Times New Roman"/>
        </w:rPr>
      </w:pPr>
      <w:proofErr w:type="spellStart"/>
      <w:r w:rsidRPr="00C1214C">
        <w:rPr>
          <w:rStyle w:val="a4"/>
          <w:rFonts w:ascii="Times New Roman" w:hAnsi="Times New Roman" w:cs="Times New Roman"/>
        </w:rPr>
        <w:t>qemu-kvm</w:t>
      </w:r>
      <w:proofErr w:type="spellEnd"/>
      <w:r w:rsidRPr="00C1214C">
        <w:rPr>
          <w:rStyle w:val="a4"/>
          <w:rFonts w:ascii="Times New Roman" w:hAnsi="Times New Roman" w:cs="Times New Roman"/>
        </w:rPr>
        <w:t xml:space="preserve"> версии ниже </w:t>
      </w:r>
      <w:r w:rsidRPr="00C1214C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</w:rPr>
        <w:t>15:2.12.0-</w:t>
      </w:r>
      <w:proofErr w:type="gramStart"/>
      <w:r w:rsidRPr="00C1214C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</w:rPr>
        <w:t>65.module</w:t>
      </w:r>
      <w:proofErr w:type="gramEnd"/>
      <w:r w:rsidRPr="00C1214C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</w:rPr>
        <w:t>+el8.0.0+4084+cceb9f44.5</w:t>
      </w:r>
      <w:r w:rsidRPr="00C1214C">
        <w:rPr>
          <w:rFonts w:ascii="Times New Roman" w:hAnsi="Times New Roman" w:cs="Times New Roman"/>
        </w:rPr>
        <w:t xml:space="preserve"> </w:t>
      </w:r>
    </w:p>
    <w:p w14:paraId="0305A0DA" w14:textId="74F7508A" w:rsidR="005065DD" w:rsidRDefault="005065DD" w:rsidP="006E28B9">
      <w:pPr>
        <w:rPr>
          <w:rFonts w:ascii="Times New Roman" w:hAnsi="Times New Roman" w:cs="Times New Roman"/>
          <w:lang w:val="en-US"/>
        </w:rPr>
      </w:pPr>
      <w:r w:rsidRPr="00C1214C">
        <w:rPr>
          <w:rFonts w:ascii="Times New Roman" w:hAnsi="Times New Roman" w:cs="Times New Roman"/>
          <w:lang w:val="en-US"/>
        </w:rPr>
        <w:t>(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test_ref</w:t>
      </w:r>
      <w:proofErr w:type="spellEnd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="oval:</w:t>
      </w:r>
      <w:proofErr w:type="gram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com.redhat</w:t>
      </w:r>
      <w:proofErr w:type="gramEnd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.rhba:tst:20192715169"</w:t>
      </w:r>
      <w:r w:rsidRPr="00C1214C">
        <w:rPr>
          <w:rFonts w:ascii="Times New Roman" w:hAnsi="Times New Roman" w:cs="Times New Roman"/>
          <w:lang w:val="en-US"/>
        </w:rPr>
        <w:t>)</w:t>
      </w:r>
    </w:p>
    <w:p w14:paraId="4ED9ADC7" w14:textId="77777777" w:rsidR="006E28B9" w:rsidRPr="00C1214C" w:rsidRDefault="006E28B9" w:rsidP="006E28B9">
      <w:pPr>
        <w:rPr>
          <w:rFonts w:ascii="Times New Roman" w:hAnsi="Times New Roman" w:cs="Times New Roman"/>
          <w:lang w:val="en-US"/>
        </w:rPr>
      </w:pPr>
    </w:p>
    <w:p w14:paraId="09F88EEF" w14:textId="77777777" w:rsidR="005065DD" w:rsidRPr="00C1214C" w:rsidRDefault="005065DD" w:rsidP="006E28B9">
      <w:pPr>
        <w:rPr>
          <w:rFonts w:ascii="Times New Roman" w:hAnsi="Times New Roman" w:cs="Times New Roman"/>
          <w:lang w:val="en-US"/>
        </w:rPr>
      </w:pPr>
      <w:proofErr w:type="spellStart"/>
      <w:r w:rsidRPr="00C1214C">
        <w:rPr>
          <w:rStyle w:val="a4"/>
          <w:rFonts w:ascii="Times New Roman" w:hAnsi="Times New Roman" w:cs="Times New Roman"/>
          <w:lang w:val="en-US"/>
        </w:rPr>
        <w:t>qemu-kvm</w:t>
      </w:r>
      <w:proofErr w:type="spellEnd"/>
      <w:r w:rsidRPr="00C1214C">
        <w:rPr>
          <w:rStyle w:val="a4"/>
          <w:rFonts w:ascii="Times New Roman" w:hAnsi="Times New Roman" w:cs="Times New Roman"/>
          <w:lang w:val="en-US"/>
        </w:rPr>
        <w:t xml:space="preserve"> </w:t>
      </w:r>
      <w:r w:rsidRPr="00C1214C">
        <w:rPr>
          <w:rStyle w:val="a4"/>
          <w:rFonts w:ascii="Times New Roman" w:hAnsi="Times New Roman" w:cs="Times New Roman"/>
        </w:rPr>
        <w:t>подписан</w:t>
      </w:r>
      <w:r w:rsidRPr="00C1214C">
        <w:rPr>
          <w:rStyle w:val="a4"/>
          <w:rFonts w:ascii="Times New Roman" w:hAnsi="Times New Roman" w:cs="Times New Roman"/>
          <w:lang w:val="en-US"/>
        </w:rPr>
        <w:t xml:space="preserve"> </w:t>
      </w:r>
      <w:r w:rsidRPr="00C1214C">
        <w:rPr>
          <w:rStyle w:val="a4"/>
          <w:rFonts w:ascii="Times New Roman" w:hAnsi="Times New Roman" w:cs="Times New Roman"/>
        </w:rPr>
        <w:t>ключом</w:t>
      </w:r>
      <w:r w:rsidRPr="00C1214C">
        <w:rPr>
          <w:rStyle w:val="a4"/>
          <w:rFonts w:ascii="Times New Roman" w:hAnsi="Times New Roman" w:cs="Times New Roman"/>
          <w:lang w:val="en-US"/>
        </w:rPr>
        <w:t xml:space="preserve"> </w:t>
      </w:r>
      <w:r w:rsidRPr="00C1214C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  <w:lang w:val="en-US"/>
        </w:rPr>
        <w:t>Red Hat redhatrelease2</w:t>
      </w:r>
      <w:r w:rsidRPr="00C1214C">
        <w:rPr>
          <w:rFonts w:ascii="Times New Roman" w:hAnsi="Times New Roman" w:cs="Times New Roman"/>
          <w:lang w:val="en-US"/>
        </w:rPr>
        <w:t xml:space="preserve"> </w:t>
      </w:r>
    </w:p>
    <w:p w14:paraId="1F902219" w14:textId="2176DCF8" w:rsidR="005065DD" w:rsidRDefault="005065DD" w:rsidP="006E28B9">
      <w:pPr>
        <w:rPr>
          <w:rFonts w:ascii="Times New Roman" w:hAnsi="Times New Roman" w:cs="Times New Roman"/>
          <w:lang w:val="en-US"/>
        </w:rPr>
      </w:pPr>
      <w:r w:rsidRPr="00C1214C">
        <w:rPr>
          <w:rFonts w:ascii="Times New Roman" w:hAnsi="Times New Roman" w:cs="Times New Roman"/>
          <w:lang w:val="en-US"/>
        </w:rPr>
        <w:lastRenderedPageBreak/>
        <w:t>(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test_ref</w:t>
      </w:r>
      <w:proofErr w:type="spellEnd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="oval:</w:t>
      </w:r>
      <w:proofErr w:type="gram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com.redhat</w:t>
      </w:r>
      <w:proofErr w:type="gramEnd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.rhba:tst:20192715170"</w:t>
      </w:r>
      <w:r w:rsidRPr="00C1214C">
        <w:rPr>
          <w:rFonts w:ascii="Times New Roman" w:hAnsi="Times New Roman" w:cs="Times New Roman"/>
          <w:lang w:val="en-US"/>
        </w:rPr>
        <w:t>)</w:t>
      </w:r>
    </w:p>
    <w:p w14:paraId="6807D88E" w14:textId="77777777" w:rsidR="006E28B9" w:rsidRPr="00C1214C" w:rsidRDefault="006E28B9" w:rsidP="006E28B9">
      <w:pPr>
        <w:rPr>
          <w:rFonts w:ascii="Times New Roman" w:hAnsi="Times New Roman" w:cs="Times New Roman"/>
          <w:lang w:val="en-US"/>
        </w:rPr>
      </w:pPr>
    </w:p>
    <w:p w14:paraId="7778D72F" w14:textId="77777777" w:rsidR="005065DD" w:rsidRPr="00C1214C" w:rsidRDefault="005065DD" w:rsidP="005065DD">
      <w:pPr>
        <w:pStyle w:val="4"/>
        <w:rPr>
          <w:rFonts w:ascii="Times New Roman" w:hAnsi="Times New Roman" w:cs="Times New Roman"/>
        </w:rPr>
      </w:pPr>
      <w:r w:rsidRPr="00C1214C">
        <w:rPr>
          <w:rFonts w:ascii="Times New Roman" w:hAnsi="Times New Roman" w:cs="Times New Roman"/>
        </w:rPr>
        <w:t>Лишние критерии:</w:t>
      </w:r>
    </w:p>
    <w:p w14:paraId="71E42D48" w14:textId="77777777" w:rsidR="005065DD" w:rsidRPr="00C1214C" w:rsidRDefault="005065DD" w:rsidP="006E28B9">
      <w:pPr>
        <w:rPr>
          <w:rFonts w:ascii="Times New Roman" w:hAnsi="Times New Roman" w:cs="Times New Roman"/>
        </w:rPr>
      </w:pPr>
      <w:r w:rsidRPr="00C1214C">
        <w:rPr>
          <w:rStyle w:val="a4"/>
          <w:rFonts w:ascii="Times New Roman" w:hAnsi="Times New Roman" w:cs="Times New Roman"/>
        </w:rPr>
        <w:t>Проверки множества дополнительных пакетов (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</w:rPr>
        <w:t>libguestfs</w:t>
      </w:r>
      <w:proofErr w:type="spellEnd"/>
      <w:r w:rsidRPr="00C1214C">
        <w:rPr>
          <w:rStyle w:val="a4"/>
          <w:rFonts w:ascii="Times New Roman" w:hAnsi="Times New Roman" w:cs="Times New Roman"/>
        </w:rPr>
        <w:t xml:space="preserve">, 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</w:rPr>
        <w:t>sgabios</w:t>
      </w:r>
      <w:proofErr w:type="spellEnd"/>
      <w:r w:rsidRPr="00C1214C">
        <w:rPr>
          <w:rStyle w:val="a4"/>
          <w:rFonts w:ascii="Times New Roman" w:hAnsi="Times New Roman" w:cs="Times New Roman"/>
        </w:rPr>
        <w:t xml:space="preserve">, 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</w:rPr>
        <w:t>virt-dib</w:t>
      </w:r>
      <w:proofErr w:type="spellEnd"/>
      <w:r w:rsidRPr="00C1214C">
        <w:rPr>
          <w:rStyle w:val="a4"/>
          <w:rFonts w:ascii="Times New Roman" w:hAnsi="Times New Roman" w:cs="Times New Roman"/>
        </w:rPr>
        <w:t>)</w:t>
      </w:r>
      <w:r w:rsidRPr="00C1214C">
        <w:rPr>
          <w:rFonts w:ascii="Times New Roman" w:hAnsi="Times New Roman" w:cs="Times New Roman"/>
        </w:rPr>
        <w:t xml:space="preserve"> </w:t>
      </w:r>
    </w:p>
    <w:p w14:paraId="6AEE0247" w14:textId="701FBE4A" w:rsidR="005065DD" w:rsidRPr="00C1214C" w:rsidRDefault="005065DD" w:rsidP="006E28B9">
      <w:pPr>
        <w:rPr>
          <w:rFonts w:ascii="Times New Roman" w:hAnsi="Times New Roman" w:cs="Times New Roman"/>
        </w:rPr>
      </w:pPr>
      <w:r w:rsidRPr="006E28B9">
        <w:rPr>
          <w:rFonts w:ascii="Times New Roman" w:hAnsi="Times New Roman" w:cs="Times New Roman"/>
        </w:rPr>
        <w:t>(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test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_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ref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="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oval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:</w:t>
      </w:r>
      <w:proofErr w:type="gram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com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redhat</w:t>
      </w:r>
      <w:proofErr w:type="spellEnd"/>
      <w:proofErr w:type="gramEnd"/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rhba</w:t>
      </w:r>
      <w:proofErr w:type="spellEnd"/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: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tst</w:t>
      </w:r>
      <w:proofErr w:type="spellEnd"/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:20192715173"</w:t>
      </w:r>
      <w:r w:rsidRPr="006E28B9">
        <w:rPr>
          <w:rFonts w:ascii="Times New Roman" w:hAnsi="Times New Roman" w:cs="Times New Roman"/>
        </w:rPr>
        <w:t xml:space="preserve">, 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test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_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ref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="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oval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: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com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redhat</w:t>
      </w:r>
      <w:proofErr w:type="spellEnd"/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rhba</w:t>
      </w:r>
      <w:proofErr w:type="spellEnd"/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: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tst</w:t>
      </w:r>
      <w:proofErr w:type="spellEnd"/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:20192715181"</w:t>
      </w:r>
      <w:r w:rsidRPr="006E28B9">
        <w:rPr>
          <w:rFonts w:ascii="Times New Roman" w:hAnsi="Times New Roman" w:cs="Times New Roman"/>
        </w:rPr>
        <w:t xml:space="preserve">, 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test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_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ref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="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oval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: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com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redhat</w:t>
      </w:r>
      <w:proofErr w:type="spellEnd"/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rhba</w:t>
      </w:r>
      <w:proofErr w:type="spellEnd"/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: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tst</w:t>
      </w:r>
      <w:proofErr w:type="spellEnd"/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:20192715189"</w:t>
      </w:r>
      <w:r w:rsidRPr="006E28B9">
        <w:rPr>
          <w:rFonts w:ascii="Times New Roman" w:hAnsi="Times New Roman" w:cs="Times New Roman"/>
        </w:rPr>
        <w:t>)</w:t>
      </w:r>
      <w:r w:rsidR="006E28B9" w:rsidRPr="006E28B9">
        <w:rPr>
          <w:rFonts w:ascii="Times New Roman" w:hAnsi="Times New Roman" w:cs="Times New Roman"/>
        </w:rPr>
        <w:t xml:space="preserve">, </w:t>
      </w:r>
      <w:r w:rsidR="006E28B9">
        <w:rPr>
          <w:rFonts w:ascii="Times New Roman" w:hAnsi="Times New Roman" w:cs="Times New Roman"/>
        </w:rPr>
        <w:t>т</w:t>
      </w:r>
      <w:r w:rsidR="006E28B9" w:rsidRPr="006E28B9">
        <w:rPr>
          <w:rFonts w:ascii="Times New Roman" w:hAnsi="Times New Roman" w:cs="Times New Roman"/>
        </w:rPr>
        <w:t>.</w:t>
      </w:r>
      <w:r w:rsidR="006E28B9">
        <w:rPr>
          <w:rFonts w:ascii="Times New Roman" w:hAnsi="Times New Roman" w:cs="Times New Roman"/>
        </w:rPr>
        <w:t>к</w:t>
      </w:r>
      <w:r w:rsidR="006E28B9" w:rsidRPr="006E28B9">
        <w:rPr>
          <w:rFonts w:ascii="Times New Roman" w:hAnsi="Times New Roman" w:cs="Times New Roman"/>
        </w:rPr>
        <w:t>.</w:t>
      </w:r>
      <w:r w:rsidR="006966FA">
        <w:rPr>
          <w:rFonts w:ascii="Times New Roman" w:hAnsi="Times New Roman" w:cs="Times New Roman"/>
        </w:rPr>
        <w:t xml:space="preserve"> </w:t>
      </w:r>
      <w:r w:rsidR="006E28B9">
        <w:rPr>
          <w:rFonts w:ascii="Times New Roman" w:hAnsi="Times New Roman" w:cs="Times New Roman"/>
        </w:rPr>
        <w:t>указанные</w:t>
      </w:r>
      <w:r w:rsidRPr="00C1214C">
        <w:rPr>
          <w:rFonts w:ascii="Times New Roman" w:hAnsi="Times New Roman" w:cs="Times New Roman"/>
        </w:rPr>
        <w:t xml:space="preserve"> компоненты могут присутствовать в системе, но не обязательно </w:t>
      </w:r>
      <w:r w:rsidR="006966FA">
        <w:rPr>
          <w:rFonts w:ascii="Times New Roman" w:hAnsi="Times New Roman" w:cs="Times New Roman"/>
        </w:rPr>
        <w:t xml:space="preserve">быть </w:t>
      </w:r>
      <w:r w:rsidRPr="00C1214C">
        <w:rPr>
          <w:rFonts w:ascii="Times New Roman" w:hAnsi="Times New Roman" w:cs="Times New Roman"/>
        </w:rPr>
        <w:t>связан</w:t>
      </w:r>
      <w:r w:rsidR="006966FA">
        <w:rPr>
          <w:rFonts w:ascii="Times New Roman" w:hAnsi="Times New Roman" w:cs="Times New Roman"/>
        </w:rPr>
        <w:t>н</w:t>
      </w:r>
      <w:r w:rsidRPr="00C1214C">
        <w:rPr>
          <w:rFonts w:ascii="Times New Roman" w:hAnsi="Times New Roman" w:cs="Times New Roman"/>
        </w:rPr>
        <w:t>ы</w:t>
      </w:r>
      <w:r w:rsidR="006966FA">
        <w:rPr>
          <w:rFonts w:ascii="Times New Roman" w:hAnsi="Times New Roman" w:cs="Times New Roman"/>
        </w:rPr>
        <w:t>ми</w:t>
      </w:r>
      <w:r w:rsidRPr="00C1214C">
        <w:rPr>
          <w:rFonts w:ascii="Times New Roman" w:hAnsi="Times New Roman" w:cs="Times New Roman"/>
        </w:rPr>
        <w:t xml:space="preserve"> с уязвимостью 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</w:rPr>
        <w:t>qemu-kvm</w:t>
      </w:r>
      <w:proofErr w:type="spellEnd"/>
      <w:r w:rsidRPr="00C1214C">
        <w:rPr>
          <w:rFonts w:ascii="Times New Roman" w:hAnsi="Times New Roman" w:cs="Times New Roman"/>
        </w:rPr>
        <w:t>.</w:t>
      </w:r>
    </w:p>
    <w:p w14:paraId="47DA3CA7" w14:textId="77777777" w:rsidR="005065DD" w:rsidRPr="00C1214C" w:rsidRDefault="00A9724F" w:rsidP="005065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6CEF175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30B0159A" w14:textId="77777777" w:rsidR="009B62A8" w:rsidRDefault="009B62A8" w:rsidP="0023359F">
      <w:pPr>
        <w:rPr>
          <w:rFonts w:ascii="Times New Roman" w:hAnsi="Times New Roman" w:cs="Times New Roman"/>
          <w:lang w:val="en-US"/>
        </w:rPr>
      </w:pPr>
    </w:p>
    <w:p w14:paraId="1A55AB03" w14:textId="066D7863" w:rsidR="005065DD" w:rsidRPr="0023359F" w:rsidRDefault="005065DD" w:rsidP="0023359F">
      <w:pPr>
        <w:rPr>
          <w:rFonts w:ascii="Times New Roman" w:hAnsi="Times New Roman" w:cs="Times New Roman"/>
          <w:lang w:val="en-US"/>
        </w:rPr>
      </w:pPr>
      <w:r w:rsidRPr="0023359F">
        <w:rPr>
          <w:rFonts w:ascii="Times New Roman" w:hAnsi="Times New Roman" w:cs="Times New Roman"/>
          <w:lang w:val="en-US"/>
        </w:rPr>
        <w:t xml:space="preserve">3. </w:t>
      </w:r>
      <w:r w:rsidRPr="0023359F">
        <w:rPr>
          <w:rFonts w:ascii="Times New Roman" w:hAnsi="Times New Roman" w:cs="Times New Roman"/>
        </w:rPr>
        <w:t>Уязвимость</w:t>
      </w:r>
      <w:r w:rsidRPr="0023359F">
        <w:rPr>
          <w:rFonts w:ascii="Times New Roman" w:hAnsi="Times New Roman" w:cs="Times New Roman"/>
          <w:lang w:val="en-US"/>
        </w:rPr>
        <w:t xml:space="preserve">: </w:t>
      </w:r>
      <w:r w:rsidRPr="0023359F">
        <w:rPr>
          <w:rStyle w:val="a4"/>
          <w:rFonts w:ascii="Times New Roman" w:hAnsi="Times New Roman" w:cs="Times New Roman"/>
          <w:lang w:val="en-US"/>
        </w:rPr>
        <w:t>RHBA-2019:3384 (ruby:2.5 bug fix)</w:t>
      </w:r>
    </w:p>
    <w:p w14:paraId="638E4B7C" w14:textId="77777777" w:rsidR="005065DD" w:rsidRPr="00C1214C" w:rsidRDefault="005065DD" w:rsidP="005065DD">
      <w:pPr>
        <w:pStyle w:val="4"/>
        <w:rPr>
          <w:rFonts w:ascii="Times New Roman" w:hAnsi="Times New Roman" w:cs="Times New Roman"/>
        </w:rPr>
      </w:pPr>
      <w:r w:rsidRPr="00C1214C">
        <w:rPr>
          <w:rFonts w:ascii="Times New Roman" w:hAnsi="Times New Roman" w:cs="Times New Roman"/>
        </w:rPr>
        <w:t>Обязательные критерии:</w:t>
      </w:r>
    </w:p>
    <w:p w14:paraId="64F2B321" w14:textId="77777777" w:rsidR="005065DD" w:rsidRPr="00C1214C" w:rsidRDefault="005065DD" w:rsidP="006E28B9">
      <w:pPr>
        <w:rPr>
          <w:rFonts w:ascii="Times New Roman" w:hAnsi="Times New Roman" w:cs="Times New Roman"/>
        </w:rPr>
      </w:pPr>
      <w:r w:rsidRPr="00C1214C">
        <w:rPr>
          <w:rStyle w:val="a4"/>
          <w:rFonts w:ascii="Times New Roman" w:hAnsi="Times New Roman" w:cs="Times New Roman"/>
        </w:rPr>
        <w:t xml:space="preserve">Модуль </w:t>
      </w:r>
      <w:r w:rsidRPr="00C1214C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</w:rPr>
        <w:t>ruby:2.5</w:t>
      </w:r>
      <w:r w:rsidRPr="00C1214C">
        <w:rPr>
          <w:rStyle w:val="a4"/>
          <w:rFonts w:ascii="Times New Roman" w:hAnsi="Times New Roman" w:cs="Times New Roman"/>
        </w:rPr>
        <w:t xml:space="preserve"> включен</w:t>
      </w:r>
      <w:r w:rsidRPr="00C1214C">
        <w:rPr>
          <w:rFonts w:ascii="Times New Roman" w:hAnsi="Times New Roman" w:cs="Times New Roman"/>
        </w:rPr>
        <w:t xml:space="preserve"> </w:t>
      </w:r>
    </w:p>
    <w:p w14:paraId="4DCEE615" w14:textId="07B90E77" w:rsidR="005065DD" w:rsidRDefault="005065DD" w:rsidP="006E28B9">
      <w:pPr>
        <w:rPr>
          <w:rFonts w:ascii="Times New Roman" w:hAnsi="Times New Roman" w:cs="Times New Roman"/>
          <w:lang w:val="en-US"/>
        </w:rPr>
      </w:pPr>
      <w:r w:rsidRPr="00C1214C">
        <w:rPr>
          <w:rFonts w:ascii="Times New Roman" w:hAnsi="Times New Roman" w:cs="Times New Roman"/>
          <w:lang w:val="en-US"/>
        </w:rPr>
        <w:t>(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test_ref</w:t>
      </w:r>
      <w:proofErr w:type="spellEnd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="oval:</w:t>
      </w:r>
      <w:proofErr w:type="gram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com.redhat</w:t>
      </w:r>
      <w:proofErr w:type="gramEnd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.rhba:tst:20193384065"</w:t>
      </w:r>
      <w:r w:rsidRPr="00C1214C">
        <w:rPr>
          <w:rFonts w:ascii="Times New Roman" w:hAnsi="Times New Roman" w:cs="Times New Roman"/>
          <w:lang w:val="en-US"/>
        </w:rPr>
        <w:t>)</w:t>
      </w:r>
    </w:p>
    <w:p w14:paraId="616C8D63" w14:textId="77777777" w:rsidR="006E28B9" w:rsidRPr="00C1214C" w:rsidRDefault="006E28B9" w:rsidP="006E28B9">
      <w:pPr>
        <w:rPr>
          <w:rFonts w:ascii="Times New Roman" w:hAnsi="Times New Roman" w:cs="Times New Roman"/>
          <w:lang w:val="en-US"/>
        </w:rPr>
      </w:pPr>
    </w:p>
    <w:p w14:paraId="155D9F74" w14:textId="77777777" w:rsidR="005065DD" w:rsidRPr="00C1214C" w:rsidRDefault="005065DD" w:rsidP="006E28B9">
      <w:pPr>
        <w:rPr>
          <w:rFonts w:ascii="Times New Roman" w:hAnsi="Times New Roman" w:cs="Times New Roman"/>
          <w:lang w:val="en-US"/>
        </w:rPr>
      </w:pPr>
      <w:r w:rsidRPr="00C1214C">
        <w:rPr>
          <w:rStyle w:val="a4"/>
          <w:rFonts w:ascii="Times New Roman" w:hAnsi="Times New Roman" w:cs="Times New Roman"/>
          <w:lang w:val="en-US"/>
        </w:rPr>
        <w:t xml:space="preserve">ruby </w:t>
      </w:r>
      <w:r w:rsidRPr="00C1214C">
        <w:rPr>
          <w:rStyle w:val="a4"/>
          <w:rFonts w:ascii="Times New Roman" w:hAnsi="Times New Roman" w:cs="Times New Roman"/>
        </w:rPr>
        <w:t>версии</w:t>
      </w:r>
      <w:r w:rsidRPr="00C1214C">
        <w:rPr>
          <w:rStyle w:val="a4"/>
          <w:rFonts w:ascii="Times New Roman" w:hAnsi="Times New Roman" w:cs="Times New Roman"/>
          <w:lang w:val="en-US"/>
        </w:rPr>
        <w:t xml:space="preserve"> </w:t>
      </w:r>
      <w:r w:rsidRPr="00C1214C">
        <w:rPr>
          <w:rStyle w:val="a4"/>
          <w:rFonts w:ascii="Times New Roman" w:hAnsi="Times New Roman" w:cs="Times New Roman"/>
        </w:rPr>
        <w:t>ниже</w:t>
      </w:r>
      <w:r w:rsidRPr="00C1214C">
        <w:rPr>
          <w:rStyle w:val="a4"/>
          <w:rFonts w:ascii="Times New Roman" w:hAnsi="Times New Roman" w:cs="Times New Roman"/>
          <w:lang w:val="en-US"/>
        </w:rPr>
        <w:t xml:space="preserve"> </w:t>
      </w:r>
      <w:r w:rsidRPr="00C1214C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  <w:lang w:val="en-US"/>
        </w:rPr>
        <w:t>0:2.5.5-105.module+el8.1.0+3656+f80bfa1d</w:t>
      </w:r>
      <w:r w:rsidRPr="00C1214C">
        <w:rPr>
          <w:rFonts w:ascii="Times New Roman" w:hAnsi="Times New Roman" w:cs="Times New Roman"/>
          <w:lang w:val="en-US"/>
        </w:rPr>
        <w:t xml:space="preserve"> </w:t>
      </w:r>
    </w:p>
    <w:p w14:paraId="43BAE73A" w14:textId="1C78F952" w:rsidR="005065DD" w:rsidRDefault="005065DD" w:rsidP="006E28B9">
      <w:pPr>
        <w:rPr>
          <w:rFonts w:ascii="Times New Roman" w:hAnsi="Times New Roman" w:cs="Times New Roman"/>
          <w:lang w:val="en-US"/>
        </w:rPr>
      </w:pPr>
      <w:r w:rsidRPr="00C1214C">
        <w:rPr>
          <w:rFonts w:ascii="Times New Roman" w:hAnsi="Times New Roman" w:cs="Times New Roman"/>
          <w:lang w:val="en-US"/>
        </w:rPr>
        <w:t>(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test_ref</w:t>
      </w:r>
      <w:proofErr w:type="spellEnd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="oval:</w:t>
      </w:r>
      <w:proofErr w:type="gram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com.redhat</w:t>
      </w:r>
      <w:proofErr w:type="gramEnd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.rhba:tst:20193384001"</w:t>
      </w:r>
      <w:r w:rsidRPr="00C1214C">
        <w:rPr>
          <w:rFonts w:ascii="Times New Roman" w:hAnsi="Times New Roman" w:cs="Times New Roman"/>
          <w:lang w:val="en-US"/>
        </w:rPr>
        <w:t>)</w:t>
      </w:r>
    </w:p>
    <w:p w14:paraId="68017004" w14:textId="77777777" w:rsidR="006E28B9" w:rsidRPr="00C1214C" w:rsidRDefault="006E28B9" w:rsidP="006E28B9">
      <w:pPr>
        <w:rPr>
          <w:rFonts w:ascii="Times New Roman" w:hAnsi="Times New Roman" w:cs="Times New Roman"/>
          <w:lang w:val="en-US"/>
        </w:rPr>
      </w:pPr>
    </w:p>
    <w:p w14:paraId="74457DD9" w14:textId="77777777" w:rsidR="005065DD" w:rsidRPr="00C1214C" w:rsidRDefault="005065DD" w:rsidP="006E28B9">
      <w:pPr>
        <w:rPr>
          <w:rFonts w:ascii="Times New Roman" w:hAnsi="Times New Roman" w:cs="Times New Roman"/>
          <w:lang w:val="en-US"/>
        </w:rPr>
      </w:pPr>
      <w:r w:rsidRPr="00C1214C">
        <w:rPr>
          <w:rStyle w:val="a4"/>
          <w:rFonts w:ascii="Times New Roman" w:hAnsi="Times New Roman" w:cs="Times New Roman"/>
          <w:lang w:val="en-US"/>
        </w:rPr>
        <w:t xml:space="preserve">ruby </w:t>
      </w:r>
      <w:r w:rsidRPr="00C1214C">
        <w:rPr>
          <w:rStyle w:val="a4"/>
          <w:rFonts w:ascii="Times New Roman" w:hAnsi="Times New Roman" w:cs="Times New Roman"/>
        </w:rPr>
        <w:t>подписан</w:t>
      </w:r>
      <w:r w:rsidRPr="00C1214C">
        <w:rPr>
          <w:rStyle w:val="a4"/>
          <w:rFonts w:ascii="Times New Roman" w:hAnsi="Times New Roman" w:cs="Times New Roman"/>
          <w:lang w:val="en-US"/>
        </w:rPr>
        <w:t xml:space="preserve"> </w:t>
      </w:r>
      <w:r w:rsidRPr="00C1214C">
        <w:rPr>
          <w:rStyle w:val="a4"/>
          <w:rFonts w:ascii="Times New Roman" w:hAnsi="Times New Roman" w:cs="Times New Roman"/>
        </w:rPr>
        <w:t>ключом</w:t>
      </w:r>
      <w:r w:rsidRPr="00C1214C">
        <w:rPr>
          <w:rStyle w:val="a4"/>
          <w:rFonts w:ascii="Times New Roman" w:hAnsi="Times New Roman" w:cs="Times New Roman"/>
          <w:lang w:val="en-US"/>
        </w:rPr>
        <w:t xml:space="preserve"> </w:t>
      </w:r>
      <w:r w:rsidRPr="00C1214C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  <w:lang w:val="en-US"/>
        </w:rPr>
        <w:t>Red Hat redhatrelease2</w:t>
      </w:r>
      <w:r w:rsidRPr="00C1214C">
        <w:rPr>
          <w:rFonts w:ascii="Times New Roman" w:hAnsi="Times New Roman" w:cs="Times New Roman"/>
          <w:lang w:val="en-US"/>
        </w:rPr>
        <w:t xml:space="preserve"> </w:t>
      </w:r>
    </w:p>
    <w:p w14:paraId="28F9EF9C" w14:textId="1A333042" w:rsidR="005065DD" w:rsidRDefault="005065DD" w:rsidP="006E28B9">
      <w:pPr>
        <w:rPr>
          <w:rFonts w:ascii="Times New Roman" w:hAnsi="Times New Roman" w:cs="Times New Roman"/>
          <w:lang w:val="en-US"/>
        </w:rPr>
      </w:pPr>
      <w:r w:rsidRPr="00C1214C">
        <w:rPr>
          <w:rFonts w:ascii="Times New Roman" w:hAnsi="Times New Roman" w:cs="Times New Roman"/>
          <w:lang w:val="en-US"/>
        </w:rPr>
        <w:t>(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test_ref</w:t>
      </w:r>
      <w:proofErr w:type="spellEnd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="oval:</w:t>
      </w:r>
      <w:proofErr w:type="gram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com.redhat</w:t>
      </w:r>
      <w:proofErr w:type="gramEnd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.rhba:tst:20193384002"</w:t>
      </w:r>
      <w:r w:rsidRPr="00C1214C">
        <w:rPr>
          <w:rFonts w:ascii="Times New Roman" w:hAnsi="Times New Roman" w:cs="Times New Roman"/>
          <w:lang w:val="en-US"/>
        </w:rPr>
        <w:t>)</w:t>
      </w:r>
    </w:p>
    <w:p w14:paraId="38CF0F8C" w14:textId="77777777" w:rsidR="006E28B9" w:rsidRPr="00C1214C" w:rsidRDefault="006E28B9" w:rsidP="006E28B9">
      <w:pPr>
        <w:rPr>
          <w:rFonts w:ascii="Times New Roman" w:hAnsi="Times New Roman" w:cs="Times New Roman"/>
          <w:lang w:val="en-US"/>
        </w:rPr>
      </w:pPr>
    </w:p>
    <w:p w14:paraId="1769FE3A" w14:textId="77777777" w:rsidR="005065DD" w:rsidRPr="00C1214C" w:rsidRDefault="005065DD" w:rsidP="005065DD">
      <w:pPr>
        <w:pStyle w:val="4"/>
        <w:rPr>
          <w:rFonts w:ascii="Times New Roman" w:hAnsi="Times New Roman" w:cs="Times New Roman"/>
        </w:rPr>
      </w:pPr>
      <w:r w:rsidRPr="00C1214C">
        <w:rPr>
          <w:rFonts w:ascii="Times New Roman" w:hAnsi="Times New Roman" w:cs="Times New Roman"/>
        </w:rPr>
        <w:t>Лишние критерии:</w:t>
      </w:r>
    </w:p>
    <w:p w14:paraId="584AC6A5" w14:textId="77777777" w:rsidR="005065DD" w:rsidRPr="00C1214C" w:rsidRDefault="005065DD" w:rsidP="006E28B9">
      <w:pPr>
        <w:rPr>
          <w:rFonts w:ascii="Times New Roman" w:hAnsi="Times New Roman" w:cs="Times New Roman"/>
        </w:rPr>
      </w:pPr>
      <w:r w:rsidRPr="00C1214C">
        <w:rPr>
          <w:rStyle w:val="a4"/>
          <w:rFonts w:ascii="Times New Roman" w:hAnsi="Times New Roman" w:cs="Times New Roman"/>
        </w:rPr>
        <w:t>Проверки второстепенных зависимостей (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</w:rPr>
        <w:t>rubygem-bundler</w:t>
      </w:r>
      <w:proofErr w:type="spellEnd"/>
      <w:r w:rsidRPr="00C1214C">
        <w:rPr>
          <w:rStyle w:val="a4"/>
          <w:rFonts w:ascii="Times New Roman" w:hAnsi="Times New Roman" w:cs="Times New Roman"/>
        </w:rPr>
        <w:t xml:space="preserve">, 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</w:rPr>
        <w:t>rubygem-pg</w:t>
      </w:r>
      <w:proofErr w:type="spellEnd"/>
      <w:r w:rsidRPr="00C1214C">
        <w:rPr>
          <w:rStyle w:val="a4"/>
          <w:rFonts w:ascii="Times New Roman" w:hAnsi="Times New Roman" w:cs="Times New Roman"/>
        </w:rPr>
        <w:t xml:space="preserve">, 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</w:rPr>
        <w:t>rubygem-test-unit</w:t>
      </w:r>
      <w:proofErr w:type="spellEnd"/>
      <w:r w:rsidRPr="00C1214C">
        <w:rPr>
          <w:rStyle w:val="a4"/>
          <w:rFonts w:ascii="Times New Roman" w:hAnsi="Times New Roman" w:cs="Times New Roman"/>
        </w:rPr>
        <w:t>)</w:t>
      </w:r>
      <w:r w:rsidRPr="00C1214C">
        <w:rPr>
          <w:rFonts w:ascii="Times New Roman" w:hAnsi="Times New Roman" w:cs="Times New Roman"/>
        </w:rPr>
        <w:t xml:space="preserve"> </w:t>
      </w:r>
    </w:p>
    <w:p w14:paraId="4BF6EDCB" w14:textId="6E399227" w:rsidR="005065DD" w:rsidRPr="00C1214C" w:rsidRDefault="005065DD" w:rsidP="006E28B9">
      <w:pPr>
        <w:rPr>
          <w:rFonts w:ascii="Times New Roman" w:hAnsi="Times New Roman" w:cs="Times New Roman"/>
        </w:rPr>
      </w:pPr>
      <w:r w:rsidRPr="006E28B9">
        <w:rPr>
          <w:rFonts w:ascii="Times New Roman" w:hAnsi="Times New Roman" w:cs="Times New Roman"/>
        </w:rPr>
        <w:t>(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test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_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ref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="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oval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:</w:t>
      </w:r>
      <w:proofErr w:type="gram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com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redhat</w:t>
      </w:r>
      <w:proofErr w:type="spellEnd"/>
      <w:proofErr w:type="gramEnd"/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rhba</w:t>
      </w:r>
      <w:proofErr w:type="spellEnd"/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: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tst</w:t>
      </w:r>
      <w:proofErr w:type="spellEnd"/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:20193384021"</w:t>
      </w:r>
      <w:r w:rsidRPr="006E28B9">
        <w:rPr>
          <w:rFonts w:ascii="Times New Roman" w:hAnsi="Times New Roman" w:cs="Times New Roman"/>
        </w:rPr>
        <w:t xml:space="preserve">, 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test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_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ref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="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oval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: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com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redhat</w:t>
      </w:r>
      <w:proofErr w:type="spellEnd"/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rhba</w:t>
      </w:r>
      <w:proofErr w:type="spellEnd"/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: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tst</w:t>
      </w:r>
      <w:proofErr w:type="spellEnd"/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:20193384045"</w:t>
      </w:r>
      <w:r w:rsidRPr="006E28B9">
        <w:rPr>
          <w:rFonts w:ascii="Times New Roman" w:hAnsi="Times New Roman" w:cs="Times New Roman"/>
        </w:rPr>
        <w:t xml:space="preserve">, 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test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_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ref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="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oval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:</w:t>
      </w:r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com</w:t>
      </w:r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redhat</w:t>
      </w:r>
      <w:proofErr w:type="spellEnd"/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rhba</w:t>
      </w:r>
      <w:proofErr w:type="spellEnd"/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: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tst</w:t>
      </w:r>
      <w:proofErr w:type="spellEnd"/>
      <w:r w:rsidRPr="006E28B9">
        <w:rPr>
          <w:rStyle w:val="HTML"/>
          <w:rFonts w:ascii="Times New Roman" w:eastAsiaTheme="minorHAnsi" w:hAnsi="Times New Roman" w:cs="Times New Roman"/>
          <w:sz w:val="24"/>
          <w:szCs w:val="24"/>
        </w:rPr>
        <w:t>:20193384057"</w:t>
      </w:r>
      <w:r w:rsidRPr="006E28B9">
        <w:rPr>
          <w:rFonts w:ascii="Times New Roman" w:hAnsi="Times New Roman" w:cs="Times New Roman"/>
        </w:rPr>
        <w:t>)</w:t>
      </w:r>
      <w:r w:rsidR="006E28B9" w:rsidRPr="006E28B9">
        <w:rPr>
          <w:rFonts w:ascii="Times New Roman" w:hAnsi="Times New Roman" w:cs="Times New Roman"/>
        </w:rPr>
        <w:t xml:space="preserve">, </w:t>
      </w:r>
      <w:r w:rsidR="006E28B9">
        <w:rPr>
          <w:rFonts w:ascii="Times New Roman" w:hAnsi="Times New Roman" w:cs="Times New Roman"/>
        </w:rPr>
        <w:t>т</w:t>
      </w:r>
      <w:r w:rsidR="006E28B9" w:rsidRPr="006E28B9">
        <w:rPr>
          <w:rFonts w:ascii="Times New Roman" w:hAnsi="Times New Roman" w:cs="Times New Roman"/>
        </w:rPr>
        <w:t>.</w:t>
      </w:r>
      <w:r w:rsidR="006E28B9">
        <w:rPr>
          <w:rFonts w:ascii="Times New Roman" w:hAnsi="Times New Roman" w:cs="Times New Roman"/>
        </w:rPr>
        <w:t>к</w:t>
      </w:r>
      <w:r w:rsidR="006E28B9" w:rsidRPr="006E28B9">
        <w:rPr>
          <w:rFonts w:ascii="Times New Roman" w:hAnsi="Times New Roman" w:cs="Times New Roman"/>
        </w:rPr>
        <w:t>.</w:t>
      </w:r>
      <w:r w:rsidR="006E28B9">
        <w:rPr>
          <w:rFonts w:ascii="Times New Roman" w:hAnsi="Times New Roman" w:cs="Times New Roman"/>
        </w:rPr>
        <w:t xml:space="preserve"> у</w:t>
      </w:r>
      <w:r w:rsidRPr="00C1214C">
        <w:rPr>
          <w:rFonts w:ascii="Times New Roman" w:hAnsi="Times New Roman" w:cs="Times New Roman"/>
        </w:rPr>
        <w:t xml:space="preserve">язвимость касается основного пакета </w:t>
      </w:r>
      <w:proofErr w:type="spellStart"/>
      <w:r w:rsidRPr="00C1214C">
        <w:rPr>
          <w:rStyle w:val="HTML"/>
          <w:rFonts w:ascii="Times New Roman" w:eastAsiaTheme="minorHAnsi" w:hAnsi="Times New Roman" w:cs="Times New Roman"/>
          <w:sz w:val="24"/>
          <w:szCs w:val="24"/>
        </w:rPr>
        <w:t>ruby</w:t>
      </w:r>
      <w:proofErr w:type="spellEnd"/>
      <w:r w:rsidRPr="00C1214C">
        <w:rPr>
          <w:rFonts w:ascii="Times New Roman" w:hAnsi="Times New Roman" w:cs="Times New Roman"/>
        </w:rPr>
        <w:t>.</w:t>
      </w:r>
    </w:p>
    <w:p w14:paraId="5B0D6C5F" w14:textId="77777777" w:rsidR="005065DD" w:rsidRPr="00C1214C" w:rsidRDefault="00A9724F" w:rsidP="005065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B6482FD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7A3210A4" w14:textId="30311F1C" w:rsidR="003E0B99" w:rsidRDefault="003E0B99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7E863B" w14:textId="51755005" w:rsidR="003F0F9B" w:rsidRPr="0023359F" w:rsidRDefault="003F0F9B" w:rsidP="003F0F9B">
      <w:pPr>
        <w:pStyle w:val="a3"/>
        <w:rPr>
          <w:color w:val="000000" w:themeColor="text1"/>
        </w:rPr>
      </w:pPr>
      <w:proofErr w:type="spellStart"/>
      <w:r w:rsidRPr="0023359F">
        <w:rPr>
          <w:rStyle w:val="a4"/>
          <w:color w:val="000000" w:themeColor="text1"/>
          <w:highlight w:val="magenta"/>
        </w:rPr>
        <w:t>Возможн</w:t>
      </w:r>
      <w:proofErr w:type="spellEnd"/>
      <w:r w:rsidRPr="0023359F">
        <w:rPr>
          <w:rStyle w:val="a4"/>
          <w:color w:val="000000" w:themeColor="text1"/>
          <w:highlight w:val="magenta"/>
          <w:lang w:val="en-US"/>
        </w:rPr>
        <w:t>о,</w:t>
      </w:r>
      <w:r w:rsidRPr="0023359F">
        <w:rPr>
          <w:rStyle w:val="a4"/>
          <w:color w:val="000000" w:themeColor="text1"/>
          <w:highlight w:val="magenta"/>
        </w:rPr>
        <w:t xml:space="preserve"> лишни</w:t>
      </w:r>
      <w:r w:rsidRPr="0023359F">
        <w:rPr>
          <w:rStyle w:val="a4"/>
          <w:color w:val="000000" w:themeColor="text1"/>
          <w:highlight w:val="magenta"/>
        </w:rPr>
        <w:t>й</w:t>
      </w:r>
      <w:r w:rsidRPr="0023359F">
        <w:rPr>
          <w:rStyle w:val="a4"/>
          <w:color w:val="000000" w:themeColor="text1"/>
          <w:highlight w:val="magenta"/>
        </w:rPr>
        <w:t xml:space="preserve"> критери</w:t>
      </w:r>
      <w:r w:rsidRPr="0023359F">
        <w:rPr>
          <w:rStyle w:val="a4"/>
          <w:color w:val="000000" w:themeColor="text1"/>
          <w:highlight w:val="magenta"/>
        </w:rPr>
        <w:t>й</w:t>
      </w:r>
      <w:r w:rsidRPr="0023359F">
        <w:rPr>
          <w:rStyle w:val="a4"/>
          <w:color w:val="000000" w:themeColor="text1"/>
          <w:highlight w:val="magenta"/>
        </w:rPr>
        <w:t>:</w:t>
      </w:r>
    </w:p>
    <w:p w14:paraId="3EF041AD" w14:textId="57FE50BD" w:rsidR="003F0F9B" w:rsidRPr="003F0F9B" w:rsidRDefault="003F0F9B" w:rsidP="003F0F9B">
      <w:pPr>
        <w:pStyle w:val="a3"/>
        <w:numPr>
          <w:ilvl w:val="0"/>
          <w:numId w:val="33"/>
        </w:numPr>
        <w:spacing w:before="0" w:beforeAutospacing="0" w:after="0" w:afterAutospacing="0"/>
        <w:rPr>
          <w:color w:val="404040"/>
        </w:rPr>
      </w:pPr>
      <w:r w:rsidRPr="003F0F9B">
        <w:rPr>
          <w:rStyle w:val="a4"/>
          <w:color w:val="404040"/>
        </w:rPr>
        <w:t>Проверка подписи пакета</w:t>
      </w:r>
      <w:r w:rsidRPr="003F0F9B">
        <w:rPr>
          <w:color w:val="404040"/>
        </w:rPr>
        <w:t xml:space="preserve">: </w:t>
      </w:r>
      <w:r w:rsidR="0023359F">
        <w:rPr>
          <w:color w:val="404040"/>
        </w:rPr>
        <w:t>е</w:t>
      </w:r>
      <w:r w:rsidRPr="003F0F9B">
        <w:rPr>
          <w:color w:val="404040"/>
        </w:rPr>
        <w:t xml:space="preserve">сли задача — просто определить, установлена ли уязвимая версия, </w:t>
      </w:r>
      <w:r>
        <w:rPr>
          <w:color w:val="404040"/>
        </w:rPr>
        <w:t xml:space="preserve">наверное, </w:t>
      </w:r>
      <w:r w:rsidRPr="003F0F9B">
        <w:rPr>
          <w:color w:val="404040"/>
        </w:rPr>
        <w:t>проверка подписи может быть опущена.</w:t>
      </w:r>
    </w:p>
    <w:p w14:paraId="678348A4" w14:textId="77777777" w:rsidR="003F0F9B" w:rsidRDefault="003F0F9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3EFE054" w14:textId="647DD97E" w:rsidR="00C1214C" w:rsidRDefault="00C1214C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14:paraId="7030C265" w14:textId="4F8F7CF3" w:rsidR="004028B2" w:rsidRDefault="004C68A5" w:rsidP="004C68A5">
      <w:pPr>
        <w:pStyle w:val="1"/>
        <w:rPr>
          <w:rFonts w:eastAsia="Times New Roman"/>
          <w:lang w:eastAsia="ru-RU"/>
        </w:rPr>
      </w:pPr>
      <w:bookmarkStart w:id="3" w:name="_Toc191964186"/>
      <w:r>
        <w:rPr>
          <w:rFonts w:eastAsia="Times New Roman"/>
          <w:lang w:eastAsia="ru-RU"/>
        </w:rPr>
        <w:lastRenderedPageBreak/>
        <w:t>Вариант упрощенного формата</w:t>
      </w:r>
      <w:bookmarkEnd w:id="3"/>
    </w:p>
    <w:p w14:paraId="4EB96805" w14:textId="39D85751" w:rsidR="00EE418F" w:rsidRDefault="00EE418F" w:rsidP="00EE418F">
      <w:pPr>
        <w:rPr>
          <w:lang w:eastAsia="ru-RU"/>
        </w:rPr>
      </w:pPr>
    </w:p>
    <w:p w14:paraId="3B9A8D8D" w14:textId="65E3A40E" w:rsidR="00EE418F" w:rsidRPr="00EE3B8D" w:rsidRDefault="00EE418F" w:rsidP="00EE418F">
      <w:pPr>
        <w:rPr>
          <w:rFonts w:ascii="Times New Roman" w:hAnsi="Times New Roman" w:cs="Times New Roman"/>
          <w:lang w:eastAsia="ru-RU"/>
        </w:rPr>
      </w:pPr>
      <w:r w:rsidRPr="00EE3B8D">
        <w:rPr>
          <w:rFonts w:ascii="Times New Roman" w:hAnsi="Times New Roman" w:cs="Times New Roman"/>
          <w:lang w:eastAsia="ru-RU"/>
        </w:rPr>
        <w:t>По упрощенному варианту, есть идеи внести изменения в &lt;</w:t>
      </w:r>
      <w:r w:rsidRPr="00EE3B8D">
        <w:rPr>
          <w:rFonts w:ascii="Times New Roman" w:hAnsi="Times New Roman" w:cs="Times New Roman"/>
          <w:lang w:val="en-US" w:eastAsia="ru-RU"/>
        </w:rPr>
        <w:t>definition</w:t>
      </w:r>
      <w:r w:rsidRPr="00EE3B8D">
        <w:rPr>
          <w:rFonts w:ascii="Times New Roman" w:hAnsi="Times New Roman" w:cs="Times New Roman"/>
          <w:lang w:eastAsia="ru-RU"/>
        </w:rPr>
        <w:t>&gt;</w:t>
      </w:r>
      <w:r w:rsidR="00EE3B8D" w:rsidRPr="00EE3B8D">
        <w:rPr>
          <w:rFonts w:ascii="Times New Roman" w:hAnsi="Times New Roman" w:cs="Times New Roman"/>
          <w:lang w:eastAsia="ru-RU"/>
        </w:rPr>
        <w:t>, а именно:</w:t>
      </w:r>
    </w:p>
    <w:p w14:paraId="46D7FF00" w14:textId="4FDBEB00" w:rsidR="004167FF" w:rsidRPr="00D75FC2" w:rsidRDefault="004167FF" w:rsidP="004167FF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75FC2">
        <w:rPr>
          <w:rStyle w:val="a4"/>
          <w:rFonts w:ascii="Times New Roman" w:hAnsi="Times New Roman" w:cs="Times New Roman"/>
          <w:b w:val="0"/>
          <w:bCs w:val="0"/>
        </w:rPr>
        <w:t>Использовать JSON</w:t>
      </w:r>
      <w:r w:rsidR="00D75FC2" w:rsidRPr="00D75FC2">
        <w:rPr>
          <w:rStyle w:val="a4"/>
          <w:rFonts w:ascii="Times New Roman" w:hAnsi="Times New Roman" w:cs="Times New Roman"/>
          <w:b w:val="0"/>
          <w:bCs w:val="0"/>
        </w:rPr>
        <w:t>,</w:t>
      </w:r>
      <w:r w:rsidRPr="00D75FC2">
        <w:rPr>
          <w:rStyle w:val="a4"/>
          <w:rFonts w:ascii="Times New Roman" w:hAnsi="Times New Roman" w:cs="Times New Roman"/>
          <w:b w:val="0"/>
          <w:bCs w:val="0"/>
        </w:rPr>
        <w:t xml:space="preserve"> </w:t>
      </w:r>
      <w:r w:rsidR="00D75FC2" w:rsidRPr="00D75FC2">
        <w:rPr>
          <w:rStyle w:val="a4"/>
          <w:rFonts w:ascii="Times New Roman" w:hAnsi="Times New Roman" w:cs="Times New Roman"/>
          <w:b w:val="0"/>
          <w:bCs w:val="0"/>
        </w:rPr>
        <w:t>чтобы</w:t>
      </w:r>
      <w:r w:rsidRPr="00D75FC2">
        <w:rPr>
          <w:rFonts w:ascii="Times New Roman" w:hAnsi="Times New Roman" w:cs="Times New Roman"/>
          <w:b/>
          <w:bCs/>
        </w:rPr>
        <w:t xml:space="preserve"> </w:t>
      </w:r>
      <w:r w:rsidRPr="00D75FC2">
        <w:rPr>
          <w:rFonts w:ascii="Times New Roman" w:hAnsi="Times New Roman" w:cs="Times New Roman"/>
        </w:rPr>
        <w:t>сдела</w:t>
      </w:r>
      <w:r w:rsidR="00D75FC2">
        <w:rPr>
          <w:rFonts w:ascii="Times New Roman" w:hAnsi="Times New Roman" w:cs="Times New Roman"/>
        </w:rPr>
        <w:t xml:space="preserve">ть </w:t>
      </w:r>
      <w:r w:rsidRPr="00D75FC2">
        <w:rPr>
          <w:rFonts w:ascii="Times New Roman" w:hAnsi="Times New Roman" w:cs="Times New Roman"/>
        </w:rPr>
        <w:t>структуру более читаемой</w:t>
      </w:r>
      <w:r w:rsidR="00B77C63">
        <w:rPr>
          <w:rFonts w:ascii="Times New Roman" w:hAnsi="Times New Roman" w:cs="Times New Roman"/>
        </w:rPr>
        <w:t xml:space="preserve"> (весь файл, не только </w:t>
      </w:r>
      <w:r w:rsidR="00B77C63" w:rsidRPr="00EE3B8D">
        <w:rPr>
          <w:rFonts w:ascii="Times New Roman" w:hAnsi="Times New Roman" w:cs="Times New Roman"/>
          <w:lang w:eastAsia="ru-RU"/>
        </w:rPr>
        <w:t>&lt;</w:t>
      </w:r>
      <w:r w:rsidR="00B77C63" w:rsidRPr="00EE3B8D">
        <w:rPr>
          <w:rFonts w:ascii="Times New Roman" w:hAnsi="Times New Roman" w:cs="Times New Roman"/>
          <w:lang w:val="en-US" w:eastAsia="ru-RU"/>
        </w:rPr>
        <w:t>definition</w:t>
      </w:r>
      <w:r w:rsidR="00B77C63" w:rsidRPr="00EE3B8D">
        <w:rPr>
          <w:rFonts w:ascii="Times New Roman" w:hAnsi="Times New Roman" w:cs="Times New Roman"/>
          <w:lang w:eastAsia="ru-RU"/>
        </w:rPr>
        <w:t>&gt;</w:t>
      </w:r>
      <w:r w:rsidR="00B77C63">
        <w:rPr>
          <w:rFonts w:ascii="Times New Roman" w:hAnsi="Times New Roman" w:cs="Times New Roman"/>
          <w:lang w:eastAsia="ru-RU"/>
        </w:rPr>
        <w:t>)</w:t>
      </w:r>
      <w:r w:rsidRPr="00D75FC2">
        <w:rPr>
          <w:rFonts w:ascii="Times New Roman" w:hAnsi="Times New Roman" w:cs="Times New Roman"/>
        </w:rPr>
        <w:t>.</w:t>
      </w:r>
    </w:p>
    <w:p w14:paraId="675E8ED2" w14:textId="77777777" w:rsidR="004167FF" w:rsidRPr="00D75FC2" w:rsidRDefault="004167FF" w:rsidP="004167FF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75FC2">
        <w:rPr>
          <w:rStyle w:val="a4"/>
          <w:rFonts w:ascii="Times New Roman" w:hAnsi="Times New Roman" w:cs="Times New Roman"/>
          <w:b w:val="0"/>
          <w:bCs w:val="0"/>
        </w:rPr>
        <w:t>Сократить вложенные критерии</w:t>
      </w:r>
      <w:r w:rsidRPr="00D75FC2">
        <w:rPr>
          <w:rFonts w:ascii="Times New Roman" w:hAnsi="Times New Roman" w:cs="Times New Roman"/>
        </w:rPr>
        <w:t xml:space="preserve"> и оставить только важные проверки.</w:t>
      </w:r>
    </w:p>
    <w:p w14:paraId="3199F6BE" w14:textId="77312B15" w:rsidR="004167FF" w:rsidRPr="00EE418F" w:rsidRDefault="004167FF" w:rsidP="004167FF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D75FC2">
        <w:rPr>
          <w:rStyle w:val="a4"/>
          <w:rFonts w:ascii="Times New Roman" w:hAnsi="Times New Roman" w:cs="Times New Roman"/>
          <w:b w:val="0"/>
          <w:bCs w:val="0"/>
        </w:rPr>
        <w:t>Группировать данные логически</w:t>
      </w:r>
      <w:r w:rsidR="00B77C63">
        <w:rPr>
          <w:rFonts w:ascii="Times New Roman" w:hAnsi="Times New Roman" w:cs="Times New Roman"/>
        </w:rPr>
        <w:t xml:space="preserve"> (н</w:t>
      </w:r>
      <w:r w:rsidR="00D75FC2">
        <w:rPr>
          <w:rFonts w:ascii="Times New Roman" w:hAnsi="Times New Roman" w:cs="Times New Roman"/>
        </w:rPr>
        <w:t>апример:</w:t>
      </w:r>
      <w:r w:rsidRPr="00D75FC2">
        <w:rPr>
          <w:rFonts w:ascii="Times New Roman" w:hAnsi="Times New Roman" w:cs="Times New Roman"/>
        </w:rPr>
        <w:t xml:space="preserve"> метаданные</w:t>
      </w:r>
      <w:r w:rsidRPr="00EE418F">
        <w:rPr>
          <w:rFonts w:ascii="Times New Roman" w:hAnsi="Times New Roman" w:cs="Times New Roman"/>
        </w:rPr>
        <w:t>, уязвимость, проверка</w:t>
      </w:r>
      <w:r w:rsidR="00B77C63">
        <w:rPr>
          <w:rFonts w:ascii="Times New Roman" w:hAnsi="Times New Roman" w:cs="Times New Roman"/>
        </w:rPr>
        <w:t>)</w:t>
      </w:r>
      <w:r w:rsidRPr="00EE418F">
        <w:rPr>
          <w:rFonts w:ascii="Times New Roman" w:hAnsi="Times New Roman" w:cs="Times New Roman"/>
        </w:rPr>
        <w:t>.</w:t>
      </w:r>
    </w:p>
    <w:p w14:paraId="57238381" w14:textId="698EC5B4" w:rsidR="004167FF" w:rsidRPr="00FE1624" w:rsidRDefault="00D75FC2" w:rsidP="00FE1624">
      <w:pPr>
        <w:rPr>
          <w:rFonts w:ascii="Times New Roman" w:hAnsi="Times New Roman" w:cs="Times New Roman"/>
          <w:b/>
          <w:bCs/>
        </w:rPr>
      </w:pPr>
      <w:bookmarkStart w:id="4" w:name="_Toc191964187"/>
      <w:r w:rsidRPr="00FE1624">
        <w:rPr>
          <w:rFonts w:ascii="Times New Roman" w:hAnsi="Times New Roman" w:cs="Times New Roman"/>
          <w:b/>
          <w:bCs/>
        </w:rPr>
        <w:t xml:space="preserve">Возможно с </w:t>
      </w:r>
      <w:r w:rsidRPr="00FE1624">
        <w:rPr>
          <w:rStyle w:val="a4"/>
          <w:rFonts w:ascii="Times New Roman" w:hAnsi="Times New Roman" w:cs="Times New Roman"/>
        </w:rPr>
        <w:t>JSON</w:t>
      </w:r>
      <w:r w:rsidRPr="00FE1624">
        <w:rPr>
          <w:rStyle w:val="a4"/>
          <w:rFonts w:ascii="Times New Roman" w:hAnsi="Times New Roman" w:cs="Times New Roman"/>
        </w:rPr>
        <w:t xml:space="preserve"> будет проще работать, а также</w:t>
      </w:r>
      <w:r w:rsidRPr="00FE1624">
        <w:rPr>
          <w:rStyle w:val="a4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FE1624">
        <w:rPr>
          <w:rFonts w:ascii="Times New Roman" w:hAnsi="Times New Roman" w:cs="Times New Roman"/>
          <w:b/>
          <w:bCs/>
        </w:rPr>
        <w:t>парсить</w:t>
      </w:r>
      <w:proofErr w:type="spellEnd"/>
      <w:r w:rsidRPr="00FE1624">
        <w:rPr>
          <w:rFonts w:ascii="Times New Roman" w:hAnsi="Times New Roman" w:cs="Times New Roman"/>
          <w:b/>
          <w:bCs/>
        </w:rPr>
        <w:t xml:space="preserve"> и анализировать</w:t>
      </w:r>
      <w:r w:rsidRPr="00FE1624">
        <w:rPr>
          <w:rFonts w:ascii="Times New Roman" w:hAnsi="Times New Roman" w:cs="Times New Roman"/>
          <w:b/>
          <w:bCs/>
        </w:rPr>
        <w:t>.</w:t>
      </w:r>
      <w:bookmarkEnd w:id="4"/>
    </w:p>
    <w:p w14:paraId="1E909C3D" w14:textId="576EE38A" w:rsidR="00DD711A" w:rsidRDefault="002475EE" w:rsidP="004167FF">
      <w:pPr>
        <w:spacing w:before="100" w:beforeAutospacing="1" w:after="100" w:afterAutospacing="1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Структура:</w:t>
      </w:r>
      <w:r>
        <w:rPr>
          <w:rFonts w:ascii="Times New Roman" w:hAnsi="Times New Roman" w:cs="Times New Roman"/>
        </w:rPr>
        <w:br/>
      </w:r>
    </w:p>
    <w:p w14:paraId="2B7BF7EC" w14:textId="16568CBA" w:rsidR="002475EE" w:rsidRDefault="002475EE" w:rsidP="002475EE">
      <w:pPr>
        <w:pStyle w:val="HTML0"/>
        <w:shd w:val="clear" w:color="auto" w:fill="2B2B2B"/>
        <w:rPr>
          <w:color w:val="6A8759"/>
          <w:lang w:val="en-US"/>
        </w:rPr>
      </w:pPr>
      <w:proofErr w:type="gramStart"/>
      <w:r w:rsidRPr="002475EE">
        <w:rPr>
          <w:color w:val="A9B7C6"/>
          <w:lang w:val="en-US"/>
        </w:rPr>
        <w:t>vulnerabilities(</w:t>
      </w:r>
      <w:proofErr w:type="gramEnd"/>
      <w:r w:rsidRPr="002475EE">
        <w:rPr>
          <w:color w:val="A9B7C6"/>
          <w:lang w:val="en-US"/>
        </w:rPr>
        <w:t>{</w:t>
      </w:r>
      <w:r w:rsidRPr="002475EE">
        <w:rPr>
          <w:color w:val="A9B7C6"/>
          <w:lang w:val="en-US"/>
        </w:rPr>
        <w:br/>
        <w:t xml:space="preserve">    </w:t>
      </w:r>
      <w:r w:rsidRPr="002475EE">
        <w:rPr>
          <w:color w:val="6A8759"/>
          <w:lang w:val="en-US"/>
        </w:rPr>
        <w:t>"id</w:t>
      </w:r>
    </w:p>
    <w:p w14:paraId="65DEEF31" w14:textId="410948E3" w:rsidR="002475EE" w:rsidRPr="002475EE" w:rsidRDefault="002475EE" w:rsidP="002475EE">
      <w:pPr>
        <w:pStyle w:val="HTML0"/>
        <w:shd w:val="clear" w:color="auto" w:fill="2B2B2B"/>
        <w:rPr>
          <w:color w:val="A9B7C6"/>
          <w:lang w:val="en-US"/>
        </w:rPr>
      </w:pPr>
      <w:r w:rsidRPr="002475EE">
        <w:rPr>
          <w:color w:val="CC7832"/>
          <w:lang w:val="en-US"/>
        </w:rPr>
        <w:t xml:space="preserve">    </w:t>
      </w:r>
      <w:r w:rsidRPr="002475EE">
        <w:rPr>
          <w:color w:val="6A8759"/>
          <w:lang w:val="en-US"/>
        </w:rPr>
        <w:t>"</w:t>
      </w:r>
      <w:proofErr w:type="gramStart"/>
      <w:r w:rsidRPr="002475EE">
        <w:rPr>
          <w:color w:val="6A8759"/>
          <w:lang w:val="en-US"/>
        </w:rPr>
        <w:t>title</w:t>
      </w:r>
      <w:proofErr w:type="gramEnd"/>
      <w:r w:rsidRPr="002475EE">
        <w:rPr>
          <w:color w:val="CC7832"/>
          <w:lang w:val="en-US"/>
        </w:rPr>
        <w:br/>
        <w:t xml:space="preserve">    </w:t>
      </w:r>
      <w:r w:rsidRPr="002475EE">
        <w:rPr>
          <w:color w:val="6A8759"/>
          <w:lang w:val="en-US"/>
        </w:rPr>
        <w:t>"severity</w:t>
      </w:r>
      <w:r w:rsidRPr="002475EE">
        <w:rPr>
          <w:color w:val="CC7832"/>
          <w:lang w:val="en-US"/>
        </w:rPr>
        <w:t>,</w:t>
      </w:r>
      <w:r w:rsidRPr="002475EE">
        <w:rPr>
          <w:color w:val="CC7832"/>
          <w:lang w:val="en-US"/>
        </w:rPr>
        <w:br/>
        <w:t xml:space="preserve">    </w:t>
      </w:r>
      <w:r w:rsidRPr="002475EE">
        <w:rPr>
          <w:color w:val="6A8759"/>
          <w:lang w:val="en-US"/>
        </w:rPr>
        <w:t>"description</w:t>
      </w:r>
      <w:r w:rsidRPr="002475EE">
        <w:rPr>
          <w:color w:val="CC7832"/>
          <w:lang w:val="en-US"/>
        </w:rPr>
        <w:br/>
        <w:t xml:space="preserve">    </w:t>
      </w:r>
      <w:r w:rsidRPr="002475EE">
        <w:rPr>
          <w:color w:val="6A8759"/>
          <w:lang w:val="en-US"/>
        </w:rPr>
        <w:t>"references"</w:t>
      </w:r>
      <w:r w:rsidRPr="002475EE">
        <w:rPr>
          <w:color w:val="CC7832"/>
          <w:lang w:val="en-US"/>
        </w:rPr>
        <w:br/>
        <w:t xml:space="preserve">    </w:t>
      </w:r>
      <w:r w:rsidRPr="002475EE">
        <w:rPr>
          <w:color w:val="6A8759"/>
          <w:lang w:val="en-US"/>
        </w:rPr>
        <w:t>"criteria"</w:t>
      </w:r>
      <w:r w:rsidRPr="002475EE">
        <w:rPr>
          <w:color w:val="A9B7C6"/>
          <w:lang w:val="en-US"/>
        </w:rPr>
        <w:br/>
        <w:t>})</w:t>
      </w:r>
    </w:p>
    <w:p w14:paraId="541C12FA" w14:textId="348B0E9B" w:rsidR="002475EE" w:rsidRPr="002475EE" w:rsidRDefault="002475EE" w:rsidP="004167FF">
      <w:pPr>
        <w:spacing w:before="100" w:beforeAutospacing="1" w:after="100" w:afterAutospacing="1"/>
        <w:outlineLvl w:val="2"/>
        <w:rPr>
          <w:rFonts w:ascii="Times New Roman" w:hAnsi="Times New Roman" w:cs="Times New Roman"/>
          <w:lang w:val="en-US"/>
        </w:rPr>
      </w:pPr>
    </w:p>
    <w:p w14:paraId="3770AC48" w14:textId="0ED2E4FE" w:rsidR="002475EE" w:rsidRPr="002475EE" w:rsidRDefault="002475EE" w:rsidP="002475EE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2475EE">
        <w:rPr>
          <w:color w:val="A9B7C6"/>
          <w:lang w:val="en-US"/>
        </w:rPr>
        <w:t>tests(</w:t>
      </w:r>
      <w:proofErr w:type="gramEnd"/>
      <w:r w:rsidRPr="002475EE">
        <w:rPr>
          <w:color w:val="A9B7C6"/>
          <w:lang w:val="en-US"/>
        </w:rPr>
        <w:t>{</w:t>
      </w:r>
      <w:r w:rsidRPr="002475EE">
        <w:rPr>
          <w:color w:val="A9B7C6"/>
          <w:lang w:val="en-US"/>
        </w:rPr>
        <w:br/>
        <w:t xml:space="preserve">    </w:t>
      </w:r>
      <w:r w:rsidRPr="002475EE">
        <w:rPr>
          <w:color w:val="6A8759"/>
          <w:lang w:val="en-US"/>
        </w:rPr>
        <w:t>"id</w:t>
      </w:r>
      <w:r w:rsidRPr="002475EE">
        <w:rPr>
          <w:color w:val="CC7832"/>
          <w:lang w:val="en-US"/>
        </w:rPr>
        <w:br/>
        <w:t xml:space="preserve">    </w:t>
      </w:r>
      <w:r w:rsidRPr="002475EE">
        <w:rPr>
          <w:color w:val="6A8759"/>
          <w:lang w:val="en-US"/>
        </w:rPr>
        <w:t>"comment</w:t>
      </w:r>
      <w:r w:rsidRPr="002475EE">
        <w:rPr>
          <w:color w:val="A9B7C6"/>
          <w:lang w:val="en-US"/>
        </w:rPr>
        <w:br/>
        <w:t xml:space="preserve">    })</w:t>
      </w:r>
    </w:p>
    <w:p w14:paraId="55BC280C" w14:textId="788E1859" w:rsidR="002475EE" w:rsidRDefault="002475EE" w:rsidP="004167FF">
      <w:pPr>
        <w:spacing w:before="100" w:beforeAutospacing="1" w:after="100" w:afterAutospacing="1"/>
        <w:outlineLvl w:val="2"/>
        <w:rPr>
          <w:rFonts w:ascii="Times New Roman" w:hAnsi="Times New Roman" w:cs="Times New Roman"/>
          <w:lang w:val="en-US"/>
        </w:rPr>
      </w:pPr>
    </w:p>
    <w:p w14:paraId="56CF89EB" w14:textId="5843E1C1" w:rsidR="002475EE" w:rsidRPr="002475EE" w:rsidRDefault="002475EE" w:rsidP="002475EE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2475EE">
        <w:rPr>
          <w:color w:val="A9B7C6"/>
          <w:lang w:val="en-US"/>
        </w:rPr>
        <w:t>objects(</w:t>
      </w:r>
      <w:proofErr w:type="gramEnd"/>
      <w:r w:rsidRPr="002475EE">
        <w:rPr>
          <w:color w:val="A9B7C6"/>
          <w:lang w:val="en-US"/>
        </w:rPr>
        <w:t>{</w:t>
      </w:r>
      <w:r w:rsidRPr="002475EE">
        <w:rPr>
          <w:color w:val="A9B7C6"/>
          <w:lang w:val="en-US"/>
        </w:rPr>
        <w:br/>
        <w:t xml:space="preserve">    </w:t>
      </w:r>
      <w:r w:rsidRPr="002475EE">
        <w:rPr>
          <w:color w:val="6A8759"/>
          <w:lang w:val="en-US"/>
        </w:rPr>
        <w:t>"id"</w:t>
      </w:r>
      <w:r w:rsidRPr="002475EE">
        <w:rPr>
          <w:color w:val="CC7832"/>
          <w:lang w:val="en-US"/>
        </w:rPr>
        <w:br/>
        <w:t xml:space="preserve">    </w:t>
      </w:r>
      <w:r w:rsidRPr="002475EE">
        <w:rPr>
          <w:color w:val="6A8759"/>
          <w:lang w:val="en-US"/>
        </w:rPr>
        <w:t>"type"</w:t>
      </w:r>
      <w:r w:rsidRPr="002475EE">
        <w:rPr>
          <w:color w:val="CC7832"/>
          <w:lang w:val="en-US"/>
        </w:rPr>
        <w:br/>
        <w:t xml:space="preserve">    </w:t>
      </w:r>
      <w:r w:rsidRPr="002475EE">
        <w:rPr>
          <w:color w:val="6A8759"/>
          <w:lang w:val="en-US"/>
        </w:rPr>
        <w:t>"name"</w:t>
      </w:r>
      <w:r w:rsidRPr="002475EE">
        <w:rPr>
          <w:color w:val="A9B7C6"/>
          <w:lang w:val="en-US"/>
        </w:rPr>
        <w:br/>
        <w:t xml:space="preserve">    })</w:t>
      </w:r>
    </w:p>
    <w:p w14:paraId="7E49187F" w14:textId="72EAD6E2" w:rsidR="002475EE" w:rsidRDefault="002475EE" w:rsidP="004167FF">
      <w:pPr>
        <w:spacing w:before="100" w:beforeAutospacing="1" w:after="100" w:afterAutospacing="1"/>
        <w:outlineLvl w:val="2"/>
        <w:rPr>
          <w:rFonts w:ascii="Times New Roman" w:hAnsi="Times New Roman" w:cs="Times New Roman"/>
          <w:lang w:val="en-US"/>
        </w:rPr>
      </w:pPr>
    </w:p>
    <w:p w14:paraId="2A94DA52" w14:textId="5D20D528" w:rsidR="002475EE" w:rsidRPr="002475EE" w:rsidRDefault="002475EE" w:rsidP="002475EE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2475EE">
        <w:rPr>
          <w:color w:val="A9B7C6"/>
          <w:lang w:val="en-US"/>
        </w:rPr>
        <w:t>states(</w:t>
      </w:r>
      <w:proofErr w:type="gramEnd"/>
      <w:r w:rsidRPr="002475EE">
        <w:rPr>
          <w:color w:val="A9B7C6"/>
          <w:lang w:val="en-US"/>
        </w:rPr>
        <w:t>{</w:t>
      </w:r>
      <w:r w:rsidRPr="002475EE">
        <w:rPr>
          <w:color w:val="A9B7C6"/>
          <w:lang w:val="en-US"/>
        </w:rPr>
        <w:br/>
        <w:t xml:space="preserve">    </w:t>
      </w:r>
      <w:r w:rsidRPr="002475EE">
        <w:rPr>
          <w:color w:val="6A8759"/>
          <w:lang w:val="en-US"/>
        </w:rPr>
        <w:t>"id"</w:t>
      </w:r>
      <w:r w:rsidRPr="002475EE">
        <w:rPr>
          <w:color w:val="CC7832"/>
          <w:lang w:val="en-US"/>
        </w:rPr>
        <w:br/>
        <w:t xml:space="preserve">    </w:t>
      </w:r>
      <w:r w:rsidRPr="002475EE">
        <w:rPr>
          <w:color w:val="6A8759"/>
          <w:lang w:val="en-US"/>
        </w:rPr>
        <w:t>"type"</w:t>
      </w:r>
      <w:r w:rsidRPr="002475EE">
        <w:rPr>
          <w:color w:val="CC7832"/>
          <w:lang w:val="en-US"/>
        </w:rPr>
        <w:br/>
        <w:t xml:space="preserve">    </w:t>
      </w:r>
      <w:r w:rsidRPr="002475EE">
        <w:rPr>
          <w:color w:val="6A8759"/>
          <w:lang w:val="en-US"/>
        </w:rPr>
        <w:t>"operation</w:t>
      </w:r>
      <w:r w:rsidRPr="002475EE">
        <w:rPr>
          <w:color w:val="A9B7C6"/>
          <w:lang w:val="en-US"/>
        </w:rPr>
        <w:br/>
        <w:t xml:space="preserve">    })</w:t>
      </w:r>
      <w:proofErr w:type="spellStart"/>
    </w:p>
    <w:p w14:paraId="36428620" w14:textId="77777777" w:rsidR="002475EE" w:rsidRDefault="002475EE" w:rsidP="004167FF">
      <w:pPr>
        <w:spacing w:before="100" w:beforeAutospacing="1" w:after="100" w:afterAutospacing="1"/>
        <w:outlineLvl w:val="2"/>
        <w:rPr>
          <w:rFonts w:ascii="Times New Roman" w:hAnsi="Times New Roman" w:cs="Times New Roman"/>
          <w:lang w:val="en-US"/>
        </w:rPr>
      </w:pPr>
    </w:p>
    <w:p w14:paraId="3CB81EF9" w14:textId="77777777" w:rsidR="002475EE" w:rsidRPr="002475EE" w:rsidRDefault="002475EE" w:rsidP="004167FF">
      <w:pPr>
        <w:spacing w:before="100" w:beforeAutospacing="1" w:after="100" w:afterAutospacing="1"/>
        <w:outlineLvl w:val="2"/>
        <w:rPr>
          <w:rFonts w:ascii="Times New Roman" w:hAnsi="Times New Roman" w:cs="Times New Roman"/>
          <w:lang w:val="en-US"/>
        </w:rPr>
      </w:pPr>
      <w:proofErr w:type="spellEnd"/>
    </w:p>
    <w:sectPr w:rsidR="002475EE" w:rsidRPr="00247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E7A"/>
    <w:multiLevelType w:val="multilevel"/>
    <w:tmpl w:val="BEAA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332E1"/>
    <w:multiLevelType w:val="multilevel"/>
    <w:tmpl w:val="3642E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03574"/>
    <w:multiLevelType w:val="multilevel"/>
    <w:tmpl w:val="DC1E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A1D7D"/>
    <w:multiLevelType w:val="multilevel"/>
    <w:tmpl w:val="1632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B6632"/>
    <w:multiLevelType w:val="multilevel"/>
    <w:tmpl w:val="C048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0438F"/>
    <w:multiLevelType w:val="multilevel"/>
    <w:tmpl w:val="F948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A6DC9"/>
    <w:multiLevelType w:val="multilevel"/>
    <w:tmpl w:val="1A14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31E35"/>
    <w:multiLevelType w:val="multilevel"/>
    <w:tmpl w:val="0E5C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9653F"/>
    <w:multiLevelType w:val="multilevel"/>
    <w:tmpl w:val="C5DC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A5524"/>
    <w:multiLevelType w:val="multilevel"/>
    <w:tmpl w:val="230C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06E23"/>
    <w:multiLevelType w:val="multilevel"/>
    <w:tmpl w:val="2DD8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B6DB0"/>
    <w:multiLevelType w:val="multilevel"/>
    <w:tmpl w:val="69BA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30D98"/>
    <w:multiLevelType w:val="multilevel"/>
    <w:tmpl w:val="428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473CD"/>
    <w:multiLevelType w:val="multilevel"/>
    <w:tmpl w:val="7EEE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6C0179"/>
    <w:multiLevelType w:val="multilevel"/>
    <w:tmpl w:val="6E5A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D77FC"/>
    <w:multiLevelType w:val="multilevel"/>
    <w:tmpl w:val="938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22548"/>
    <w:multiLevelType w:val="multilevel"/>
    <w:tmpl w:val="EC24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A613F"/>
    <w:multiLevelType w:val="multilevel"/>
    <w:tmpl w:val="118E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775245"/>
    <w:multiLevelType w:val="multilevel"/>
    <w:tmpl w:val="F2AC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007D98"/>
    <w:multiLevelType w:val="multilevel"/>
    <w:tmpl w:val="EF10B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47090A"/>
    <w:multiLevelType w:val="multilevel"/>
    <w:tmpl w:val="0FCE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F30F38"/>
    <w:multiLevelType w:val="multilevel"/>
    <w:tmpl w:val="2414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4B1FC9"/>
    <w:multiLevelType w:val="multilevel"/>
    <w:tmpl w:val="11FA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126230"/>
    <w:multiLevelType w:val="multilevel"/>
    <w:tmpl w:val="081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423A"/>
    <w:multiLevelType w:val="multilevel"/>
    <w:tmpl w:val="DF3E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EC089F"/>
    <w:multiLevelType w:val="multilevel"/>
    <w:tmpl w:val="FDA8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3C65E4"/>
    <w:multiLevelType w:val="multilevel"/>
    <w:tmpl w:val="3FC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AB08CA"/>
    <w:multiLevelType w:val="hybridMultilevel"/>
    <w:tmpl w:val="C3E6C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C31FD5"/>
    <w:multiLevelType w:val="multilevel"/>
    <w:tmpl w:val="B15A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4F1411"/>
    <w:multiLevelType w:val="multilevel"/>
    <w:tmpl w:val="E6C2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30414A"/>
    <w:multiLevelType w:val="multilevel"/>
    <w:tmpl w:val="F858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E20E41"/>
    <w:multiLevelType w:val="multilevel"/>
    <w:tmpl w:val="09CA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0D77A1"/>
    <w:multiLevelType w:val="hybridMultilevel"/>
    <w:tmpl w:val="6EC86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91679"/>
    <w:multiLevelType w:val="multilevel"/>
    <w:tmpl w:val="904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CB5C0D"/>
    <w:multiLevelType w:val="multilevel"/>
    <w:tmpl w:val="3B84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46055A"/>
    <w:multiLevelType w:val="multilevel"/>
    <w:tmpl w:val="E77E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7B64D3"/>
    <w:multiLevelType w:val="multilevel"/>
    <w:tmpl w:val="65C6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6F76A6"/>
    <w:multiLevelType w:val="multilevel"/>
    <w:tmpl w:val="141A6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CB45F7"/>
    <w:multiLevelType w:val="multilevel"/>
    <w:tmpl w:val="9966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1422B4"/>
    <w:multiLevelType w:val="multilevel"/>
    <w:tmpl w:val="2192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5"/>
  </w:num>
  <w:num w:numId="3">
    <w:abstractNumId w:val="13"/>
  </w:num>
  <w:num w:numId="4">
    <w:abstractNumId w:val="20"/>
  </w:num>
  <w:num w:numId="5">
    <w:abstractNumId w:val="4"/>
  </w:num>
  <w:num w:numId="6">
    <w:abstractNumId w:val="18"/>
  </w:num>
  <w:num w:numId="7">
    <w:abstractNumId w:val="38"/>
  </w:num>
  <w:num w:numId="8">
    <w:abstractNumId w:val="37"/>
  </w:num>
  <w:num w:numId="9">
    <w:abstractNumId w:val="7"/>
  </w:num>
  <w:num w:numId="10">
    <w:abstractNumId w:val="11"/>
  </w:num>
  <w:num w:numId="11">
    <w:abstractNumId w:val="19"/>
  </w:num>
  <w:num w:numId="12">
    <w:abstractNumId w:val="3"/>
  </w:num>
  <w:num w:numId="13">
    <w:abstractNumId w:val="23"/>
  </w:num>
  <w:num w:numId="14">
    <w:abstractNumId w:val="22"/>
  </w:num>
  <w:num w:numId="15">
    <w:abstractNumId w:val="9"/>
  </w:num>
  <w:num w:numId="16">
    <w:abstractNumId w:val="30"/>
  </w:num>
  <w:num w:numId="17">
    <w:abstractNumId w:val="10"/>
  </w:num>
  <w:num w:numId="18">
    <w:abstractNumId w:val="33"/>
  </w:num>
  <w:num w:numId="19">
    <w:abstractNumId w:val="25"/>
  </w:num>
  <w:num w:numId="20">
    <w:abstractNumId w:val="8"/>
  </w:num>
  <w:num w:numId="21">
    <w:abstractNumId w:val="16"/>
  </w:num>
  <w:num w:numId="22">
    <w:abstractNumId w:val="28"/>
  </w:num>
  <w:num w:numId="23">
    <w:abstractNumId w:val="27"/>
  </w:num>
  <w:num w:numId="24">
    <w:abstractNumId w:val="5"/>
  </w:num>
  <w:num w:numId="25">
    <w:abstractNumId w:val="39"/>
  </w:num>
  <w:num w:numId="26">
    <w:abstractNumId w:val="24"/>
  </w:num>
  <w:num w:numId="27">
    <w:abstractNumId w:val="12"/>
  </w:num>
  <w:num w:numId="28">
    <w:abstractNumId w:val="1"/>
  </w:num>
  <w:num w:numId="29">
    <w:abstractNumId w:val="36"/>
  </w:num>
  <w:num w:numId="30">
    <w:abstractNumId w:val="31"/>
  </w:num>
  <w:num w:numId="31">
    <w:abstractNumId w:val="29"/>
  </w:num>
  <w:num w:numId="32">
    <w:abstractNumId w:val="34"/>
  </w:num>
  <w:num w:numId="33">
    <w:abstractNumId w:val="6"/>
  </w:num>
  <w:num w:numId="34">
    <w:abstractNumId w:val="0"/>
  </w:num>
  <w:num w:numId="35">
    <w:abstractNumId w:val="26"/>
  </w:num>
  <w:num w:numId="36">
    <w:abstractNumId w:val="2"/>
  </w:num>
  <w:num w:numId="37">
    <w:abstractNumId w:val="17"/>
  </w:num>
  <w:num w:numId="38">
    <w:abstractNumId w:val="14"/>
  </w:num>
  <w:num w:numId="39">
    <w:abstractNumId w:val="15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92"/>
    <w:rsid w:val="00041787"/>
    <w:rsid w:val="000C56D0"/>
    <w:rsid w:val="00116CDB"/>
    <w:rsid w:val="00133BD6"/>
    <w:rsid w:val="00143664"/>
    <w:rsid w:val="001C27DE"/>
    <w:rsid w:val="002072B0"/>
    <w:rsid w:val="002133EE"/>
    <w:rsid w:val="0023359F"/>
    <w:rsid w:val="002475EE"/>
    <w:rsid w:val="003946D2"/>
    <w:rsid w:val="003B1C35"/>
    <w:rsid w:val="003E0B99"/>
    <w:rsid w:val="003E5C05"/>
    <w:rsid w:val="003F0F9B"/>
    <w:rsid w:val="004028B2"/>
    <w:rsid w:val="004167FF"/>
    <w:rsid w:val="0042343B"/>
    <w:rsid w:val="004C5284"/>
    <w:rsid w:val="004C68A5"/>
    <w:rsid w:val="005065DD"/>
    <w:rsid w:val="00506EBB"/>
    <w:rsid w:val="005106E1"/>
    <w:rsid w:val="005227CA"/>
    <w:rsid w:val="005A1468"/>
    <w:rsid w:val="005A5162"/>
    <w:rsid w:val="006267DF"/>
    <w:rsid w:val="006527A9"/>
    <w:rsid w:val="00686D4B"/>
    <w:rsid w:val="0069121A"/>
    <w:rsid w:val="00693792"/>
    <w:rsid w:val="006966FA"/>
    <w:rsid w:val="006E28B9"/>
    <w:rsid w:val="00712DE1"/>
    <w:rsid w:val="007A63F0"/>
    <w:rsid w:val="007D6136"/>
    <w:rsid w:val="007F54A0"/>
    <w:rsid w:val="008812E3"/>
    <w:rsid w:val="008E15B4"/>
    <w:rsid w:val="0090013F"/>
    <w:rsid w:val="009819C7"/>
    <w:rsid w:val="00981AAF"/>
    <w:rsid w:val="009B62A8"/>
    <w:rsid w:val="00A00C1B"/>
    <w:rsid w:val="00A744EF"/>
    <w:rsid w:val="00A95E67"/>
    <w:rsid w:val="00A9724F"/>
    <w:rsid w:val="00AA2041"/>
    <w:rsid w:val="00B77C63"/>
    <w:rsid w:val="00BC6CF9"/>
    <w:rsid w:val="00BF2F3B"/>
    <w:rsid w:val="00C1214C"/>
    <w:rsid w:val="00C12F47"/>
    <w:rsid w:val="00CD7EA8"/>
    <w:rsid w:val="00D54592"/>
    <w:rsid w:val="00D6256D"/>
    <w:rsid w:val="00D75FC2"/>
    <w:rsid w:val="00D85C15"/>
    <w:rsid w:val="00DD711A"/>
    <w:rsid w:val="00E045B8"/>
    <w:rsid w:val="00E37601"/>
    <w:rsid w:val="00EB1B20"/>
    <w:rsid w:val="00EE3B8D"/>
    <w:rsid w:val="00EE418F"/>
    <w:rsid w:val="00F23DEC"/>
    <w:rsid w:val="00F2798D"/>
    <w:rsid w:val="00F95E91"/>
    <w:rsid w:val="00FE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3CD3A"/>
  <w15:chartTrackingRefBased/>
  <w15:docId w15:val="{A233EFC2-483B-2C43-8090-0CD1A4BF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3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D5459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5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7F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7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45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D54592"/>
    <w:rPr>
      <w:b/>
      <w:bCs/>
    </w:rPr>
  </w:style>
  <w:style w:type="character" w:styleId="HTML">
    <w:name w:val="HTML Code"/>
    <w:basedOn w:val="a0"/>
    <w:uiPriority w:val="99"/>
    <w:semiHidden/>
    <w:unhideWhenUsed/>
    <w:rsid w:val="00D54592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D54592"/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45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402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28B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2">
    <w:name w:val="p2"/>
    <w:basedOn w:val="a"/>
    <w:rsid w:val="007A63F0"/>
    <w:rPr>
      <w:rFonts w:ascii="Arial" w:eastAsia="Times New Roman" w:hAnsi="Arial" w:cs="Arial"/>
      <w:color w:val="E66826"/>
      <w:sz w:val="20"/>
      <w:szCs w:val="20"/>
      <w:lang w:eastAsia="ru-RU"/>
    </w:rPr>
  </w:style>
  <w:style w:type="character" w:customStyle="1" w:styleId="s1">
    <w:name w:val="s1"/>
    <w:basedOn w:val="a0"/>
    <w:rsid w:val="007A63F0"/>
    <w:rPr>
      <w:rFonts w:ascii="Helvetica" w:hAnsi="Helvetica" w:hint="default"/>
      <w:sz w:val="20"/>
      <w:szCs w:val="20"/>
    </w:rPr>
  </w:style>
  <w:style w:type="character" w:customStyle="1" w:styleId="s2">
    <w:name w:val="s2"/>
    <w:basedOn w:val="a0"/>
    <w:rsid w:val="007A63F0"/>
    <w:rPr>
      <w:color w:val="000000"/>
    </w:rPr>
  </w:style>
  <w:style w:type="character" w:customStyle="1" w:styleId="s3">
    <w:name w:val="s3"/>
    <w:basedOn w:val="a0"/>
    <w:rsid w:val="007A63F0"/>
    <w:rPr>
      <w:color w:val="E66826"/>
    </w:rPr>
  </w:style>
  <w:style w:type="character" w:customStyle="1" w:styleId="mw-headline">
    <w:name w:val="mw-headline"/>
    <w:basedOn w:val="a0"/>
    <w:rsid w:val="003B1C35"/>
  </w:style>
  <w:style w:type="character" w:customStyle="1" w:styleId="apple-converted-space">
    <w:name w:val="apple-converted-space"/>
    <w:basedOn w:val="a0"/>
    <w:rsid w:val="003B1C35"/>
  </w:style>
  <w:style w:type="character" w:styleId="a5">
    <w:name w:val="Hyperlink"/>
    <w:basedOn w:val="a0"/>
    <w:uiPriority w:val="99"/>
    <w:unhideWhenUsed/>
    <w:rsid w:val="003B1C35"/>
    <w:rPr>
      <w:color w:val="0000FF"/>
      <w:u w:val="single"/>
    </w:rPr>
  </w:style>
  <w:style w:type="character" w:customStyle="1" w:styleId="plainlinks">
    <w:name w:val="plainlinks"/>
    <w:basedOn w:val="a0"/>
    <w:rsid w:val="003B1C35"/>
  </w:style>
  <w:style w:type="character" w:styleId="a6">
    <w:name w:val="Emphasis"/>
    <w:basedOn w:val="a0"/>
    <w:uiPriority w:val="20"/>
    <w:qFormat/>
    <w:rsid w:val="003B1C35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5065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List Paragraph"/>
    <w:basedOn w:val="a"/>
    <w:uiPriority w:val="34"/>
    <w:qFormat/>
    <w:rsid w:val="006937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3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4167F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67F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punctuation">
    <w:name w:val="hljs-punctuation"/>
    <w:basedOn w:val="a0"/>
    <w:rsid w:val="004167FF"/>
  </w:style>
  <w:style w:type="character" w:customStyle="1" w:styleId="hljs-attr">
    <w:name w:val="hljs-attr"/>
    <w:basedOn w:val="a0"/>
    <w:rsid w:val="004167FF"/>
  </w:style>
  <w:style w:type="character" w:customStyle="1" w:styleId="hljs-string">
    <w:name w:val="hljs-string"/>
    <w:basedOn w:val="a0"/>
    <w:rsid w:val="004167FF"/>
  </w:style>
  <w:style w:type="paragraph" w:styleId="a8">
    <w:name w:val="TOC Heading"/>
    <w:basedOn w:val="1"/>
    <w:next w:val="a"/>
    <w:uiPriority w:val="39"/>
    <w:unhideWhenUsed/>
    <w:qFormat/>
    <w:rsid w:val="00EB1B2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B1B20"/>
    <w:pPr>
      <w:spacing w:before="120"/>
    </w:pPr>
    <w:rPr>
      <w:rFonts w:cstheme="minorHAnsi"/>
      <w:b/>
      <w:bCs/>
      <w:i/>
      <w:iCs/>
    </w:rPr>
  </w:style>
  <w:style w:type="paragraph" w:styleId="31">
    <w:name w:val="toc 3"/>
    <w:basedOn w:val="a"/>
    <w:next w:val="a"/>
    <w:autoRedefine/>
    <w:uiPriority w:val="39"/>
    <w:unhideWhenUsed/>
    <w:rsid w:val="00EB1B20"/>
    <w:pPr>
      <w:ind w:left="480"/>
    </w:pPr>
    <w:rPr>
      <w:rFonts w:cstheme="minorHAnsi"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EB1B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EB1B20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EB1B20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EB1B2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B1B2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B1B2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B1B20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1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9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1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49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5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4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27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5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76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11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62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79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6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1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03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1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9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4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6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6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9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3E72CE-AADE-8E4D-A361-1D415A3F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7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2025-02-25T16:39:00Z</dcterms:created>
  <dcterms:modified xsi:type="dcterms:W3CDTF">2025-03-04T05:18:00Z</dcterms:modified>
</cp:coreProperties>
</file>