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49" w:rsidRPr="00BF0849" w:rsidRDefault="00BF0849" w:rsidP="00BF0849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Times New Roman" w:hAnsi="微软雅黑" w:cs="微软雅黑"/>
          <w:color w:val="48B701"/>
          <w:kern w:val="36"/>
          <w:sz w:val="54"/>
          <w:szCs w:val="54"/>
        </w:rPr>
      </w:pPr>
      <w:r w:rsidRPr="00BF0849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Django </w:t>
      </w:r>
      <w:r w:rsidRPr="00BF0849">
        <w:rPr>
          <w:rFonts w:ascii="微软雅黑" w:eastAsia="微软雅黑" w:hAnsi="微软雅黑" w:cs="微软雅黑" w:hint="eastAsia"/>
          <w:color w:val="48B701"/>
          <w:kern w:val="36"/>
          <w:sz w:val="54"/>
          <w:szCs w:val="54"/>
        </w:rPr>
        <w:t>基本命</w:t>
      </w:r>
      <w:r w:rsidRPr="00BF0849">
        <w:rPr>
          <w:rFonts w:ascii="微软雅黑" w:eastAsia="Times New Roman" w:hAnsi="微软雅黑" w:cs="微软雅黑"/>
          <w:color w:val="48B701"/>
          <w:kern w:val="36"/>
          <w:sz w:val="54"/>
          <w:szCs w:val="54"/>
        </w:rPr>
        <w:t>令</w:t>
      </w:r>
    </w:p>
    <w:p w:rsidR="00BF0849" w:rsidRDefault="00BF0849" w:rsidP="00BF084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Django环境搭建：</w:t>
      </w:r>
    </w:p>
    <w:p w:rsidR="00BF0849" w:rsidRPr="00BF0849" w:rsidRDefault="00BF0849" w:rsidP="00BF084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 w:val="30"/>
          <w:szCs w:val="30"/>
        </w:rPr>
      </w:pP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django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最基本的命令，</w:t>
      </w:r>
      <w:r w:rsidRPr="00BF0849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请尝试着记住它们，并且多多练习下，特别是标记为红色的那</w:t>
      </w:r>
      <w:r w:rsidRPr="00BF0849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些</w:t>
      </w:r>
    </w:p>
    <w:p w:rsidR="00BF0849" w:rsidRPr="00BF0849" w:rsidRDefault="00BF0849" w:rsidP="00BF0849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打开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Windows、</w:t>
      </w:r>
      <w:r w:rsidRPr="00BF084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Linux </w:t>
      </w: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或</w:t>
      </w:r>
      <w:r w:rsidRPr="00BF084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MacOS </w:t>
      </w: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的</w:t>
      </w:r>
      <w:r w:rsidRPr="00BF084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Terminal </w:t>
      </w: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（终端）直接在</w:t>
      </w:r>
      <w:r w:rsidRPr="00BF084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</w:t>
      </w: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终端中输入这些命令（不是</w:t>
      </w:r>
      <w:r w:rsidRPr="00BF084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python </w:t>
      </w: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的</w:t>
      </w:r>
      <w:r w:rsidRPr="00BF084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shell</w:t>
      </w: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中</w:t>
      </w:r>
      <w:r w:rsidRPr="00BF084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）</w:t>
      </w:r>
    </w:p>
    <w:p w:rsidR="00BF0849" w:rsidRPr="00BF0849" w:rsidRDefault="00BF0849" w:rsidP="00BF0849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如果是</w:t>
      </w:r>
      <w:r w:rsidRPr="00BF084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windows </w:t>
      </w: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用</w:t>
      </w:r>
      <w:r w:rsidRPr="00BF084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cmd</w:t>
      </w: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（开始</w:t>
      </w:r>
      <w:r w:rsidRPr="00BF084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</w:t>
      </w: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搜索</w:t>
      </w:r>
      <w:r w:rsidRPr="00BF084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cmd </w:t>
      </w: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或者</w:t>
      </w:r>
      <w:r w:rsidRPr="00BF084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</w:t>
      </w: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快捷键</w:t>
      </w:r>
      <w:r w:rsidRPr="00BF0849">
        <w:rPr>
          <w:rFonts w:ascii="Verdana" w:eastAsia="Times New Roman" w:hAnsi="Verdana" w:cs="Verdana"/>
          <w:b/>
          <w:bCs/>
          <w:color w:val="000000"/>
          <w:kern w:val="0"/>
          <w:sz w:val="23"/>
          <w:szCs w:val="23"/>
        </w:rPr>
        <w:t> </w:t>
      </w:r>
      <w:r w:rsidRPr="00BF084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win + R</w:t>
      </w: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，输入</w:t>
      </w:r>
      <w:r w:rsidRPr="00BF084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cmd) </w:t>
      </w: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直接在</w:t>
      </w:r>
      <w:r w:rsidRPr="00BF084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cmd </w:t>
      </w: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上操作</w:t>
      </w:r>
      <w:r w:rsidRPr="00BF084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。</w:t>
      </w:r>
    </w:p>
    <w:p w:rsidR="00BF0849" w:rsidRPr="00BF0849" w:rsidRDefault="00BF0849" w:rsidP="00BF0849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Times New Roman" w:hAnsi="Segoe UI" w:cs="Segoe UI"/>
          <w:color w:val="000000"/>
          <w:kern w:val="0"/>
          <w:sz w:val="45"/>
          <w:szCs w:val="45"/>
        </w:rPr>
      </w:pPr>
      <w:r w:rsidRPr="00BF0849">
        <w:rPr>
          <w:rFonts w:ascii="Segoe UI" w:eastAsia="Times New Roman" w:hAnsi="Segoe UI" w:cs="Segoe UI"/>
          <w:color w:val="FF0000"/>
          <w:kern w:val="0"/>
          <w:sz w:val="45"/>
          <w:szCs w:val="45"/>
        </w:rPr>
        <w:t xml:space="preserve">1. </w:t>
      </w:r>
      <w:r w:rsidRPr="00BF0849">
        <w:rPr>
          <w:rFonts w:ascii="微软雅黑" w:eastAsia="微软雅黑" w:hAnsi="微软雅黑" w:cs="微软雅黑" w:hint="eastAsia"/>
          <w:color w:val="FF0000"/>
          <w:kern w:val="0"/>
          <w:sz w:val="45"/>
          <w:szCs w:val="45"/>
        </w:rPr>
        <w:t>新建一个</w:t>
      </w:r>
      <w:r w:rsidRPr="00BF0849">
        <w:rPr>
          <w:rFonts w:ascii="Segoe UI" w:eastAsia="Times New Roman" w:hAnsi="Segoe UI" w:cs="Segoe UI"/>
          <w:color w:val="FF0000"/>
          <w:kern w:val="0"/>
          <w:sz w:val="45"/>
          <w:szCs w:val="45"/>
        </w:rPr>
        <w:t xml:space="preserve"> django project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BF0849" w:rsidRPr="00BF0849" w:rsidTr="00BF08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765" w:type="dxa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django-admin.py startproject project_name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特别是在</w:t>
            </w: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 windows 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上，如果报错，尝试用</w:t>
            </w: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 django-admin 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代替</w:t>
            </w: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 django-admin.py 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试</w:t>
            </w:r>
            <w:r w:rsidRPr="00BF084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试</w:t>
            </w:r>
          </w:p>
        </w:tc>
      </w:tr>
    </w:tbl>
    <w:p w:rsidR="00BF0849" w:rsidRPr="00BF0849" w:rsidRDefault="00BF0849" w:rsidP="00BF0849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注意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project_name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是自己的项目名称，需要为合法的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Python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包名，如不能为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1a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或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a-b</w:t>
      </w:r>
      <w:r w:rsidRPr="00BF0849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BF0849" w:rsidRPr="00BF0849" w:rsidRDefault="00BF0849" w:rsidP="00BF0849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Times New Roman" w:hAnsi="Segoe UI" w:cs="Segoe UI"/>
          <w:color w:val="000000"/>
          <w:kern w:val="0"/>
          <w:sz w:val="45"/>
          <w:szCs w:val="45"/>
        </w:rPr>
      </w:pPr>
      <w:r w:rsidRPr="00BF0849">
        <w:rPr>
          <w:rFonts w:ascii="Segoe UI" w:eastAsia="Times New Roman" w:hAnsi="Segoe UI" w:cs="Segoe UI"/>
          <w:color w:val="FF0000"/>
          <w:kern w:val="0"/>
          <w:sz w:val="45"/>
          <w:szCs w:val="45"/>
        </w:rPr>
        <w:t xml:space="preserve">2. </w:t>
      </w:r>
      <w:r w:rsidRPr="00BF0849">
        <w:rPr>
          <w:rFonts w:ascii="微软雅黑" w:eastAsia="微软雅黑" w:hAnsi="微软雅黑" w:cs="微软雅黑" w:hint="eastAsia"/>
          <w:color w:val="FF0000"/>
          <w:kern w:val="0"/>
          <w:sz w:val="45"/>
          <w:szCs w:val="45"/>
        </w:rPr>
        <w:t>新建</w:t>
      </w:r>
      <w:r w:rsidRPr="00BF0849">
        <w:rPr>
          <w:rFonts w:ascii="Segoe UI" w:eastAsia="Times New Roman" w:hAnsi="Segoe UI" w:cs="Segoe UI"/>
          <w:color w:val="FF0000"/>
          <w:kern w:val="0"/>
          <w:sz w:val="45"/>
          <w:szCs w:val="45"/>
        </w:rPr>
        <w:t xml:space="preserve"> app</w:t>
      </w:r>
    </w:p>
    <w:p w:rsidR="00BF0849" w:rsidRPr="00BF0849" w:rsidRDefault="00BF0849" w:rsidP="00BF0849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BF0849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要先进入项目目录下，</w:t>
      </w:r>
      <w:r w:rsidRPr="00BF0849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t xml:space="preserve">cd project_name </w:t>
      </w:r>
      <w:r w:rsidRPr="00BF0849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然后执行下面的命令（下同，已经在项目目录下则不需要</w:t>
      </w:r>
      <w:r w:rsidRPr="00BF0849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t xml:space="preserve"> cd project_name</w:t>
      </w:r>
      <w:r w:rsidRPr="00BF0849">
        <w:rPr>
          <w:rFonts w:ascii="宋体" w:eastAsia="宋体" w:hAnsi="宋体" w:cs="宋体"/>
          <w:color w:val="FF0000"/>
          <w:kern w:val="0"/>
          <w:sz w:val="23"/>
          <w:szCs w:val="23"/>
        </w:rPr>
        <w:t>）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BF0849" w:rsidRPr="00BF0849" w:rsidTr="00BF08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765" w:type="dxa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python manage.py startapp app_name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或</w:t>
            </w: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 django-admin.py startapp app_name</w:t>
            </w:r>
          </w:p>
        </w:tc>
      </w:tr>
    </w:tbl>
    <w:p w:rsidR="00BF0849" w:rsidRPr="00BF0849" w:rsidRDefault="00BF0849" w:rsidP="00BF0849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lastRenderedPageBreak/>
        <w:t>一般一个项目有多个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app,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当然通用的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app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也可以在多个项目中使用</w:t>
      </w:r>
      <w:r w:rsidRPr="00BF0849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BF0849" w:rsidRPr="00BF0849" w:rsidRDefault="00BF0849" w:rsidP="00BF0849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与项目名类似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app name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也需要为合法的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Python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包名，如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blog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，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news, aboutus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等都是合法的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app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名称</w:t>
      </w:r>
      <w:r w:rsidRPr="00BF0849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BF0849" w:rsidRPr="00BF0849" w:rsidRDefault="00BF0849" w:rsidP="00BF0849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Times New Roman" w:hAnsi="Segoe UI" w:cs="Segoe UI"/>
          <w:color w:val="000000"/>
          <w:kern w:val="0"/>
          <w:sz w:val="45"/>
          <w:szCs w:val="45"/>
        </w:rPr>
      </w:pPr>
      <w:r w:rsidRPr="00BF0849">
        <w:rPr>
          <w:rFonts w:ascii="Segoe UI" w:eastAsia="Times New Roman" w:hAnsi="Segoe UI" w:cs="Segoe UI"/>
          <w:color w:val="FF0000"/>
          <w:kern w:val="0"/>
          <w:sz w:val="45"/>
          <w:szCs w:val="45"/>
        </w:rPr>
        <w:t xml:space="preserve">3. </w:t>
      </w:r>
      <w:r w:rsidRPr="00BF0849">
        <w:rPr>
          <w:rFonts w:ascii="微软雅黑" w:eastAsia="微软雅黑" w:hAnsi="微软雅黑" w:cs="微软雅黑" w:hint="eastAsia"/>
          <w:color w:val="FF0000"/>
          <w:kern w:val="0"/>
          <w:sz w:val="45"/>
          <w:szCs w:val="45"/>
        </w:rPr>
        <w:t>创建数据库表</w:t>
      </w:r>
      <w:r w:rsidRPr="00BF0849">
        <w:rPr>
          <w:rFonts w:ascii="Segoe UI" w:eastAsia="Times New Roman" w:hAnsi="Segoe UI" w:cs="Segoe UI"/>
          <w:color w:val="FF0000"/>
          <w:kern w:val="0"/>
          <w:sz w:val="45"/>
          <w:szCs w:val="45"/>
        </w:rPr>
        <w:t xml:space="preserve"> </w:t>
      </w:r>
      <w:r w:rsidRPr="00BF0849">
        <w:rPr>
          <w:rFonts w:ascii="微软雅黑" w:eastAsia="微软雅黑" w:hAnsi="微软雅黑" w:cs="微软雅黑" w:hint="eastAsia"/>
          <w:color w:val="FF0000"/>
          <w:kern w:val="0"/>
          <w:sz w:val="45"/>
          <w:szCs w:val="45"/>
        </w:rPr>
        <w:t>或</w:t>
      </w:r>
      <w:r w:rsidRPr="00BF0849">
        <w:rPr>
          <w:rFonts w:ascii="Segoe UI" w:eastAsia="Times New Roman" w:hAnsi="Segoe UI" w:cs="Segoe UI"/>
          <w:color w:val="FF0000"/>
          <w:kern w:val="0"/>
          <w:sz w:val="45"/>
          <w:szCs w:val="45"/>
        </w:rPr>
        <w:t xml:space="preserve"> </w:t>
      </w:r>
      <w:r w:rsidRPr="00BF0849">
        <w:rPr>
          <w:rFonts w:ascii="微软雅黑" w:eastAsia="微软雅黑" w:hAnsi="微软雅黑" w:cs="微软雅黑" w:hint="eastAsia"/>
          <w:color w:val="FF0000"/>
          <w:kern w:val="0"/>
          <w:sz w:val="45"/>
          <w:szCs w:val="45"/>
        </w:rPr>
        <w:t>更改数据库表或字</w:t>
      </w:r>
      <w:r w:rsidRPr="00BF0849">
        <w:rPr>
          <w:rFonts w:ascii="微软雅黑" w:eastAsia="Times New Roman" w:hAnsi="微软雅黑" w:cs="微软雅黑"/>
          <w:color w:val="FF0000"/>
          <w:kern w:val="0"/>
          <w:sz w:val="45"/>
          <w:szCs w:val="45"/>
        </w:rPr>
        <w:t>段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BF0849" w:rsidRPr="00BF0849" w:rsidTr="00BF08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2765" w:type="dxa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Django 1.7.1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及以上</w:t>
            </w: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用以下命</w:t>
            </w:r>
            <w:r w:rsidRPr="00BF084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令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# 1. 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创建更改的文</w:t>
            </w:r>
            <w:r w:rsidRPr="00BF084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件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python manage.py makemigrations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# 2. 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将生成的</w:t>
            </w: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文件应用到数据</w:t>
            </w:r>
            <w:r w:rsidRPr="00BF084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库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python manage.py migrate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旧版本的</w:t>
            </w: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Django 1.6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及以下</w:t>
            </w:r>
            <w:r w:rsidRPr="00BF084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用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python manage.py syncdb</w:t>
            </w:r>
          </w:p>
        </w:tc>
      </w:tr>
    </w:tbl>
    <w:p w:rsidR="00BF0849" w:rsidRPr="00BF0849" w:rsidRDefault="00BF0849" w:rsidP="00BF0849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这种方法可以在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SQL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等数据库中创建与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models.py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代码对应的表，不需要自己手动执行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SQL</w:t>
      </w:r>
      <w:r w:rsidRPr="00BF0849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BF0849" w:rsidRPr="00BF0849" w:rsidRDefault="00BF0849" w:rsidP="00BF0849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Times New Roman" w:hAnsi="Segoe UI" w:cs="Segoe UI"/>
          <w:color w:val="000000"/>
          <w:kern w:val="0"/>
          <w:sz w:val="45"/>
          <w:szCs w:val="45"/>
        </w:rPr>
      </w:pPr>
      <w:r w:rsidRPr="00BF0849">
        <w:rPr>
          <w:rFonts w:ascii="Segoe UI" w:eastAsia="Times New Roman" w:hAnsi="Segoe UI" w:cs="Segoe UI"/>
          <w:color w:val="FF0000"/>
          <w:kern w:val="0"/>
          <w:sz w:val="45"/>
          <w:szCs w:val="45"/>
        </w:rPr>
        <w:t xml:space="preserve">4. </w:t>
      </w:r>
      <w:r w:rsidRPr="00BF0849">
        <w:rPr>
          <w:rFonts w:ascii="微软雅黑" w:eastAsia="微软雅黑" w:hAnsi="微软雅黑" w:cs="微软雅黑" w:hint="eastAsia"/>
          <w:color w:val="FF0000"/>
          <w:kern w:val="0"/>
          <w:sz w:val="45"/>
          <w:szCs w:val="45"/>
        </w:rPr>
        <w:t>使用开发服务</w:t>
      </w:r>
      <w:r w:rsidRPr="00BF0849">
        <w:rPr>
          <w:rFonts w:ascii="微软雅黑" w:eastAsia="Times New Roman" w:hAnsi="微软雅黑" w:cs="微软雅黑"/>
          <w:color w:val="FF0000"/>
          <w:kern w:val="0"/>
          <w:sz w:val="45"/>
          <w:szCs w:val="45"/>
        </w:rPr>
        <w:t>器</w:t>
      </w:r>
    </w:p>
    <w:p w:rsidR="00BF0849" w:rsidRPr="00BF0849" w:rsidRDefault="00BF0849" w:rsidP="00BF0849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开发服务器，即开发时使用，一般修改代码后会自动重启，方便调试和开发，但是由于性能问题，建议只用来测试，不要用在生产环境</w:t>
      </w:r>
      <w:r w:rsidRPr="00BF0849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645"/>
      </w:tblGrid>
      <w:tr w:rsidR="00BF0849" w:rsidRPr="00BF0849" w:rsidTr="00BF08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2645" w:type="dxa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lastRenderedPageBreak/>
              <w:t>python manage.py runserver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# 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当提示端口被占用的时候，可以用其它端口</w:t>
            </w:r>
            <w:r w:rsidRPr="00BF084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：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python manage.py runserver 8001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lastRenderedPageBreak/>
              <w:t>python manage.py runserver 9999</w:t>
            </w: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# 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监听机器所有可用</w:t>
            </w: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 ip 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（电脑可能有多个内网</w:t>
            </w: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或多个外网</w:t>
            </w: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BF084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）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python manage.py runserver 0.0.0.0:8000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# 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如果是外网或者局域网电脑上可以用其它电脑查看开发服务</w:t>
            </w:r>
            <w:r w:rsidRPr="00BF084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器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# 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访问对应的</w:t>
            </w: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 ip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加端口，比如</w:t>
            </w: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 http://172.16.20.2:8000</w:t>
            </w:r>
          </w:p>
        </w:tc>
      </w:tr>
    </w:tbl>
    <w:p w:rsidR="00BF0849" w:rsidRPr="00BF0849" w:rsidRDefault="00BF0849" w:rsidP="00BF0849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Times New Roman" w:hAnsi="Segoe UI" w:cs="Segoe UI"/>
          <w:color w:val="000000"/>
          <w:kern w:val="0"/>
          <w:sz w:val="45"/>
          <w:szCs w:val="45"/>
        </w:rPr>
      </w:pPr>
      <w:r w:rsidRPr="00BF0849">
        <w:rPr>
          <w:rFonts w:ascii="Segoe UI" w:eastAsia="Times New Roman" w:hAnsi="Segoe UI" w:cs="Segoe UI"/>
          <w:color w:val="000000"/>
          <w:kern w:val="0"/>
          <w:sz w:val="45"/>
          <w:szCs w:val="45"/>
        </w:rPr>
        <w:lastRenderedPageBreak/>
        <w:t xml:space="preserve">5.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45"/>
          <w:szCs w:val="45"/>
        </w:rPr>
        <w:t>清空数据</w:t>
      </w:r>
      <w:r w:rsidRPr="00BF0849">
        <w:rPr>
          <w:rFonts w:ascii="微软雅黑" w:eastAsia="Times New Roman" w:hAnsi="微软雅黑" w:cs="微软雅黑"/>
          <w:color w:val="000000"/>
          <w:kern w:val="0"/>
          <w:sz w:val="45"/>
          <w:szCs w:val="45"/>
        </w:rPr>
        <w:t>库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BF0849" w:rsidRPr="00BF0849" w:rsidTr="00BF08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5" w:type="dxa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python manage.py flush</w:t>
            </w:r>
          </w:p>
        </w:tc>
      </w:tr>
    </w:tbl>
    <w:p w:rsidR="00BF0849" w:rsidRPr="00BF0849" w:rsidRDefault="00BF0849" w:rsidP="00BF0849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此命令会询问是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yes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还是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no,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选择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yes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会把</w:t>
      </w:r>
      <w:r w:rsidRPr="00BF0849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数据全部清空掉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，只留下空表</w:t>
      </w:r>
      <w:r w:rsidRPr="00BF0849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BF0849" w:rsidRPr="00BF0849" w:rsidRDefault="00BF0849" w:rsidP="00BF0849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Times New Roman" w:hAnsi="Segoe UI" w:cs="Segoe UI"/>
          <w:color w:val="000000"/>
          <w:kern w:val="0"/>
          <w:sz w:val="45"/>
          <w:szCs w:val="45"/>
        </w:rPr>
      </w:pPr>
      <w:r w:rsidRPr="00BF0849">
        <w:rPr>
          <w:rFonts w:ascii="Segoe UI" w:eastAsia="Times New Roman" w:hAnsi="Segoe UI" w:cs="Segoe UI"/>
          <w:color w:val="000000"/>
          <w:kern w:val="0"/>
          <w:sz w:val="45"/>
          <w:szCs w:val="45"/>
        </w:rPr>
        <w:t xml:space="preserve">6.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45"/>
          <w:szCs w:val="45"/>
        </w:rPr>
        <w:t>创建超级管理</w:t>
      </w:r>
      <w:r w:rsidRPr="00BF0849">
        <w:rPr>
          <w:rFonts w:ascii="微软雅黑" w:eastAsia="Times New Roman" w:hAnsi="微软雅黑" w:cs="微软雅黑"/>
          <w:color w:val="000000"/>
          <w:kern w:val="0"/>
          <w:sz w:val="45"/>
          <w:szCs w:val="45"/>
        </w:rPr>
        <w:t>员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BF0849" w:rsidRPr="00BF0849" w:rsidTr="00BF08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2765" w:type="dxa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python manage.py createsuperuser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# 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按照提示输入用户名和对应的密码就好了邮箱可以留空，用户名和密码必</w:t>
            </w:r>
            <w:r w:rsidRPr="00BF084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填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# 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修改</w:t>
            </w: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用户密码可以用</w:t>
            </w:r>
            <w:r w:rsidRPr="00BF084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：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python manage.py changepassword username</w:t>
            </w:r>
          </w:p>
        </w:tc>
      </w:tr>
    </w:tbl>
    <w:p w:rsidR="00BF0849" w:rsidRPr="00BF0849" w:rsidRDefault="00BF0849" w:rsidP="00BF0849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Times New Roman" w:hAnsi="Segoe UI" w:cs="Segoe UI"/>
          <w:color w:val="000000"/>
          <w:kern w:val="0"/>
          <w:sz w:val="45"/>
          <w:szCs w:val="45"/>
        </w:rPr>
      </w:pPr>
      <w:r w:rsidRPr="00BF0849">
        <w:rPr>
          <w:rFonts w:ascii="Segoe UI" w:eastAsia="Times New Roman" w:hAnsi="Segoe UI" w:cs="Segoe UI"/>
          <w:color w:val="000000"/>
          <w:kern w:val="0"/>
          <w:sz w:val="45"/>
          <w:szCs w:val="45"/>
        </w:rPr>
        <w:t xml:space="preserve">7.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45"/>
          <w:szCs w:val="45"/>
        </w:rPr>
        <w:t>导出数据</w:t>
      </w:r>
      <w:r w:rsidRPr="00BF0849">
        <w:rPr>
          <w:rFonts w:ascii="Segoe UI" w:eastAsia="Times New Roman" w:hAnsi="Segoe UI" w:cs="Segoe UI"/>
          <w:color w:val="000000"/>
          <w:kern w:val="0"/>
          <w:sz w:val="45"/>
          <w:szCs w:val="45"/>
        </w:rPr>
        <w:t xml:space="preserve">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45"/>
          <w:szCs w:val="45"/>
        </w:rPr>
        <w:t>导入数</w:t>
      </w:r>
      <w:r w:rsidRPr="00BF0849">
        <w:rPr>
          <w:rFonts w:ascii="微软雅黑" w:eastAsia="Times New Roman" w:hAnsi="微软雅黑" w:cs="微软雅黑"/>
          <w:color w:val="000000"/>
          <w:kern w:val="0"/>
          <w:sz w:val="45"/>
          <w:szCs w:val="45"/>
        </w:rPr>
        <w:t>据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BF0849" w:rsidRPr="00BF0849" w:rsidTr="00BF08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765" w:type="dxa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python manage.py dumpdata appname &gt; appname.json</w:t>
            </w:r>
          </w:p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python manage.py loaddata appname.json</w:t>
            </w:r>
          </w:p>
        </w:tc>
      </w:tr>
    </w:tbl>
    <w:p w:rsidR="00BF0849" w:rsidRPr="00BF0849" w:rsidRDefault="00BF0849" w:rsidP="00BF0849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Times New Roman" w:hAnsi="Segoe UI" w:cs="Segoe UI"/>
          <w:color w:val="000000"/>
          <w:kern w:val="0"/>
          <w:sz w:val="45"/>
          <w:szCs w:val="45"/>
        </w:rPr>
      </w:pPr>
      <w:r w:rsidRPr="00BF0849">
        <w:rPr>
          <w:rFonts w:ascii="Segoe UI" w:eastAsia="Times New Roman" w:hAnsi="Segoe UI" w:cs="Segoe UI"/>
          <w:color w:val="FF0000"/>
          <w:kern w:val="0"/>
          <w:sz w:val="45"/>
          <w:szCs w:val="45"/>
        </w:rPr>
        <w:t xml:space="preserve">8. Django </w:t>
      </w:r>
      <w:r w:rsidRPr="00BF0849">
        <w:rPr>
          <w:rFonts w:ascii="微软雅黑" w:eastAsia="微软雅黑" w:hAnsi="微软雅黑" w:cs="微软雅黑" w:hint="eastAsia"/>
          <w:color w:val="FF0000"/>
          <w:kern w:val="0"/>
          <w:sz w:val="45"/>
          <w:szCs w:val="45"/>
        </w:rPr>
        <w:t>项目环境终</w:t>
      </w:r>
      <w:r w:rsidRPr="00BF0849">
        <w:rPr>
          <w:rFonts w:ascii="微软雅黑" w:eastAsia="Times New Roman" w:hAnsi="微软雅黑" w:cs="微软雅黑"/>
          <w:color w:val="FF0000"/>
          <w:kern w:val="0"/>
          <w:sz w:val="45"/>
          <w:szCs w:val="45"/>
        </w:rPr>
        <w:t>端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BF0849" w:rsidRPr="00BF0849" w:rsidTr="00BF08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5" w:type="dxa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python manage.py shell</w:t>
            </w:r>
          </w:p>
        </w:tc>
      </w:tr>
    </w:tbl>
    <w:p w:rsidR="00BF0849" w:rsidRPr="00BF0849" w:rsidRDefault="00BF0849" w:rsidP="00BF0849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如果你安装了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bpython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或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ipython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会自动用它们的界面，推荐安装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bpython</w:t>
      </w:r>
      <w:r w:rsidRPr="00BF0849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BF0849" w:rsidRPr="00BF0849" w:rsidRDefault="00BF0849" w:rsidP="00BF0849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lastRenderedPageBreak/>
        <w:t>这个命令和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直接运行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python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或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bpython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进入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shell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的区别是：你可以在这个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shell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里面调用当前项目的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models.py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中的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API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，对于操作数据，还有一些小测试非常方便</w:t>
      </w:r>
      <w:r w:rsidRPr="00BF0849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BF0849" w:rsidRPr="00BF0849" w:rsidRDefault="00BF0849" w:rsidP="00BF0849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Times New Roman" w:hAnsi="Segoe UI" w:cs="Segoe UI"/>
          <w:color w:val="000000"/>
          <w:kern w:val="0"/>
          <w:sz w:val="45"/>
          <w:szCs w:val="45"/>
        </w:rPr>
      </w:pPr>
      <w:r w:rsidRPr="00BF0849">
        <w:rPr>
          <w:rFonts w:ascii="Segoe UI" w:eastAsia="Times New Roman" w:hAnsi="Segoe UI" w:cs="Segoe UI"/>
          <w:color w:val="000000"/>
          <w:kern w:val="0"/>
          <w:sz w:val="45"/>
          <w:szCs w:val="45"/>
        </w:rPr>
        <w:t xml:space="preserve">9.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45"/>
          <w:szCs w:val="45"/>
        </w:rPr>
        <w:t>数据库命令</w:t>
      </w:r>
      <w:r w:rsidRPr="00BF0849">
        <w:rPr>
          <w:rFonts w:ascii="微软雅黑" w:eastAsia="Times New Roman" w:hAnsi="微软雅黑" w:cs="微软雅黑"/>
          <w:color w:val="000000"/>
          <w:kern w:val="0"/>
          <w:sz w:val="45"/>
          <w:szCs w:val="45"/>
        </w:rPr>
        <w:t>行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BF0849" w:rsidRPr="00BF0849" w:rsidTr="00BF08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5" w:type="dxa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python manage.py dbshell</w:t>
            </w:r>
          </w:p>
        </w:tc>
      </w:tr>
    </w:tbl>
    <w:p w:rsidR="00D737A5" w:rsidRDefault="00BF0849" w:rsidP="00BF0849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</w:pP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Django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会自动进入在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settings.py</w:t>
      </w:r>
      <w:r w:rsidR="00D737A5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中设置的数据库</w:t>
      </w:r>
      <w:bookmarkStart w:id="0" w:name="_GoBack"/>
      <w:bookmarkEnd w:id="0"/>
    </w:p>
    <w:p w:rsidR="00BF0849" w:rsidRPr="00BF0849" w:rsidRDefault="00BF0849" w:rsidP="00BF0849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在这个终端可以执行数据库的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SQL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语句。如果您对</w:t>
      </w:r>
      <w:r w:rsidRPr="00BF0849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SQL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比较熟悉，可能喜欢这种方式</w:t>
      </w:r>
      <w:r w:rsidRPr="00BF0849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BF0849" w:rsidRPr="00BF0849" w:rsidRDefault="00BF0849" w:rsidP="00BF0849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Times New Roman" w:hAnsi="Segoe UI" w:cs="Segoe UI"/>
          <w:color w:val="000000"/>
          <w:kern w:val="0"/>
          <w:sz w:val="45"/>
          <w:szCs w:val="45"/>
        </w:rPr>
      </w:pPr>
      <w:r w:rsidRPr="00BF0849">
        <w:rPr>
          <w:rFonts w:ascii="Segoe UI" w:eastAsia="Times New Roman" w:hAnsi="Segoe UI" w:cs="Segoe UI"/>
          <w:color w:val="000000"/>
          <w:kern w:val="0"/>
          <w:sz w:val="45"/>
          <w:szCs w:val="45"/>
        </w:rPr>
        <w:t xml:space="preserve">10. </w:t>
      </w:r>
      <w:r w:rsidRPr="00BF0849">
        <w:rPr>
          <w:rFonts w:ascii="微软雅黑" w:eastAsia="微软雅黑" w:hAnsi="微软雅黑" w:cs="微软雅黑" w:hint="eastAsia"/>
          <w:color w:val="000000"/>
          <w:kern w:val="0"/>
          <w:sz w:val="45"/>
          <w:szCs w:val="45"/>
        </w:rPr>
        <w:t>更多命</w:t>
      </w:r>
      <w:r w:rsidRPr="00BF0849">
        <w:rPr>
          <w:rFonts w:ascii="微软雅黑" w:eastAsia="Times New Roman" w:hAnsi="微软雅黑" w:cs="微软雅黑"/>
          <w:color w:val="000000"/>
          <w:kern w:val="0"/>
          <w:sz w:val="45"/>
          <w:szCs w:val="45"/>
        </w:rPr>
        <w:t>令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BF0849" w:rsidRPr="00BF0849" w:rsidTr="00BF08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5" w:type="dxa"/>
            <w:vAlign w:val="center"/>
            <w:hideMark/>
          </w:tcPr>
          <w:p w:rsidR="00BF0849" w:rsidRPr="00BF0849" w:rsidRDefault="00BF0849" w:rsidP="00BF0849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终端上输入</w:t>
            </w:r>
            <w:r w:rsidRPr="00BF084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 python manage.py </w:t>
            </w:r>
            <w:r w:rsidRPr="00BF0849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可以看到详细的列表，在忘记子名称的时候特别有用</w:t>
            </w:r>
            <w:r w:rsidRPr="00BF084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。</w:t>
            </w:r>
          </w:p>
        </w:tc>
      </w:tr>
    </w:tbl>
    <w:p w:rsidR="001E38BE" w:rsidRDefault="001E38BE"/>
    <w:sectPr w:rsidR="001E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987" w:rsidRDefault="00D31987" w:rsidP="007C325D">
      <w:r>
        <w:separator/>
      </w:r>
    </w:p>
  </w:endnote>
  <w:endnote w:type="continuationSeparator" w:id="0">
    <w:p w:rsidR="00D31987" w:rsidRDefault="00D31987" w:rsidP="007C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987" w:rsidRDefault="00D31987" w:rsidP="007C325D">
      <w:r>
        <w:separator/>
      </w:r>
    </w:p>
  </w:footnote>
  <w:footnote w:type="continuationSeparator" w:id="0">
    <w:p w:rsidR="00D31987" w:rsidRDefault="00D31987" w:rsidP="007C32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41"/>
    <w:rsid w:val="00190640"/>
    <w:rsid w:val="001E38BE"/>
    <w:rsid w:val="00456E56"/>
    <w:rsid w:val="00620641"/>
    <w:rsid w:val="007C325D"/>
    <w:rsid w:val="00BF0849"/>
    <w:rsid w:val="00D31987"/>
    <w:rsid w:val="00D45509"/>
    <w:rsid w:val="00D7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887C5D-5BEF-4011-984D-8C2B14B1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0849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F0849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08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F084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F0849"/>
  </w:style>
  <w:style w:type="character" w:customStyle="1" w:styleId="colorh1">
    <w:name w:val="color_h1"/>
    <w:basedOn w:val="a0"/>
    <w:rsid w:val="00BF0849"/>
  </w:style>
  <w:style w:type="character" w:styleId="a3">
    <w:name w:val="Hyperlink"/>
    <w:basedOn w:val="a0"/>
    <w:uiPriority w:val="99"/>
    <w:semiHidden/>
    <w:unhideWhenUsed/>
    <w:rsid w:val="00BF084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F084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F0849"/>
    <w:rPr>
      <w:b/>
      <w:bCs/>
    </w:rPr>
  </w:style>
  <w:style w:type="character" w:styleId="HTML">
    <w:name w:val="HTML Code"/>
    <w:basedOn w:val="a0"/>
    <w:uiPriority w:val="99"/>
    <w:semiHidden/>
    <w:unhideWhenUsed/>
    <w:rsid w:val="00BF0849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7C325D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6"/>
    <w:uiPriority w:val="99"/>
    <w:rsid w:val="007C325D"/>
  </w:style>
  <w:style w:type="paragraph" w:styleId="a7">
    <w:name w:val="footer"/>
    <w:basedOn w:val="a"/>
    <w:link w:val="Char0"/>
    <w:uiPriority w:val="99"/>
    <w:unhideWhenUsed/>
    <w:rsid w:val="007C325D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7"/>
    <w:uiPriority w:val="99"/>
    <w:rsid w:val="007C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5</cp:revision>
  <dcterms:created xsi:type="dcterms:W3CDTF">2017-06-26T01:41:00Z</dcterms:created>
  <dcterms:modified xsi:type="dcterms:W3CDTF">2017-09-04T14:55:00Z</dcterms:modified>
</cp:coreProperties>
</file>