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django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使用</w:t>
      </w: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python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内建的</w:t>
      </w: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logging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模块去建造自己的系统日志的，如果你想详细了解这个模块的话，请自己去看</w:t>
      </w: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python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的说明文档，这里仅仅介绍</w:t>
      </w: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django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中的日志系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统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日志配置包括四个部分：记录器，处理器，过滤器和格式器，下面我们来一一讲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解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</w:pPr>
      <w:r w:rsidRPr="00663EE5">
        <w:rPr>
          <w:rFonts w:ascii="微软雅黑" w:eastAsia="微软雅黑" w:hAnsi="微软雅黑" w:cs="微软雅黑" w:hint="eastAsia"/>
          <w:b/>
          <w:bCs/>
          <w:color w:val="000000"/>
          <w:kern w:val="36"/>
          <w:sz w:val="42"/>
          <w:szCs w:val="42"/>
        </w:rPr>
        <w:t>记录</w:t>
      </w:r>
      <w:r w:rsidRPr="00663EE5">
        <w:rPr>
          <w:rFonts w:ascii="宋体" w:eastAsia="宋体" w:hAnsi="宋体" w:cs="宋体"/>
          <w:b/>
          <w:bCs/>
          <w:color w:val="000000"/>
          <w:kern w:val="36"/>
          <w:sz w:val="42"/>
          <w:szCs w:val="42"/>
        </w:rPr>
        <w:t>器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一个记录器是日志系统的一个实体，每一个记录器是一个已经命名好的可以将消息为进程写入的</w:t>
      </w:r>
      <w:r w:rsidRPr="00663EE5">
        <w:rPr>
          <w:rFonts w:ascii="Verdana" w:eastAsia="Times New Roman" w:hAnsi="Verdana" w:cs="Verdana"/>
          <w:color w:val="111111"/>
          <w:kern w:val="0"/>
          <w:sz w:val="20"/>
          <w:szCs w:val="20"/>
        </w:rPr>
        <w:t>“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桶</w:t>
      </w:r>
      <w:r w:rsidRPr="00663EE5">
        <w:rPr>
          <w:rFonts w:ascii="Verdana" w:eastAsia="Times New Roman" w:hAnsi="Verdana" w:cs="Verdana"/>
          <w:color w:val="111111"/>
          <w:kern w:val="0"/>
          <w:sz w:val="20"/>
          <w:szCs w:val="20"/>
        </w:rPr>
        <w:t>”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。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每一个记录器都会有一个日志等级，每个等级描述了记录器即将处理的信息的严重性，</w:t>
      </w: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python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定义了以下五个等级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：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debug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：出于调试目的的低层次系统信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息</w:t>
      </w:r>
    </w:p>
    <w:p w:rsidR="00663EE5" w:rsidRPr="00663EE5" w:rsidRDefault="00663EE5" w:rsidP="00663EE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info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：普通的系统信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息</w:t>
      </w:r>
    </w:p>
    <w:p w:rsidR="00663EE5" w:rsidRPr="00663EE5" w:rsidRDefault="00663EE5" w:rsidP="00663EE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warning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：描述已经发生的小问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题</w:t>
      </w:r>
    </w:p>
    <w:p w:rsidR="00663EE5" w:rsidRPr="00663EE5" w:rsidRDefault="00663EE5" w:rsidP="00663EE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error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：描述已经发生的主要问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题</w:t>
      </w:r>
    </w:p>
    <w:p w:rsidR="00663EE5" w:rsidRPr="00663EE5" w:rsidRDefault="00663EE5" w:rsidP="00663EE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critical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：描述已经发生的严重问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题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每一条被写入记录器的信息成为一条日志记录，每条日志记录都有一个表明该记录严重性的日志等级，每条日志信息也会包含一些有用的元信息表明已经被记录的事件，比如栈追溯和错误代码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。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当一条信息被发往记录器的时候，消息的记录等级会和记录器的等级相比较，如果符合甚至超越当前等级，则被发往处理器处理，否则会被忽略掉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。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</w:pPr>
      <w:r w:rsidRPr="00663EE5">
        <w:rPr>
          <w:rFonts w:ascii="微软雅黑" w:eastAsia="微软雅黑" w:hAnsi="微软雅黑" w:cs="微软雅黑" w:hint="eastAsia"/>
          <w:b/>
          <w:bCs/>
          <w:color w:val="000000"/>
          <w:kern w:val="36"/>
          <w:sz w:val="42"/>
          <w:szCs w:val="42"/>
        </w:rPr>
        <w:t>处理</w:t>
      </w:r>
      <w:r w:rsidRPr="00663EE5">
        <w:rPr>
          <w:rFonts w:ascii="宋体" w:eastAsia="宋体" w:hAnsi="宋体" w:cs="宋体"/>
          <w:b/>
          <w:bCs/>
          <w:color w:val="000000"/>
          <w:kern w:val="36"/>
          <w:sz w:val="42"/>
          <w:szCs w:val="42"/>
        </w:rPr>
        <w:t>器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lastRenderedPageBreak/>
        <w:t>处理器是决定日志记录器中对应的实体消息发生了什么的引擎，描述了一个具体的日志行为，比如输出到屏幕，或者一个文件，抑或一个网络</w:t>
      </w: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socket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。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和记录器一样，没有到达相应等级的消息会被忽略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。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一个记录器可以有多个处理器，一个处理器可以有不同的日志等级，因此你可以根据消息的重要性而提供不同的提示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。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</w:pPr>
      <w:r w:rsidRPr="00663EE5">
        <w:rPr>
          <w:rFonts w:ascii="微软雅黑" w:eastAsia="微软雅黑" w:hAnsi="微软雅黑" w:cs="微软雅黑" w:hint="eastAsia"/>
          <w:b/>
          <w:bCs/>
          <w:color w:val="000000"/>
          <w:kern w:val="36"/>
          <w:sz w:val="42"/>
          <w:szCs w:val="42"/>
        </w:rPr>
        <w:t>过滤</w:t>
      </w:r>
      <w:r w:rsidRPr="00663EE5">
        <w:rPr>
          <w:rFonts w:ascii="宋体" w:eastAsia="宋体" w:hAnsi="宋体" w:cs="宋体"/>
          <w:b/>
          <w:bCs/>
          <w:color w:val="000000"/>
          <w:kern w:val="36"/>
          <w:sz w:val="42"/>
          <w:szCs w:val="42"/>
        </w:rPr>
        <w:t>器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过滤器是用来提供额外的控制，控制哪些日志记录可以被传给处理器处理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。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默认情况下，只要日志消息符合相应的等级要求就会传给对应的处理器处理，然而，通过安装过滤器，你可以在日志记录过程中设置额外的内容，例如，你可以安装一个过滤器使得某个源只有</w:t>
      </w: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error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级别的消息才会被发送。你也可以使用过滤器修改之前会被发送的消息，例如，你可以写一个过滤器使得符合某些条件的</w:t>
      </w: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error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等级的消息降级为</w:t>
      </w: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warning</w:t>
      </w: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等级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。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微软雅黑" w:eastAsia="微软雅黑" w:hAnsi="微软雅黑" w:cs="微软雅黑" w:hint="eastAsia"/>
          <w:color w:val="111111"/>
          <w:kern w:val="0"/>
          <w:sz w:val="20"/>
          <w:szCs w:val="20"/>
        </w:rPr>
        <w:t>过滤器可以给处理器和记录器使用，多个过滤器可以级联使用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。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</w:rPr>
      </w:pPr>
      <w:r w:rsidRPr="00663EE5">
        <w:rPr>
          <w:rFonts w:ascii="宋体" w:eastAsia="宋体" w:hAnsi="宋体" w:cs="宋体" w:hint="eastAsia"/>
          <w:b/>
          <w:bCs/>
          <w:color w:val="000000"/>
          <w:kern w:val="36"/>
          <w:sz w:val="42"/>
          <w:szCs w:val="42"/>
        </w:rPr>
        <w:t>格式</w:t>
      </w:r>
      <w:r w:rsidRPr="00663EE5">
        <w:rPr>
          <w:rFonts w:ascii="宋体" w:eastAsia="宋体" w:hAnsi="宋体" w:cs="宋体"/>
          <w:b/>
          <w:bCs/>
          <w:color w:val="000000"/>
          <w:kern w:val="36"/>
          <w:sz w:val="42"/>
          <w:szCs w:val="42"/>
        </w:rPr>
        <w:t>器</w:t>
      </w:r>
    </w:p>
    <w:p w:rsidR="00663EE5" w:rsidRPr="00663EE5" w:rsidRDefault="00663EE5" w:rsidP="00663EE5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111111"/>
          <w:kern w:val="0"/>
          <w:sz w:val="20"/>
          <w:szCs w:val="20"/>
        </w:rPr>
      </w:pPr>
      <w:r w:rsidRPr="00663EE5">
        <w:rPr>
          <w:rFonts w:ascii="宋体" w:eastAsia="宋体" w:hAnsi="宋体" w:cs="宋体" w:hint="eastAsia"/>
          <w:color w:val="111111"/>
          <w:kern w:val="0"/>
          <w:sz w:val="20"/>
          <w:szCs w:val="20"/>
        </w:rPr>
        <w:t>控制日志输出的格式，格式使用</w:t>
      </w:r>
      <w:r w:rsidRPr="00663EE5">
        <w:rPr>
          <w:rFonts w:ascii="Verdana" w:eastAsia="Times New Roman" w:hAnsi="Verdana" w:cs="Times New Roman"/>
          <w:color w:val="111111"/>
          <w:kern w:val="0"/>
          <w:sz w:val="20"/>
          <w:szCs w:val="20"/>
        </w:rPr>
        <w:t>python</w:t>
      </w:r>
      <w:r w:rsidRPr="00663EE5">
        <w:rPr>
          <w:rFonts w:ascii="宋体" w:eastAsia="宋体" w:hAnsi="宋体" w:cs="宋体" w:hint="eastAsia"/>
          <w:color w:val="111111"/>
          <w:kern w:val="0"/>
          <w:sz w:val="20"/>
          <w:szCs w:val="20"/>
        </w:rPr>
        <w:t>的字符串控制格</w:t>
      </w:r>
      <w:r w:rsidRPr="00663EE5">
        <w:rPr>
          <w:rFonts w:ascii="宋体" w:eastAsia="宋体" w:hAnsi="宋体" w:cs="宋体"/>
          <w:color w:val="111111"/>
          <w:kern w:val="0"/>
          <w:sz w:val="20"/>
          <w:szCs w:val="20"/>
        </w:rPr>
        <w:t>式</w:t>
      </w:r>
    </w:p>
    <w:p w:rsidR="001E38BE" w:rsidRDefault="001E38BE"/>
    <w:p w:rsidR="00663EE5" w:rsidRDefault="00663EE5"/>
    <w:p w:rsidR="00663EE5" w:rsidRDefault="00663EE5"/>
    <w:p w:rsidR="00663EE5" w:rsidRDefault="00663EE5"/>
    <w:p w:rsidR="00663EE5" w:rsidRDefault="00663EE5"/>
    <w:p w:rsidR="00663EE5" w:rsidRDefault="00663EE5"/>
    <w:p w:rsidR="00663EE5" w:rsidRDefault="00663EE5"/>
    <w:p w:rsidR="00663EE5" w:rsidRDefault="00663EE5"/>
    <w:p w:rsidR="00663EE5" w:rsidRDefault="00663EE5"/>
    <w:p w:rsidR="00663EE5" w:rsidRDefault="00663EE5"/>
    <w:p w:rsidR="00663EE5" w:rsidRDefault="00663EE5"/>
    <w:p w:rsidR="00663EE5" w:rsidRDefault="00663EE5"/>
    <w:p w:rsidR="00663EE5" w:rsidRPr="00663EE5" w:rsidRDefault="00663EE5" w:rsidP="00663EE5">
      <w:pPr>
        <w:widowControl/>
        <w:shd w:val="clear" w:color="auto" w:fill="404040"/>
        <w:jc w:val="left"/>
        <w:rPr>
          <w:rFonts w:ascii="宋体" w:eastAsia="宋体" w:hAnsi="宋体" w:cs="Times New Roman"/>
          <w:color w:val="9BC28E"/>
          <w:kern w:val="0"/>
          <w:sz w:val="27"/>
          <w:szCs w:val="27"/>
        </w:rPr>
      </w:pP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lastRenderedPageBreak/>
        <w:t>LOGGING 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= 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{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br/>
        <w:t xml:space="preserve">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'version'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color w:val="F971BB"/>
          <w:kern w:val="0"/>
          <w:sz w:val="27"/>
          <w:szCs w:val="27"/>
        </w:rPr>
        <w:t>1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'disable_existing_loggers'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color w:val="00CCCC"/>
          <w:kern w:val="0"/>
          <w:sz w:val="27"/>
          <w:szCs w:val="27"/>
        </w:rPr>
        <w:t>True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</w:r>
      <w:r w:rsidRPr="00663EE5">
        <w:rPr>
          <w:rFonts w:ascii="宋体" w:eastAsia="宋体" w:hAnsi="宋体" w:cs="Times New Roman" w:hint="eastAsia"/>
          <w:color w:val="FF6666"/>
          <w:kern w:val="0"/>
          <w:sz w:val="27"/>
          <w:szCs w:val="27"/>
        </w:rPr>
        <w:t>#     If the disable_existing_loggers key in the LOGGING dictConfig is set to True (which is the default) then</w:t>
      </w:r>
      <w:r w:rsidRPr="00663EE5">
        <w:rPr>
          <w:rFonts w:ascii="宋体" w:eastAsia="宋体" w:hAnsi="宋体" w:cs="Times New Roman" w:hint="eastAsia"/>
          <w:color w:val="FF6666"/>
          <w:kern w:val="0"/>
          <w:sz w:val="27"/>
          <w:szCs w:val="27"/>
        </w:rPr>
        <w:br/>
        <w:t># all loggers from the default configuration will be disabled. Disabled loggers are not the same as removed; the logger</w:t>
      </w:r>
      <w:r w:rsidRPr="00663EE5">
        <w:rPr>
          <w:rFonts w:ascii="宋体" w:eastAsia="宋体" w:hAnsi="宋体" w:cs="Times New Roman" w:hint="eastAsia"/>
          <w:color w:val="FF6666"/>
          <w:kern w:val="0"/>
          <w:sz w:val="27"/>
          <w:szCs w:val="27"/>
        </w:rPr>
        <w:br/>
        <w:t># will still exist, but will silently discard anything logged to it, not even propagating entries to a parent logger. Thus</w:t>
      </w:r>
      <w:r w:rsidRPr="00663EE5">
        <w:rPr>
          <w:rFonts w:ascii="宋体" w:eastAsia="宋体" w:hAnsi="宋体" w:cs="Times New Roman" w:hint="eastAsia"/>
          <w:color w:val="FF6666"/>
          <w:kern w:val="0"/>
          <w:sz w:val="27"/>
          <w:szCs w:val="27"/>
        </w:rPr>
        <w:br/>
        <w:t># you should be very careful using ’disable_existing_loggers’: True; it’s probably not what you want.</w:t>
      </w:r>
      <w:r w:rsidRPr="00663EE5">
        <w:rPr>
          <w:rFonts w:ascii="宋体" w:eastAsia="宋体" w:hAnsi="宋体" w:cs="Times New Roman" w:hint="eastAsia"/>
          <w:color w:val="FF6666"/>
          <w:kern w:val="0"/>
          <w:sz w:val="27"/>
          <w:szCs w:val="27"/>
        </w:rPr>
        <w:br/>
        <w:t># Instead, you can set disable_existing_loggers to False and redefine some or all of the default loggers; or</w:t>
      </w:r>
      <w:r w:rsidRPr="00663EE5">
        <w:rPr>
          <w:rFonts w:ascii="宋体" w:eastAsia="宋体" w:hAnsi="宋体" w:cs="Times New Roman" w:hint="eastAsia"/>
          <w:color w:val="FF6666"/>
          <w:kern w:val="0"/>
          <w:sz w:val="27"/>
          <w:szCs w:val="27"/>
        </w:rPr>
        <w:br/>
        <w:t># you can set LOGGING_CONFIG to None and handle logging config yourself.</w:t>
      </w:r>
      <w:r w:rsidRPr="00663EE5">
        <w:rPr>
          <w:rFonts w:ascii="宋体" w:eastAsia="宋体" w:hAnsi="宋体" w:cs="Times New Roman" w:hint="eastAsia"/>
          <w:color w:val="FF6666"/>
          <w:kern w:val="0"/>
          <w:sz w:val="27"/>
          <w:szCs w:val="27"/>
        </w:rPr>
        <w:br/>
        <w:t xml:space="preserve">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'formatters'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{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br/>
        <w:t xml:space="preserve">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'standard'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{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br/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lastRenderedPageBreak/>
        <w:t xml:space="preserve">    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'format'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'%(asctime)s [%(name)s:%(lineno)d] [%(module)s:%(funcName)s] [%(levelname)s]- %(message)s'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}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br/>
        <w:t>    }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'handlers'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{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br/>
        <w:t xml:space="preserve">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'file'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{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br/>
        <w:t xml:space="preserve">    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'level'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'DEBUG'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'class'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'logging.FileHandler'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'filename'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'log/debug.log'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'formatter'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'standard'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br/>
        <w:t xml:space="preserve">        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}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'console'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{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br/>
        <w:t xml:space="preserve">    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'level'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'DEBUG'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'class'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'logging.StreamHandler'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'formatter'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'standard'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br/>
        <w:t xml:space="preserve">        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}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}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'loggers'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{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br/>
        <w:t xml:space="preserve">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'stu'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{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br/>
        <w:t xml:space="preserve">    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'handlers'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[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'file'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]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 </w:t>
      </w:r>
      <w:r w:rsidRPr="00663EE5">
        <w:rPr>
          <w:rFonts w:ascii="宋体" w:eastAsia="宋体" w:hAnsi="宋体" w:cs="Times New Roman" w:hint="eastAsia"/>
          <w:color w:val="FF6666"/>
          <w:kern w:val="0"/>
          <w:sz w:val="27"/>
          <w:szCs w:val="27"/>
        </w:rPr>
        <w:t># 可以设置多个handlers</w:t>
      </w:r>
      <w:r w:rsidRPr="00663EE5">
        <w:rPr>
          <w:rFonts w:ascii="宋体" w:eastAsia="宋体" w:hAnsi="宋体" w:cs="Times New Roman" w:hint="eastAsia"/>
          <w:color w:val="FF6666"/>
          <w:kern w:val="0"/>
          <w:sz w:val="27"/>
          <w:szCs w:val="27"/>
        </w:rPr>
        <w:br/>
        <w:t xml:space="preserve">    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'level'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'DEBUG'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lastRenderedPageBreak/>
        <w:t xml:space="preserve">    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'propagate'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color w:val="00CCCC"/>
          <w:kern w:val="0"/>
          <w:sz w:val="27"/>
          <w:szCs w:val="27"/>
        </w:rPr>
        <w:t>False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    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}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'stu.views'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{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br/>
        <w:t xml:space="preserve">    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'handlers'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[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'console'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]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'level'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'ERROR'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        </w:t>
      </w:r>
      <w:r w:rsidRPr="00663EE5">
        <w:rPr>
          <w:rFonts w:ascii="宋体" w:eastAsia="宋体" w:hAnsi="宋体" w:cs="Times New Roman" w:hint="eastAsia"/>
          <w:color w:val="FF6666"/>
          <w:kern w:val="0"/>
          <w:sz w:val="27"/>
          <w:szCs w:val="27"/>
        </w:rPr>
        <w:t># propagate 如果设置为 True 默认会向上一个级别找相应logger来继续处理，例如这里会找一个stu的logger来处理</w:t>
      </w:r>
      <w:r w:rsidRPr="00663EE5">
        <w:rPr>
          <w:rFonts w:ascii="宋体" w:eastAsia="宋体" w:hAnsi="宋体" w:cs="Times New Roman" w:hint="eastAsia"/>
          <w:color w:val="FF6666"/>
          <w:kern w:val="0"/>
          <w:sz w:val="27"/>
          <w:szCs w:val="27"/>
        </w:rPr>
        <w:br/>
        <w:t>            # （一般我们设置为False不向上找）</w:t>
      </w:r>
      <w:r w:rsidRPr="00663EE5">
        <w:rPr>
          <w:rFonts w:ascii="宋体" w:eastAsia="宋体" w:hAnsi="宋体" w:cs="Times New Roman" w:hint="eastAsia"/>
          <w:color w:val="FF6666"/>
          <w:kern w:val="0"/>
          <w:sz w:val="27"/>
          <w:szCs w:val="27"/>
        </w:rPr>
        <w:br/>
        <w:t xml:space="preserve">            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'propagate'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 </w:t>
      </w:r>
      <w:r w:rsidRPr="00663EE5">
        <w:rPr>
          <w:rFonts w:ascii="宋体" w:eastAsia="宋体" w:hAnsi="宋体" w:cs="Times New Roman" w:hint="eastAsia"/>
          <w:color w:val="00CCCC"/>
          <w:kern w:val="0"/>
          <w:sz w:val="27"/>
          <w:szCs w:val="27"/>
        </w:rPr>
        <w:t>False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    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}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 xml:space="preserve">    </w:t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}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</w:r>
      <w:r w:rsidRPr="00663EE5">
        <w:rPr>
          <w:rFonts w:ascii="宋体" w:eastAsia="宋体" w:hAnsi="宋体" w:cs="Times New Roman" w:hint="eastAsia"/>
          <w:b/>
          <w:bCs/>
          <w:color w:val="D8F69C"/>
          <w:kern w:val="0"/>
          <w:sz w:val="27"/>
          <w:szCs w:val="27"/>
        </w:rPr>
        <w:t>}</w:t>
      </w:r>
    </w:p>
    <w:p w:rsidR="00663EE5" w:rsidRPr="00663EE5" w:rsidRDefault="00663EE5" w:rsidP="00663EE5">
      <w:pPr>
        <w:widowControl/>
        <w:jc w:val="left"/>
        <w:rPr>
          <w:rFonts w:ascii="Arial" w:eastAsia="Times New Roman" w:hAnsi="Arial" w:cs="Arial" w:hint="eastAsia"/>
          <w:kern w:val="0"/>
          <w:sz w:val="24"/>
          <w:szCs w:val="24"/>
        </w:rPr>
      </w:pPr>
      <w:r w:rsidRPr="00663EE5">
        <w:rPr>
          <w:rFonts w:ascii="Arial" w:eastAsia="Times New Roman" w:hAnsi="Arial" w:cs="Arial"/>
          <w:kern w:val="0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663EE5" w:rsidRPr="00663EE5" w:rsidRDefault="00663EE5" w:rsidP="00663EE5">
      <w:pPr>
        <w:widowControl/>
        <w:shd w:val="clear" w:color="auto" w:fill="404040"/>
        <w:jc w:val="left"/>
        <w:rPr>
          <w:rFonts w:ascii="宋体" w:eastAsia="宋体" w:hAnsi="宋体" w:cs="Times New Roman"/>
          <w:color w:val="9BC28E"/>
          <w:kern w:val="0"/>
          <w:sz w:val="27"/>
          <w:szCs w:val="27"/>
        </w:rPr>
      </w:pPr>
      <w:r w:rsidRPr="00663EE5">
        <w:rPr>
          <w:rFonts w:ascii="宋体" w:eastAsia="宋体" w:hAnsi="宋体" w:cs="Times New Roman" w:hint="eastAsia"/>
          <w:b/>
          <w:bCs/>
          <w:color w:val="CC9900"/>
          <w:kern w:val="0"/>
          <w:sz w:val="27"/>
          <w:szCs w:val="27"/>
        </w:rPr>
        <w:t>import 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logging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br/>
        <w:t>error_logger 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= 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logging.getLogger</w:t>
      </w:r>
      <w:r w:rsidRPr="00663EE5">
        <w:rPr>
          <w:rFonts w:ascii="宋体" w:eastAsia="宋体" w:hAnsi="宋体" w:cs="Times New Roman" w:hint="eastAsia"/>
          <w:b/>
          <w:bCs/>
          <w:color w:val="9BC28E"/>
          <w:kern w:val="0"/>
          <w:sz w:val="27"/>
          <w:szCs w:val="27"/>
        </w:rPr>
        <w:t>(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__name__</w:t>
      </w:r>
      <w:r w:rsidRPr="00663EE5">
        <w:rPr>
          <w:rFonts w:ascii="宋体" w:eastAsia="宋体" w:hAnsi="宋体" w:cs="Times New Roman" w:hint="eastAsia"/>
          <w:b/>
          <w:bCs/>
          <w:color w:val="9BC28E"/>
          <w:kern w:val="0"/>
          <w:sz w:val="27"/>
          <w:szCs w:val="27"/>
        </w:rPr>
        <w:t>)</w:t>
      </w:r>
      <w:r w:rsidRPr="00663EE5">
        <w:rPr>
          <w:rFonts w:ascii="宋体" w:eastAsia="宋体" w:hAnsi="宋体" w:cs="Times New Roman" w:hint="eastAsia"/>
          <w:b/>
          <w:bCs/>
          <w:color w:val="9BC28E"/>
          <w:kern w:val="0"/>
          <w:sz w:val="27"/>
          <w:szCs w:val="27"/>
        </w:rPr>
        <w:br/>
      </w:r>
      <w:r w:rsidRPr="00663EE5">
        <w:rPr>
          <w:rFonts w:ascii="宋体" w:eastAsia="宋体" w:hAnsi="宋体" w:cs="Times New Roman" w:hint="eastAsia"/>
          <w:b/>
          <w:bCs/>
          <w:color w:val="CC9900"/>
          <w:kern w:val="0"/>
          <w:sz w:val="27"/>
          <w:szCs w:val="27"/>
        </w:rPr>
        <w:t>try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br/>
        <w:t xml:space="preserve">    </w:t>
      </w:r>
      <w:r w:rsidRPr="00663EE5">
        <w:rPr>
          <w:rFonts w:ascii="宋体" w:eastAsia="宋体" w:hAnsi="宋体" w:cs="Times New Roman" w:hint="eastAsia"/>
          <w:color w:val="00CCCC"/>
          <w:kern w:val="0"/>
          <w:sz w:val="27"/>
          <w:szCs w:val="27"/>
        </w:rPr>
        <w:t>open</w:t>
      </w:r>
      <w:r w:rsidRPr="00663EE5">
        <w:rPr>
          <w:rFonts w:ascii="宋体" w:eastAsia="宋体" w:hAnsi="宋体" w:cs="Times New Roman" w:hint="eastAsia"/>
          <w:b/>
          <w:bCs/>
          <w:color w:val="9BC28E"/>
          <w:kern w:val="0"/>
          <w:sz w:val="27"/>
          <w:szCs w:val="27"/>
        </w:rPr>
        <w:t>(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'r3'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,</w:t>
      </w:r>
      <w:r w:rsidRPr="00663EE5">
        <w:rPr>
          <w:rFonts w:ascii="宋体" w:eastAsia="宋体" w:hAnsi="宋体" w:cs="Times New Roman" w:hint="eastAsia"/>
          <w:b/>
          <w:bCs/>
          <w:color w:val="85CD00"/>
          <w:kern w:val="0"/>
          <w:sz w:val="27"/>
          <w:szCs w:val="27"/>
        </w:rPr>
        <w:t>'r'</w:t>
      </w:r>
      <w:r w:rsidRPr="00663EE5">
        <w:rPr>
          <w:rFonts w:ascii="宋体" w:eastAsia="宋体" w:hAnsi="宋体" w:cs="Times New Roman" w:hint="eastAsia"/>
          <w:b/>
          <w:bCs/>
          <w:color w:val="9BC28E"/>
          <w:kern w:val="0"/>
          <w:sz w:val="27"/>
          <w:szCs w:val="27"/>
        </w:rPr>
        <w:t>)</w:t>
      </w:r>
      <w:r w:rsidRPr="00663EE5">
        <w:rPr>
          <w:rFonts w:ascii="宋体" w:eastAsia="宋体" w:hAnsi="宋体" w:cs="Times New Roman" w:hint="eastAsia"/>
          <w:b/>
          <w:bCs/>
          <w:color w:val="9BC28E"/>
          <w:kern w:val="0"/>
          <w:sz w:val="27"/>
          <w:szCs w:val="27"/>
        </w:rPr>
        <w:br/>
      </w:r>
      <w:r w:rsidRPr="00663EE5">
        <w:rPr>
          <w:rFonts w:ascii="宋体" w:eastAsia="宋体" w:hAnsi="宋体" w:cs="Times New Roman" w:hint="eastAsia"/>
          <w:b/>
          <w:bCs/>
          <w:color w:val="CC9900"/>
          <w:kern w:val="0"/>
          <w:sz w:val="27"/>
          <w:szCs w:val="27"/>
        </w:rPr>
        <w:t>except </w:t>
      </w:r>
      <w:r w:rsidRPr="00663EE5">
        <w:rPr>
          <w:rFonts w:ascii="宋体" w:eastAsia="宋体" w:hAnsi="宋体" w:cs="Times New Roman" w:hint="eastAsia"/>
          <w:color w:val="00CCCC"/>
          <w:kern w:val="0"/>
          <w:sz w:val="27"/>
          <w:szCs w:val="27"/>
        </w:rPr>
        <w:t>Exception </w:t>
      </w:r>
      <w:r w:rsidRPr="00663EE5">
        <w:rPr>
          <w:rFonts w:ascii="宋体" w:eastAsia="宋体" w:hAnsi="宋体" w:cs="Times New Roman" w:hint="eastAsia"/>
          <w:b/>
          <w:bCs/>
          <w:color w:val="CC9900"/>
          <w:kern w:val="0"/>
          <w:sz w:val="27"/>
          <w:szCs w:val="27"/>
        </w:rPr>
        <w:t>as </w:t>
      </w:r>
      <w:r w:rsidRPr="00663EE5">
        <w:rPr>
          <w:rFonts w:ascii="宋体" w:eastAsia="宋体" w:hAnsi="宋体" w:cs="Times New Roman" w:hint="eastAsia"/>
          <w:color w:val="9BC28E"/>
          <w:kern w:val="0"/>
          <w:sz w:val="27"/>
          <w:szCs w:val="27"/>
        </w:rPr>
        <w:t>e</w:t>
      </w:r>
      <w:r w:rsidRPr="00663EE5">
        <w:rPr>
          <w:rFonts w:ascii="宋体" w:eastAsia="宋体" w:hAnsi="宋体" w:cs="Times New Roman" w:hint="eastAsia"/>
          <w:b/>
          <w:bCs/>
          <w:color w:val="FFFFFF"/>
          <w:kern w:val="0"/>
          <w:sz w:val="27"/>
          <w:szCs w:val="27"/>
        </w:rPr>
        <w:t>:</w:t>
      </w:r>
    </w:p>
    <w:p w:rsidR="00663EE5" w:rsidRPr="00663EE5" w:rsidRDefault="00663EE5" w:rsidP="00663EE5">
      <w:pPr>
        <w:widowControl/>
        <w:jc w:val="left"/>
        <w:rPr>
          <w:rFonts w:ascii="Arial" w:eastAsia="Times New Roman" w:hAnsi="Arial" w:cs="Arial" w:hint="eastAsia"/>
          <w:kern w:val="0"/>
          <w:sz w:val="24"/>
          <w:szCs w:val="24"/>
        </w:rPr>
      </w:pPr>
      <w:r w:rsidRPr="00663EE5">
        <w:rPr>
          <w:rFonts w:ascii="宋体" w:eastAsia="宋体" w:hAnsi="宋体" w:cs="Arial" w:hint="eastAsia"/>
          <w:b/>
          <w:bCs/>
          <w:color w:val="FFFFFF"/>
          <w:kern w:val="0"/>
          <w:sz w:val="27"/>
          <w:szCs w:val="27"/>
        </w:rPr>
        <w:t xml:space="preserve">    </w:t>
      </w:r>
      <w:r w:rsidRPr="00663EE5">
        <w:rPr>
          <w:rFonts w:ascii="宋体" w:eastAsia="宋体" w:hAnsi="宋体" w:cs="Arial" w:hint="eastAsia"/>
          <w:color w:val="9BC28E"/>
          <w:kern w:val="0"/>
          <w:sz w:val="27"/>
          <w:szCs w:val="27"/>
        </w:rPr>
        <w:t>error_logger.error</w:t>
      </w:r>
      <w:r w:rsidRPr="00663EE5">
        <w:rPr>
          <w:rFonts w:ascii="宋体" w:eastAsia="宋体" w:hAnsi="宋体" w:cs="Arial" w:hint="eastAsia"/>
          <w:b/>
          <w:bCs/>
          <w:color w:val="9BC28E"/>
          <w:kern w:val="0"/>
          <w:sz w:val="27"/>
          <w:szCs w:val="27"/>
        </w:rPr>
        <w:t>(</w:t>
      </w:r>
      <w:r w:rsidRPr="00663EE5">
        <w:rPr>
          <w:rFonts w:ascii="宋体" w:eastAsia="宋体" w:hAnsi="宋体" w:cs="Arial" w:hint="eastAsia"/>
          <w:color w:val="00CCCC"/>
          <w:kern w:val="0"/>
          <w:sz w:val="27"/>
          <w:szCs w:val="27"/>
        </w:rPr>
        <w:t>str</w:t>
      </w:r>
      <w:r w:rsidRPr="00663EE5">
        <w:rPr>
          <w:rFonts w:ascii="宋体" w:eastAsia="宋体" w:hAnsi="宋体" w:cs="Arial" w:hint="eastAsia"/>
          <w:b/>
          <w:bCs/>
          <w:color w:val="9BC28E"/>
          <w:kern w:val="0"/>
          <w:sz w:val="27"/>
          <w:szCs w:val="27"/>
        </w:rPr>
        <w:t>(</w:t>
      </w:r>
      <w:r w:rsidRPr="00663EE5">
        <w:rPr>
          <w:rFonts w:ascii="宋体" w:eastAsia="宋体" w:hAnsi="宋体" w:cs="Arial" w:hint="eastAsia"/>
          <w:color w:val="9BC28E"/>
          <w:kern w:val="0"/>
          <w:sz w:val="27"/>
          <w:szCs w:val="27"/>
        </w:rPr>
        <w:t>e</w:t>
      </w:r>
      <w:r w:rsidRPr="00663EE5">
        <w:rPr>
          <w:rFonts w:ascii="宋体" w:eastAsia="宋体" w:hAnsi="宋体" w:cs="Arial" w:hint="eastAsia"/>
          <w:b/>
          <w:bCs/>
          <w:color w:val="9BC28E"/>
          <w:kern w:val="0"/>
          <w:sz w:val="27"/>
          <w:szCs w:val="27"/>
        </w:rPr>
        <w:t>))</w:t>
      </w:r>
    </w:p>
    <w:p w:rsidR="00663EE5" w:rsidRPr="00663EE5" w:rsidRDefault="00663EE5" w:rsidP="00663EE5">
      <w:pPr>
        <w:widowControl/>
        <w:jc w:val="left"/>
        <w:rPr>
          <w:rFonts w:ascii="Arial" w:eastAsia="Times New Roman" w:hAnsi="Arial" w:cs="Arial"/>
          <w:kern w:val="0"/>
          <w:sz w:val="24"/>
          <w:szCs w:val="24"/>
        </w:rPr>
      </w:pPr>
      <w:r w:rsidRPr="00663EE5">
        <w:rPr>
          <w:rFonts w:ascii="Arial" w:eastAsia="Times New Roman" w:hAnsi="Arial" w:cs="Arial"/>
          <w:kern w:val="0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663EE5" w:rsidRPr="00663EE5" w:rsidRDefault="00663EE5" w:rsidP="00663EE5">
      <w:pPr>
        <w:widowControl/>
        <w:jc w:val="left"/>
        <w:rPr>
          <w:rFonts w:ascii="Arial" w:eastAsia="Times New Roman" w:hAnsi="Arial" w:cs="Arial"/>
          <w:kern w:val="0"/>
          <w:sz w:val="24"/>
          <w:szCs w:val="24"/>
        </w:rPr>
      </w:pPr>
      <w:r w:rsidRPr="00663EE5">
        <w:rPr>
          <w:rFonts w:ascii="宋体" w:eastAsia="宋体" w:hAnsi="宋体" w:cs="Arial"/>
          <w:b/>
          <w:bCs/>
          <w:color w:val="FF0000"/>
          <w:kern w:val="0"/>
          <w:sz w:val="27"/>
          <w:szCs w:val="27"/>
        </w:rPr>
        <w:t>备注：</w:t>
      </w:r>
    </w:p>
    <w:p w:rsidR="00663EE5" w:rsidRPr="00663EE5" w:rsidRDefault="00663EE5" w:rsidP="00663EE5">
      <w:pPr>
        <w:widowControl/>
        <w:jc w:val="left"/>
        <w:rPr>
          <w:rFonts w:ascii="Arial" w:eastAsia="Times New Roman" w:hAnsi="Arial" w:cs="Arial"/>
          <w:kern w:val="0"/>
          <w:sz w:val="24"/>
          <w:szCs w:val="24"/>
        </w:rPr>
      </w:pPr>
      <w:r w:rsidRPr="00663EE5">
        <w:rPr>
          <w:rFonts w:ascii="宋体" w:eastAsia="宋体" w:hAnsi="宋体" w:cs="Arial"/>
          <w:b/>
          <w:bCs/>
          <w:color w:val="FF0000"/>
          <w:kern w:val="0"/>
          <w:sz w:val="27"/>
          <w:szCs w:val="27"/>
        </w:rPr>
        <w:lastRenderedPageBreak/>
        <w:t>     1.如果消息被第一个接收到的logger过滤掉了则不会继续传递父logger了</w:t>
      </w:r>
    </w:p>
    <w:p w:rsidR="00663EE5" w:rsidRPr="00663EE5" w:rsidRDefault="00663EE5" w:rsidP="00663EE5">
      <w:pPr>
        <w:widowControl/>
        <w:jc w:val="left"/>
        <w:rPr>
          <w:rFonts w:ascii="Arial" w:eastAsia="Times New Roman" w:hAnsi="Arial" w:cs="Arial"/>
          <w:kern w:val="0"/>
          <w:sz w:val="24"/>
          <w:szCs w:val="24"/>
        </w:rPr>
      </w:pPr>
      <w:r w:rsidRPr="00663EE5">
        <w:rPr>
          <w:rFonts w:ascii="宋体" w:eastAsia="宋体" w:hAnsi="宋体" w:cs="Arial" w:hint="eastAsia"/>
          <w:b/>
          <w:bCs/>
          <w:color w:val="FF0000"/>
          <w:kern w:val="0"/>
          <w:sz w:val="27"/>
          <w:szCs w:val="27"/>
        </w:rPr>
        <w:t>     2.</w:t>
      </w:r>
      <w:r w:rsidRPr="00663EE5">
        <w:rPr>
          <w:rFonts w:ascii="Arial" w:eastAsia="Times New Roman" w:hAnsi="Arial" w:cs="Arial"/>
          <w:kern w:val="0"/>
          <w:sz w:val="24"/>
          <w:szCs w:val="24"/>
        </w:rPr>
        <w:t xml:space="preserve"> logging.getLogger</w:t>
      </w:r>
      <w:r w:rsidRPr="00663EE5">
        <w:rPr>
          <w:rFonts w:ascii="Arial" w:eastAsia="Times New Roman" w:hAnsi="Arial" w:cs="Arial"/>
          <w:b/>
          <w:bCs/>
          <w:kern w:val="0"/>
          <w:sz w:val="24"/>
          <w:szCs w:val="24"/>
        </w:rPr>
        <w:t>(</w:t>
      </w:r>
      <w:r w:rsidRPr="00663EE5">
        <w:rPr>
          <w:rFonts w:ascii="Arial" w:eastAsia="Times New Roman" w:hAnsi="Arial" w:cs="Arial"/>
          <w:kern w:val="0"/>
          <w:sz w:val="24"/>
          <w:szCs w:val="24"/>
        </w:rPr>
        <w:t>__name__</w:t>
      </w:r>
      <w:r w:rsidRPr="00663EE5">
        <w:rPr>
          <w:rFonts w:ascii="宋体" w:eastAsia="宋体" w:hAnsi="宋体" w:cs="Arial" w:hint="eastAsia"/>
          <w:b/>
          <w:bCs/>
          <w:kern w:val="0"/>
          <w:sz w:val="27"/>
          <w:szCs w:val="27"/>
        </w:rPr>
        <w:t>) 这样写会直接找到模块名字，可以定义logger的时候直接用模块名字，从而实现每个模块都有自己的logger，个人感觉要写一个通用的logger（命名common）就行了</w:t>
      </w:r>
    </w:p>
    <w:p w:rsidR="00663EE5" w:rsidRDefault="00663EE5">
      <w:bookmarkStart w:id="0" w:name="_GoBack"/>
      <w:bookmarkEnd w:id="0"/>
    </w:p>
    <w:sectPr w:rsidR="00663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F7BA2"/>
    <w:multiLevelType w:val="multilevel"/>
    <w:tmpl w:val="937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B2"/>
    <w:rsid w:val="001E38BE"/>
    <w:rsid w:val="00663EE5"/>
    <w:rsid w:val="007958B2"/>
    <w:rsid w:val="009661FE"/>
    <w:rsid w:val="00D4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0E70C-0F63-4125-ADB7-E98BF489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3EE5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3E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63EE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4</cp:revision>
  <dcterms:created xsi:type="dcterms:W3CDTF">2017-09-04T15:48:00Z</dcterms:created>
  <dcterms:modified xsi:type="dcterms:W3CDTF">2017-09-04T15:54:00Z</dcterms:modified>
</cp:coreProperties>
</file>