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Проверка 2</w:t>
      </w:r>
    </w:p>
    <w:p>
      <w:pPr>
        <w:pStyle w:val="FirstParagraph"/>
      </w:pPr>
      <w:r>
        <w:t xml:space="preserve">         Как много видел этот причал: людей, кораблей, лодок и рыбы. В военные годы и после войны, когда начали строить БАМ, он видел, и жил своей жизнью. Весною, когда в Байкале еще плескались льдины, мы пацаны купались тут в речке. Разводили жаркий костёр, жарили рыбу, встречали рыбацкие лодки и катера, бороздившие речку. Смотрели на пьяные драки рыбаков, бегали в одних трусах в «Кафе», где работала моя тетя, Галя; покупали в старую кастрюлю несколько порций гречневой каши, которая стоила 4 копейки, хлеб был бесплатный в кафе; тут же съедали всей падцанской «бригадой» и еще у тети просили добавки. Мы знали все корабли, хотя их было так много, особенно леспромхозовских, которые таскали «сигары» связанного леса в Байкал, на большой пароход…. Где это все? Всё это кануло в бездну времени, одна река и пирс из того времени….</w:t>
      </w:r>
    </w:p>
    <w:p>
      <w:pPr>
        <w:pStyle w:val="BodyText"/>
      </w:pPr>
      <w:r>
        <w:t xml:space="preserve">         Я решил подойти к моему причалу детства. Обходя кафе, увидел открытую дверь, что была подсобным помещением летнего кафе. Давно знал, что с этого места работники: принимают груз, топят печь, вносят через нее дрова, да и скупают рыбу у рыбаков. Сейчас из этой двери, женский голос в сторону перевернутых больших рыбацких лодок, что лежали у самой воды, — неслась словесная брань.</w:t>
      </w:r>
    </w:p>
    <w:p>
      <w:pPr>
        <w:pStyle w:val="BodyText"/>
      </w:pPr>
      <w:r>
        <w:t xml:space="preserve">         — … бичи, надоели, ходят, побираются, «дайте что-нибудь покушать», а сами каждый Божий день пьяные. На водку находят, на спирт, а кушать, закурить — дайте! Вчера мамой клялись, дров наколем, сухих дров принесем, забор, где-то разобрать хотели…. Обманули, напились, а харчи заранее забрали. Пришла в пять утра, а дров нет, « конь тут даже не валялся», но мужики пошли, а если завтра война, всё за водку и спирт продадите…. Как мне людей кормить? Чай холодный, «поз» не наварила?</w:t>
      </w:r>
    </w:p>
    <w:p>
      <w:pPr>
        <w:pStyle w:val="BodyText"/>
      </w:pPr>
      <w:r>
        <w:t xml:space="preserve">         Я стоял в стороне и слушал, случайно оказавшись свидетелем какой-то перепалки. Женщина средних лет, розовощекая, в белом поварском чепце, в белом халате, она даже не видела меня, я стоял сбоку к открытым дверям подсобки. Перекидывая поленья, подбирая в руки щепу, она все время обращалась в сторону перевернутых лодок — «Байкалок», которые очевидно приготовили для просмолки бортов и днища местные рыбаки.</w:t>
      </w:r>
    </w:p>
    <w:p>
      <w:pPr>
        <w:pStyle w:val="BodyText"/>
      </w:pPr>
      <w:r>
        <w:t xml:space="preserve">         — Козлы! — она выругалась, вошла и закрыла на засов двери подсобки.</w:t>
      </w:r>
    </w:p>
    <w:p>
      <w:pPr>
        <w:pStyle w:val="BodyText"/>
      </w:pPr>
      <w:r>
        <w:t xml:space="preserve">         После того, как она хлопнула толстой обитой железом дверью, наступила тишина…. Минуты через две я услышал хихиканье, говор чьих-то голосов, вперемежку с матерками. Я стал прислушиваться, и каждый раз делал шаг в сторону, откуда доносились голоса. Я подошел вплотную к большой лодке, с которой был снят стационарный двигатель. Лодка лежала боком, так что ей крышей было ее килевое основание днище. Один борт лодки упирался в песчаный берег реки, второй борт был закреплен на деревянных столбиках, в пояс человеку. До меня отчетливо доносились голоса, — там кто-то был….</w:t>
      </w:r>
    </w:p>
    <w:p>
      <w:pPr>
        <w:pStyle w:val="BodyText"/>
      </w:pPr>
      <w:r>
        <w:t xml:space="preserve">         — Теперь нам лафа кончилась? Катька баба злая, не простит нам…. Я тебе Пашка говорил, не нужны нам эти макарининские дрова, даже на сигареты денег не дали, пейте спирт, да и только, а дров целую поленницу переколотили этому жиду….</w:t>
      </w:r>
    </w:p>
    <w:p>
      <w:pPr>
        <w:pStyle w:val="BodyText"/>
      </w:pPr>
      <w:r>
        <w:t xml:space="preserve">         — Бери свое деревянное ружьё, оболокайся в солдатский китель и айда на паром. Курить стрельнем! Весь день впереди, мир не без добрых людей…. К вечеру Катьке дров наколем, и забор тот принесем на дрова, что мы у сетевязалки видели. Если она нас кормить не будет, мы ноги с тобой протянем….</w:t>
      </w:r>
    </w:p>
    <w:p>
      <w:pPr>
        <w:pStyle w:val="BodyText"/>
      </w:pPr>
      <w:r>
        <w:t xml:space="preserve">         Я отошел к краю речки, от лодки, тут было метров десять, но еще слышал, как два человека о чем-то шумно спорили.</w:t>
      </w:r>
    </w:p>
    <w:p>
      <w:pPr>
        <w:pStyle w:val="BodyText"/>
      </w:pPr>
      <w:r>
        <w:t xml:space="preserve">         Я смотрел на прозрачную, чистую воду, на мальков, что маленьким рунцом плавали вдоль берега; смотрел не щучью подводную траву, которой не было в нашем детстве на этом месте, смотрел на вновь причаливающий паром и на чаек, что ныряли постоянно в воду. Я не слышал, как подошел со спины человек.</w:t>
      </w:r>
    </w:p>
    <w:p>
      <w:pPr>
        <w:pStyle w:val="BodyText"/>
      </w:pPr>
      <w:r>
        <w:t xml:space="preserve">         — Дядя, дай, пожалуйста, закурить?</w:t>
      </w:r>
    </w:p>
    <w:p>
      <w:pPr>
        <w:pStyle w:val="BodyText"/>
      </w:pPr>
      <w:r>
        <w:t xml:space="preserve">         Я обернулся. Человек средних лет загорелый, коричневый как колумбиец с выпуклыми глазами навыкат; лысый, и золотистой щетиной на лице, смотрел на меня умоляюще…. На голое тело у него был надет видавший виды замусоленный пиджак, солдатские брюки «галифе» образца 1943 года, на босую ногу без носков надеты резиновые калоши.</w:t>
      </w:r>
    </w:p>
    <w:p>
      <w:pPr>
        <w:pStyle w:val="BodyText"/>
      </w:pPr>
      <w:r>
        <w:t xml:space="preserve">         Я сунул руку в карман, доставая пачку сигарет, спросил:</w:t>
      </w:r>
    </w:p>
    <w:p>
      <w:pPr>
        <w:pStyle w:val="BodyText"/>
      </w:pPr>
      <w:r>
        <w:t xml:space="preserve">         -Ты чей? Кто таков?</w:t>
      </w:r>
    </w:p>
    <w:p>
      <w:pPr>
        <w:pStyle w:val="BodyText"/>
      </w:pPr>
      <w:r>
        <w:t xml:space="preserve">         — Коли Ильина сын, — ответил он мне, как будто, он всю свою жизнь представлялся громкой фамилией своего отца.</w:t>
      </w:r>
    </w:p>
    <w:p>
      <w:pPr>
        <w:pStyle w:val="BodyText"/>
      </w:pPr>
      <w:r>
        <w:t xml:space="preserve">         Я знал смолоду его отца, нашего Усть — Баргузинского сапожника; инвалида по рождению, с вывернутыми ногами; у которого костыли всегда участвовали при ходьбе, он на них опирался, а ноги закидывал вперед. Вот откуда эти выпученные глаза — фирменный штамп сапожника. Запойного, но мастера.</w:t>
      </w:r>
    </w:p>
    <w:p>
      <w:pPr>
        <w:pStyle w:val="BodyText"/>
      </w:pPr>
      <w:r>
        <w:t xml:space="preserve">         Тогда парень этот ходил еще под стол своими ножками. Маленькая сгорбленная женщина носила его на руках за Колей отцом, которого все звали — «Вертолет» …. Проходя по рядам базара, он приказывал этой маленькой женщине, что купить — это значило: Коля Вертолёт хорошо подзаработал денег или получил пенсию по инвалидности. А после когда жена с сумками и покупками отправлялась домой, начиналась всеобщая попойка….</w:t>
      </w:r>
    </w:p>
    <w:p>
      <w:pPr>
        <w:pStyle w:val="BodyText"/>
      </w:pPr>
      <w:r>
        <w:t xml:space="preserve">         Попойка начиналась там, где Вертолёта, застало желание от души напиться: у трибуны на стадионе, у магазина, в школьном дворе или на рыбацком пирсе, на кладбище, в сельсовете… Вертолет угощал, всех… Человек мог идти мимо, но его окликали: «Ты меня уважаешь?» — «Пей стакан Агдаму». Кого только не было возле Коли вертолета: грузчики из Госпара, освободившиеся от тюрьмы люди, тетки вольного поведения в любви, рыбаки. А после начиналась драка. Кто кому, что сказал, да не так, кому-то, что-то послышалось, а одного прохожего мутузили за то, что он угостил, пьяную кампанию сказав: «Нате ребята, закусите вафлями»!</w:t>
      </w:r>
    </w:p>
    <w:p>
      <w:pPr>
        <w:pStyle w:val="BodyText"/>
      </w:pPr>
      <w:r>
        <w:t xml:space="preserve">         Часто этот Коля вертолет гулял в Госпаре. Государственная промышленная компания по приписке порт «Байкал». Там на берегу реки Баргузин, мужики грузчики каждый день перегружали муку в мешках, на склады с больших баржей: «Роза Люксембург» и «Клара Цеткин». В ящиках, шло также: вино, водка, конфеты, — разные груза. Каждый день вечером, после получки (её выдавали каждый день грузчикам, так, как народ этот не каждый день являлся на работу) — на берегу реки начинался банкет. Вот тут Колины костыли выполняли функцию — успокоителя. Коля кричал: «У меня все по справедливости!». Что они делили, было не понять, но костыль смачно бил по спине товарищей недовольных и распри прекращались.</w:t>
      </w:r>
    </w:p>
    <w:p>
      <w:pPr>
        <w:pStyle w:val="BodyText"/>
      </w:pPr>
      <w:r>
        <w:t xml:space="preserve">         Эти пиршества на берегу Баргузин реки, разгоняла милиция. Дядя Саша Копылов — участковый милиционер, после того, как утонул на попойке молодой парень, только пришедший с армии, Саша Жеравен, пирушки закрыл и запретил. Пересажал на 15 суток некоторых…. Колю Вертолета увозили в люльке милицейского мотоцикла. Ноги инвалида болтались над люлькой пропеллером, и было всем видно — Колю Вертолета повезли домой на «такси». Все равно пирушки перенеслись в кафе «Гайка» или «Бабьи слёзы» — официально (советские люди имели право). Этим истории не заканчивались…. Всё, всё бы хорошо под прикрытием кафе выпивать не запрещалась, но жительница поселка в винно-водочном магазине, что звали местные «дежурка», вывесила прямо на двери (так, как в нем работала её невестка), — объявление… Объявление жительницы, бабушки, Зинаиды Ивановной Шалониной, вот оно, я его помню дословно:</w:t>
      </w:r>
    </w:p>
    <w:p>
      <w:pPr>
        <w:pStyle w:val="BodyText"/>
      </w:pPr>
      <w:r>
        <w:t xml:space="preserve">         Объявление:</w:t>
      </w:r>
    </w:p>
    <w:p>
      <w:pPr>
        <w:pStyle w:val="BodyText"/>
      </w:pPr>
      <w:r>
        <w:t xml:space="preserve">         «Кто встречал нашего седого козла — Федьку? Сообщите по адресу ул. Энгельса № 15. Если это мужчина, за сообщение получит бутылку, а если эта женщина, получит, сама чего пожелает. Козел наш курит и пьет, научили его этому госпаровские грузчики. Федя наш любит жевать соломенные шляпы и шелковые бабьи комбинации. Если он будет мочиться и опорожнятся, где попало, это наш Федька. Сообщите, пожалуйста, бабе Зине».</w:t>
      </w:r>
    </w:p>
    <w:p>
      <w:pPr>
        <w:pStyle w:val="BodyText"/>
      </w:pPr>
      <w:r>
        <w:t xml:space="preserve">         Человечество наше зашевелилось…. На кону стояла целая бутылка. Мужики и пацаны вели всех пойманных козлов в поселке к бабе Зине. Если учесть, что (наш поселок 10 тысяч населения) и через дом у каждого козы? Бабе Зине вместе с её дедом пришлось днями сидеть на крыльце своего дома и принимать делегации, с недовольными, упирающимися козлами, которые нравились боднуть насильников.</w:t>
      </w:r>
    </w:p>
    <w:p>
      <w:pPr>
        <w:pStyle w:val="BodyText"/>
      </w:pPr>
      <w:r>
        <w:t xml:space="preserve">         Один человек знал, куда делся пьяница и пезпардонник козел Федька. И этот человек; после узнали мы, был Коля Вертолет. Да он еще и заработал на этом козле….</w:t>
      </w:r>
    </w:p>
    <w:p>
      <w:pPr>
        <w:pStyle w:val="BodyText"/>
      </w:pPr>
      <w:r>
        <w:t xml:space="preserve">         Однажды он вырулил на своих костылях в 4 часа утра. Долетел до бабушки Зины Шалониной, постучался в окно. Бабушке уже прилично надоели ходоки с козлами, и она хотела узнать только, где упокоился ее Федя, прошло уже три месяца лета. Вертолет сказал:</w:t>
      </w:r>
    </w:p>
    <w:p>
      <w:pPr>
        <w:pStyle w:val="BodyText"/>
      </w:pPr>
      <w:r>
        <w:t xml:space="preserve">         — Литр, я все скажу, только литр я сначала выпью.</w:t>
      </w:r>
    </w:p>
    <w:p>
      <w:pPr>
        <w:pStyle w:val="BodyText"/>
      </w:pPr>
      <w:r>
        <w:t xml:space="preserve">         Баба Зина как невинная девушка поверила обманщику, согласилась и выставила ему две бутылки «Солнцедара». Вертолет, запрокинул, свою голову и предварительно распечатав обе бутылки, разболтав их, стал заливать себе в рот без остановки и передыху. На что дедушка Шалонин, бабкин муж, сказал ему:</w:t>
      </w:r>
    </w:p>
    <w:p>
      <w:pPr>
        <w:pStyle w:val="BodyText"/>
      </w:pPr>
      <w:r>
        <w:t xml:space="preserve">         — Как на заправке, ух и мастер ты Коля!</w:t>
      </w:r>
    </w:p>
    <w:p>
      <w:pPr>
        <w:pStyle w:val="BodyText"/>
      </w:pPr>
      <w:r>
        <w:t xml:space="preserve">         После Коля вертолет, крякнул и спросил: — У вас телевизор есть?</w:t>
      </w:r>
    </w:p>
    <w:p>
      <w:pPr>
        <w:pStyle w:val="BodyText"/>
      </w:pPr>
      <w:r>
        <w:t xml:space="preserve">         — Есть, есть! — ответили старики. — Программы все принимает?</w:t>
      </w:r>
    </w:p>
    <w:p>
      <w:pPr>
        <w:pStyle w:val="BodyText"/>
      </w:pPr>
      <w:r>
        <w:t xml:space="preserve">         — Конечно все, а что?</w:t>
      </w:r>
    </w:p>
    <w:p>
      <w:pPr>
        <w:pStyle w:val="BodyText"/>
      </w:pPr>
      <w:r>
        <w:t xml:space="preserve">         — Федька ваш уехал в Красноярск, выступать в Цирке! Главный их директор, тут отдыхал, на пляже, загорал. Увидел способности Федьки, как он пьет, курит. Говорит нам: — «Это готовый артист — Самородок значить. Кто хозяин, ко мне его! Козел этот на всю страну прославит его имя, премия Государства светит» … Ну, а где вас — то искать, он на Байкале был — козел ваш Федька, с отдыхающими. А мужики то и говорят, что невод там тянули. Да заберите вы его, пускай бабка, и дед по телевиденью в цирке его смотрят, ведь радость, то какая — в артисты попал! Тут он надоел, обсосал, обкурил всех!</w:t>
      </w:r>
    </w:p>
    <w:p>
      <w:pPr>
        <w:pStyle w:val="BodyText"/>
      </w:pPr>
      <w:r>
        <w:t xml:space="preserve">         Баба Зина от волненья и от чувства гордости за своего любимца Федьку прослезилась и вынесла Коле Вертолету еще бутылку «Агдама», только жалея козла, смотрела на деда и спросила:</w:t>
      </w:r>
    </w:p>
    <w:p>
      <w:pPr>
        <w:pStyle w:val="BodyText"/>
      </w:pPr>
      <w:r>
        <w:t xml:space="preserve">         — Кто у нас тепереча иманух (это не козлы, а козы так у нас зовутся) покрывать будет? Лишились мы приработка, два рубля за козу брали? И погрозила деду пальцем, — отпил ты дед «Агдамчик».</w:t>
      </w:r>
    </w:p>
    <w:p>
      <w:pPr>
        <w:pStyle w:val="BodyText"/>
      </w:pPr>
      <w:r>
        <w:t xml:space="preserve">         А Коля вертолет сказал:</w:t>
      </w:r>
    </w:p>
    <w:p>
      <w:pPr>
        <w:pStyle w:val="BodyText"/>
      </w:pPr>
      <w:r>
        <w:t xml:space="preserve">         — Ну, я пошел, мужики ждут, болеют все…. А вы телевизор включайте, смотрите в оба глаза, должны показать!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Проверка 2</dc:title>
  <dc:creator/>
  <dc:language/>
  <cp:keywords/>
  <dcterms:created xsi:type="dcterms:W3CDTF">2025-05-23T13:19:13Z</dcterms:created>
  <dcterms:modified xsi:type="dcterms:W3CDTF">2025-05-23T13:19:13Z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