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43F5A" w14:textId="02E59805" w:rsidR="00B36E31" w:rsidRPr="00294A53" w:rsidRDefault="00D57DDF" w:rsidP="00D57DDF">
      <w:pPr>
        <w:spacing w:after="0" w:line="240" w:lineRule="auto"/>
        <w:rPr>
          <w:rFonts w:ascii="Times New Roman" w:hAnsi="Times New Roman"/>
          <w:b/>
          <w:i/>
          <w:color w:val="auto"/>
          <w:sz w:val="24"/>
          <w:szCs w:val="24"/>
        </w:rPr>
      </w:pPr>
      <w:r w:rsidRPr="00294A53">
        <w:rPr>
          <w:rFonts w:ascii="Times New Roman" w:hAnsi="Times New Roman"/>
          <w:b/>
          <w:i/>
          <w:color w:val="auto"/>
          <w:sz w:val="24"/>
          <w:szCs w:val="24"/>
        </w:rPr>
        <w:t>Денис Попов</w:t>
      </w:r>
    </w:p>
    <w:p w14:paraId="3D0598A3" w14:textId="77777777" w:rsidR="00B36E31" w:rsidRPr="00294A53" w:rsidRDefault="00B36E31" w:rsidP="00D57DDF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</w:p>
    <w:p w14:paraId="038F52F0" w14:textId="00381761" w:rsidR="00B36E31" w:rsidRPr="00294A53" w:rsidRDefault="00B36E31" w:rsidP="00D57DDF">
      <w:pPr>
        <w:spacing w:line="240" w:lineRule="auto"/>
        <w:rPr>
          <w:color w:val="auto"/>
          <w:sz w:val="24"/>
          <w:szCs w:val="24"/>
        </w:rPr>
      </w:pPr>
      <w:r w:rsidRPr="00294A53">
        <w:rPr>
          <w:rFonts w:ascii="Times New Roman" w:hAnsi="Times New Roman"/>
          <w:b/>
          <w:color w:val="auto"/>
          <w:sz w:val="24"/>
          <w:szCs w:val="24"/>
        </w:rPr>
        <w:t>В тундре</w:t>
      </w:r>
      <w:r w:rsidRPr="00294A53">
        <w:rPr>
          <w:color w:val="auto"/>
          <w:sz w:val="24"/>
          <w:szCs w:val="24"/>
        </w:rPr>
        <w:t xml:space="preserve"> </w:t>
      </w:r>
    </w:p>
    <w:p w14:paraId="4AE886E7" w14:textId="7B244592" w:rsidR="00D57DDF" w:rsidRDefault="00B36E31" w:rsidP="00D57DDF">
      <w:pPr>
        <w:spacing w:line="24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294A53">
        <w:rPr>
          <w:rFonts w:ascii="Times New Roman" w:hAnsi="Times New Roman"/>
          <w:i/>
          <w:color w:val="auto"/>
          <w:sz w:val="24"/>
          <w:szCs w:val="24"/>
        </w:rPr>
        <w:t>Стихи</w:t>
      </w:r>
    </w:p>
    <w:p w14:paraId="0366331D" w14:textId="77777777" w:rsidR="00D57DDF" w:rsidRDefault="00D57DDF" w:rsidP="00D57DDF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398DE415" w14:textId="02C38408" w:rsidR="00D57DDF" w:rsidRDefault="00D57DDF" w:rsidP="00D57DDF">
      <w:pPr>
        <w:spacing w:line="240" w:lineRule="auto"/>
        <w:rPr>
          <w:rFonts w:ascii="Times New Roman" w:hAnsi="Times New Roman"/>
          <w:color w:val="auto"/>
          <w:sz w:val="24"/>
          <w:szCs w:val="24"/>
          <w:highlight w:val="white"/>
        </w:rPr>
      </w:pPr>
      <w:r w:rsidRPr="00D57DDF">
        <w:rPr>
          <w:rFonts w:ascii="Times New Roman" w:hAnsi="Times New Roman"/>
          <w:color w:val="auto"/>
          <w:sz w:val="24"/>
          <w:szCs w:val="24"/>
        </w:rPr>
        <w:t>В тундре</w:t>
      </w:r>
      <w:r w:rsidRPr="00294A53">
        <w:rPr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02000000" w14:textId="1373BEA4" w:rsidR="00490D8B" w:rsidRPr="00294A53" w:rsidRDefault="00D57DDF" w:rsidP="00D57DDF">
      <w:pPr>
        <w:spacing w:line="240" w:lineRule="auto"/>
        <w:rPr>
          <w:rFonts w:ascii="Times New Roman" w:hAnsi="Times New Roman"/>
          <w:color w:val="auto"/>
          <w:sz w:val="24"/>
          <w:szCs w:val="24"/>
          <w:highlight w:val="white"/>
        </w:rPr>
      </w:pP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Ни ощущения толпы,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Ни чувства, мол, один в пустыне.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Лишь снежная клубится пыль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П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од фонарём в ночной равнине.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Ни плохо и ни хорошо.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Ни битвы за себя, ни бегства.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А так, как будто голышом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С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тоишь под небом, точно в детстве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 xml:space="preserve">Над тёмною </w:t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речной водой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И над белеющим исподним.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И ни один из всех плодов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Н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  <w:highlight w:val="white"/>
        </w:rPr>
        <w:t>е сорван во саду Господнем.</w:t>
      </w:r>
    </w:p>
    <w:p w14:paraId="73E91DF9" w14:textId="77777777" w:rsidR="00B36E31" w:rsidRPr="00294A53" w:rsidRDefault="00B36E31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  <w:highlight w:val="white"/>
        </w:rPr>
      </w:pPr>
    </w:p>
    <w:p w14:paraId="512FC714" w14:textId="77777777" w:rsidR="00B36E31" w:rsidRPr="00294A53" w:rsidRDefault="00B36E31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  <w:highlight w:val="white"/>
        </w:rPr>
      </w:pPr>
    </w:p>
    <w:p w14:paraId="03000000" w14:textId="77777777" w:rsidR="00490D8B" w:rsidRPr="00294A53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Безглагольное</w:t>
      </w:r>
    </w:p>
    <w:p w14:paraId="30F51A37" w14:textId="77777777" w:rsidR="00B36E31" w:rsidRPr="00294A53" w:rsidRDefault="00B36E31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4000000" w14:textId="77777777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Тень птицы на извести белой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церквушки на свежий раствор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похожа...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Хорошее дело!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церковь — не церковь, собор!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Вот тень моя, будто подсвечник,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чуть вы</w:t>
      </w:r>
      <w:r w:rsidRPr="00294A53">
        <w:rPr>
          <w:rFonts w:ascii="Times New Roman" w:hAnsi="Times New Roman"/>
          <w:color w:val="auto"/>
          <w:sz w:val="24"/>
          <w:szCs w:val="24"/>
        </w:rPr>
        <w:t>ше окна, на стене.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t>Для птицы — сосновый скворечник,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для веры, мирянину, мне —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хоть искорку малую в сердце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неровного ради огня...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br/>
        <w:t>А в крохотном сереньком тельце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есть то, чего нет у меня.</w:t>
      </w:r>
    </w:p>
    <w:p w14:paraId="45FB828D" w14:textId="77777777" w:rsidR="00B36E31" w:rsidRPr="00294A53" w:rsidRDefault="00B36E31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5CCC3B81" w14:textId="77777777" w:rsidR="00B36E31" w:rsidRPr="00294A53" w:rsidRDefault="00B36E31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5000000" w14:textId="77777777" w:rsidR="00490D8B" w:rsidRPr="00294A53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Враги</w:t>
      </w:r>
    </w:p>
    <w:p w14:paraId="2213AD5D" w14:textId="77777777" w:rsidR="00B36E31" w:rsidRPr="00294A53" w:rsidRDefault="00B36E31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06000000" w14:textId="77777777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Разбросало нас по заграницам: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Для иных и я — в чужой стране.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в</w:t>
      </w:r>
      <w:r w:rsidRPr="00294A53">
        <w:rPr>
          <w:rFonts w:ascii="Times New Roman" w:hAnsi="Times New Roman"/>
          <w:color w:val="auto"/>
          <w:sz w:val="24"/>
          <w:szCs w:val="24"/>
        </w:rPr>
        <w:t xml:space="preserve"> кошмаре не могло присниться,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Что "врагами" будем на войне.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Были одноклассниками, стали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Г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оворить на разных языках.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Мы любили реку цвета стали.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lastRenderedPageBreak/>
        <w:t>Жаль, другая нынче — та река.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стою, как оглушённый, в сенцах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И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 xml:space="preserve"> курю, пытаясь боль унять.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Я сказал, что еду в </w:t>
      </w:r>
      <w:r w:rsidRPr="00294A53">
        <w:rPr>
          <w:rFonts w:ascii="Times New Roman" w:hAnsi="Times New Roman"/>
          <w:color w:val="auto"/>
          <w:sz w:val="24"/>
          <w:szCs w:val="24"/>
        </w:rPr>
        <w:t>ополченцы.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Ты спросила: Убивать меня?</w:t>
      </w:r>
    </w:p>
    <w:p w14:paraId="5F8324ED" w14:textId="77777777" w:rsidR="00294A53" w:rsidRDefault="00294A53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452C8006" w14:textId="77777777" w:rsidR="00294A53" w:rsidRDefault="00294A53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7000000" w14:textId="77777777" w:rsidR="00490D8B" w:rsidRPr="00294A53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На ступеньках июня</w:t>
      </w:r>
    </w:p>
    <w:p w14:paraId="57383D8C" w14:textId="77777777" w:rsidR="00294A53" w:rsidRDefault="00294A53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08000000" w14:textId="77777777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На ступеньках июня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Солнце, как половик.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покажется: втуне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Н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и один жизни миг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Мной не прожит, не прожит.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Всё - не зря! Правда, пап?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t>Ну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 xml:space="preserve"> кивни, что ли - Боже! -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Той 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t>берёзкой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 xml:space="preserve"> хотя б.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Скрипни форточкой </w:t>
      </w:r>
      <w:r w:rsidRPr="00294A53">
        <w:rPr>
          <w:rFonts w:ascii="Times New Roman" w:hAnsi="Times New Roman"/>
          <w:color w:val="auto"/>
          <w:sz w:val="24"/>
          <w:szCs w:val="24"/>
        </w:rPr>
        <w:t>в лето.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Как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ворОт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верея.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Та дорожка из света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Н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а ступеньках - твоя?</w:t>
      </w:r>
    </w:p>
    <w:p w14:paraId="0315FE8F" w14:textId="77777777" w:rsidR="00AC3387" w:rsidRDefault="00AC3387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7DD3779B" w14:textId="77777777" w:rsidR="00AC3387" w:rsidRDefault="00AC3387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9000000" w14:textId="77777777" w:rsidR="00490D8B" w:rsidRPr="00AC3387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AC3387">
        <w:rPr>
          <w:rFonts w:ascii="Times New Roman" w:hAnsi="Times New Roman"/>
          <w:color w:val="auto"/>
          <w:sz w:val="24"/>
          <w:szCs w:val="24"/>
        </w:rPr>
        <w:t>В посёлке тюрьма и один магазин...</w:t>
      </w:r>
    </w:p>
    <w:p w14:paraId="34A07657" w14:textId="77777777" w:rsidR="00AC3387" w:rsidRDefault="00AC3387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0A000000" w14:textId="52C99759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В посёлке тюрьма и один магазин.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К нему, ровно в восемь утра,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за водкой идут старший прапорщик ФСИН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тот, кто носил номера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на робе, в тюрьме отбывая срок</w:t>
      </w:r>
      <w:r w:rsidRPr="00294A53">
        <w:rPr>
          <w:rFonts w:ascii="Times New Roman" w:hAnsi="Times New Roman"/>
          <w:color w:val="auto"/>
          <w:sz w:val="24"/>
          <w:szCs w:val="24"/>
        </w:rPr>
        <w:t>а.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А после - в посёлке осел.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С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похмельица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бывшему грустно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ЗеКа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br/>
        <w:t>и прапору худо совсем.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В карманах - 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t>голяк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, на пузырь не набрать.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Надежда лишь на продавца: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-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Галюнь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>, выручай! Брат я или не брат?!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-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Галюнь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>, я ж те был за отца!..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Запишет опять в долговую тетра</w:t>
      </w:r>
      <w:r w:rsidR="00E57427">
        <w:rPr>
          <w:rFonts w:ascii="Times New Roman" w:hAnsi="Times New Roman"/>
          <w:color w:val="auto"/>
          <w:sz w:val="24"/>
          <w:szCs w:val="24"/>
        </w:rPr>
        <w:t>дь:</w:t>
      </w:r>
      <w:r w:rsidR="00E57427">
        <w:rPr>
          <w:rFonts w:ascii="Times New Roman" w:hAnsi="Times New Roman"/>
          <w:color w:val="auto"/>
          <w:sz w:val="24"/>
          <w:szCs w:val="24"/>
        </w:rPr>
        <w:br/>
        <w:t>«</w:t>
      </w:r>
      <w:r w:rsidRPr="00294A53">
        <w:rPr>
          <w:rFonts w:ascii="Times New Roman" w:hAnsi="Times New Roman"/>
          <w:color w:val="auto"/>
          <w:sz w:val="24"/>
          <w:szCs w:val="24"/>
        </w:rPr>
        <w:t>Две литры</w:t>
      </w:r>
      <w:r w:rsidR="00E57427">
        <w:rPr>
          <w:rFonts w:ascii="Times New Roman" w:hAnsi="Times New Roman"/>
          <w:color w:val="auto"/>
          <w:sz w:val="24"/>
          <w:szCs w:val="24"/>
        </w:rPr>
        <w:t>»,</w:t>
      </w:r>
      <w:r w:rsidR="00E57427">
        <w:rPr>
          <w:rFonts w:ascii="Times New Roman" w:hAnsi="Times New Roman"/>
          <w:color w:val="auto"/>
          <w:sz w:val="24"/>
          <w:szCs w:val="24"/>
        </w:rPr>
        <w:br/>
        <w:t>«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Пошамат</w:t>
      </w:r>
      <w:r w:rsidR="00E57427">
        <w:rPr>
          <w:rFonts w:ascii="Times New Roman" w:hAnsi="Times New Roman"/>
          <w:color w:val="auto"/>
          <w:sz w:val="24"/>
          <w:szCs w:val="24"/>
        </w:rPr>
        <w:t>ь</w:t>
      </w:r>
      <w:proofErr w:type="spellEnd"/>
      <w:r w:rsidR="00E57427">
        <w:rPr>
          <w:rFonts w:ascii="Times New Roman" w:hAnsi="Times New Roman"/>
          <w:color w:val="auto"/>
          <w:sz w:val="24"/>
          <w:szCs w:val="24"/>
        </w:rPr>
        <w:t xml:space="preserve"> чего…»</w:t>
      </w:r>
      <w:r w:rsidR="00E57427">
        <w:rPr>
          <w:rFonts w:ascii="Times New Roman" w:hAnsi="Times New Roman"/>
          <w:color w:val="auto"/>
          <w:sz w:val="24"/>
          <w:szCs w:val="24"/>
        </w:rPr>
        <w:br/>
        <w:t>В посёлке, где каждый «</w:t>
      </w:r>
      <w:r w:rsidRPr="00294A53">
        <w:rPr>
          <w:rFonts w:ascii="Times New Roman" w:hAnsi="Times New Roman"/>
          <w:color w:val="auto"/>
          <w:sz w:val="24"/>
          <w:szCs w:val="24"/>
        </w:rPr>
        <w:t>отец</w:t>
      </w:r>
      <w:r w:rsidR="00E57427">
        <w:rPr>
          <w:rFonts w:ascii="Times New Roman" w:hAnsi="Times New Roman"/>
          <w:color w:val="auto"/>
          <w:sz w:val="24"/>
          <w:szCs w:val="24"/>
        </w:rPr>
        <w:t>» или «</w:t>
      </w:r>
      <w:r w:rsidRPr="00294A53">
        <w:rPr>
          <w:rFonts w:ascii="Times New Roman" w:hAnsi="Times New Roman"/>
          <w:color w:val="auto"/>
          <w:sz w:val="24"/>
          <w:szCs w:val="24"/>
        </w:rPr>
        <w:t>брат</w:t>
      </w:r>
      <w:r w:rsidR="00E57427">
        <w:rPr>
          <w:rFonts w:ascii="Times New Roman" w:hAnsi="Times New Roman"/>
          <w:color w:val="auto"/>
          <w:sz w:val="24"/>
          <w:szCs w:val="24"/>
        </w:rPr>
        <w:t>»,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у Гали и нет никого.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А </w:t>
      </w:r>
      <w:proofErr w:type="spellStart"/>
      <w:r w:rsidR="00E57427">
        <w:rPr>
          <w:rFonts w:ascii="Times New Roman" w:hAnsi="Times New Roman"/>
          <w:color w:val="auto"/>
          <w:sz w:val="24"/>
          <w:szCs w:val="24"/>
        </w:rPr>
        <w:t>урка</w:t>
      </w:r>
      <w:proofErr w:type="spellEnd"/>
      <w:r w:rsidR="00E57427">
        <w:rPr>
          <w:rFonts w:ascii="Times New Roman" w:hAnsi="Times New Roman"/>
          <w:color w:val="auto"/>
          <w:sz w:val="24"/>
          <w:szCs w:val="24"/>
        </w:rPr>
        <w:t xml:space="preserve"> и прапор зайдут </w:t>
      </w:r>
      <w:proofErr w:type="gramStart"/>
      <w:r w:rsidR="00E57427">
        <w:rPr>
          <w:rFonts w:ascii="Times New Roman" w:hAnsi="Times New Roman"/>
          <w:color w:val="auto"/>
          <w:sz w:val="24"/>
          <w:szCs w:val="24"/>
        </w:rPr>
        <w:t>за</w:t>
      </w:r>
      <w:proofErr w:type="gramEnd"/>
      <w:r w:rsidR="00E5742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="00E57427">
        <w:rPr>
          <w:rFonts w:ascii="Times New Roman" w:hAnsi="Times New Roman"/>
          <w:color w:val="auto"/>
          <w:sz w:val="24"/>
          <w:szCs w:val="24"/>
        </w:rPr>
        <w:t>балок</w:t>
      </w:r>
      <w:proofErr w:type="gramEnd"/>
      <w:r w:rsidR="00E57427">
        <w:rPr>
          <w:rFonts w:ascii="Times New Roman" w:hAnsi="Times New Roman"/>
          <w:color w:val="auto"/>
          <w:sz w:val="24"/>
          <w:szCs w:val="24"/>
        </w:rPr>
        <w:t>,</w:t>
      </w:r>
      <w:r w:rsidR="00E57427">
        <w:rPr>
          <w:rFonts w:ascii="Times New Roman" w:hAnsi="Times New Roman"/>
          <w:color w:val="auto"/>
          <w:sz w:val="24"/>
          <w:szCs w:val="24"/>
        </w:rPr>
        <w:br/>
        <w:t>«</w:t>
      </w:r>
      <w:r w:rsidRPr="00294A53">
        <w:rPr>
          <w:rFonts w:ascii="Times New Roman" w:hAnsi="Times New Roman"/>
          <w:color w:val="auto"/>
          <w:sz w:val="24"/>
          <w:szCs w:val="24"/>
        </w:rPr>
        <w:t>на ход ноги</w:t>
      </w:r>
      <w:r w:rsidR="00E57427">
        <w:rPr>
          <w:rFonts w:ascii="Times New Roman" w:hAnsi="Times New Roman"/>
          <w:color w:val="auto"/>
          <w:sz w:val="24"/>
          <w:szCs w:val="24"/>
        </w:rPr>
        <w:t>»</w:t>
      </w:r>
      <w:r w:rsidRPr="00294A53">
        <w:rPr>
          <w:rFonts w:ascii="Times New Roman" w:hAnsi="Times New Roman"/>
          <w:color w:val="auto"/>
          <w:sz w:val="24"/>
          <w:szCs w:val="24"/>
        </w:rPr>
        <w:t xml:space="preserve"> чтобы принять.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В посёлке, где даже мент свой тянет срок,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не трудно на Бога пенять.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Не трудно забыться до новых во</w:t>
      </w:r>
      <w:r w:rsidRPr="00294A53">
        <w:rPr>
          <w:rFonts w:ascii="Times New Roman" w:hAnsi="Times New Roman"/>
          <w:color w:val="auto"/>
          <w:sz w:val="24"/>
          <w:szCs w:val="24"/>
        </w:rPr>
        <w:t>сьми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утра и опять - в магазин...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lastRenderedPageBreak/>
        <w:t>Куда как труднее остаться людьми,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Где воля тебе не грозит.</w:t>
      </w:r>
    </w:p>
    <w:p w14:paraId="1AC01AD5" w14:textId="77777777" w:rsidR="00E57427" w:rsidRDefault="00E57427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56D22DA0" w14:textId="77777777" w:rsidR="00E57427" w:rsidRDefault="00E57427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B000000" w14:textId="77777777" w:rsidR="00490D8B" w:rsidRPr="00E57427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E57427">
        <w:rPr>
          <w:rFonts w:ascii="Times New Roman" w:hAnsi="Times New Roman"/>
          <w:color w:val="auto"/>
          <w:sz w:val="24"/>
          <w:szCs w:val="24"/>
        </w:rPr>
        <w:t>У собора</w:t>
      </w:r>
    </w:p>
    <w:p w14:paraId="0C000000" w14:textId="5B394DD6" w:rsidR="00490D8B" w:rsidRPr="00294A53" w:rsidRDefault="00E57427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 xml:space="preserve">Я не </w:t>
      </w:r>
      <w:proofErr w:type="gramStart"/>
      <w:r w:rsidR="00D57DDF" w:rsidRPr="00294A53">
        <w:rPr>
          <w:rFonts w:ascii="Times New Roman" w:hAnsi="Times New Roman"/>
          <w:color w:val="auto"/>
          <w:sz w:val="24"/>
          <w:szCs w:val="24"/>
        </w:rPr>
        <w:t>знаю</w:t>
      </w:r>
      <w:proofErr w:type="gramEnd"/>
      <w:r w:rsidR="00D57DDF" w:rsidRPr="00294A53">
        <w:rPr>
          <w:rFonts w:ascii="Times New Roman" w:hAnsi="Times New Roman"/>
          <w:color w:val="auto"/>
          <w:sz w:val="24"/>
          <w:szCs w:val="24"/>
        </w:rPr>
        <w:t xml:space="preserve"> как он называется,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>Этот белый собор предо мной...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>Но душа, точно голубь срывается</w:t>
      </w:r>
      <w:proofErr w:type="gramStart"/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>И</w:t>
      </w:r>
      <w:proofErr w:type="gramEnd"/>
      <w:r w:rsidR="00D57DDF" w:rsidRPr="00294A53">
        <w:rPr>
          <w:rFonts w:ascii="Times New Roman" w:hAnsi="Times New Roman"/>
          <w:color w:val="auto"/>
          <w:sz w:val="24"/>
          <w:szCs w:val="24"/>
        </w:rPr>
        <w:t xml:space="preserve"> трепещет по-над мостовой.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>Я не знаю, что чувствую, Госпо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t>ди!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 xml:space="preserve">Жизнь свою ли, отцову </w:t>
      </w:r>
      <w:proofErr w:type="gramStart"/>
      <w:r w:rsidR="00D57DDF" w:rsidRPr="00294A53">
        <w:rPr>
          <w:rFonts w:ascii="Times New Roman" w:hAnsi="Times New Roman"/>
          <w:color w:val="auto"/>
          <w:sz w:val="24"/>
          <w:szCs w:val="24"/>
        </w:rPr>
        <w:t>спустя</w:t>
      </w:r>
      <w:proofErr w:type="gramEnd"/>
      <w:r w:rsidR="00D57DDF" w:rsidRPr="00294A53">
        <w:rPr>
          <w:rFonts w:ascii="Times New Roman" w:hAnsi="Times New Roman"/>
          <w:color w:val="auto"/>
          <w:sz w:val="24"/>
          <w:szCs w:val="24"/>
        </w:rPr>
        <w:t>,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</w:r>
      <w:proofErr w:type="gramStart"/>
      <w:r w:rsidR="00D57DDF" w:rsidRPr="00294A53">
        <w:rPr>
          <w:rFonts w:ascii="Times New Roman" w:hAnsi="Times New Roman"/>
          <w:color w:val="auto"/>
          <w:sz w:val="24"/>
          <w:szCs w:val="24"/>
        </w:rPr>
        <w:t>Плачу</w:t>
      </w:r>
      <w:proofErr w:type="gramEnd"/>
      <w:r w:rsidR="00D57DDF" w:rsidRPr="00294A53">
        <w:rPr>
          <w:rFonts w:ascii="Times New Roman" w:hAnsi="Times New Roman"/>
          <w:color w:val="auto"/>
          <w:sz w:val="24"/>
          <w:szCs w:val="24"/>
        </w:rPr>
        <w:t>, плачу под крышами острыми,</w:t>
      </w:r>
      <w:r w:rsidR="00D57DDF" w:rsidRPr="00294A53">
        <w:rPr>
          <w:rFonts w:ascii="Times New Roman" w:hAnsi="Times New Roman"/>
          <w:color w:val="auto"/>
          <w:sz w:val="24"/>
          <w:szCs w:val="24"/>
        </w:rPr>
        <w:br/>
        <w:t>Где могу я быть слаб, как дитя.</w:t>
      </w:r>
    </w:p>
    <w:p w14:paraId="52965240" w14:textId="77777777" w:rsidR="006132DB" w:rsidRDefault="006132DB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6BDE4C9F" w14:textId="77777777" w:rsidR="006132DB" w:rsidRDefault="006132DB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0D000000" w14:textId="77777777" w:rsidR="00490D8B" w:rsidRPr="006132DB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6132DB">
        <w:rPr>
          <w:rFonts w:ascii="Times New Roman" w:hAnsi="Times New Roman"/>
          <w:color w:val="auto"/>
          <w:sz w:val="24"/>
          <w:szCs w:val="24"/>
        </w:rPr>
        <w:t>Горячая точка</w:t>
      </w:r>
    </w:p>
    <w:p w14:paraId="0E000000" w14:textId="1B98B568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br/>
        <w:t>Из друзей моих мёртвых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Н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ету павших в бою.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Но из аэропорта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Борт военный на юг -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Знаю - завтра уходит.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С ним и друг мой живой.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Под церковны</w:t>
      </w:r>
      <w:r w:rsidRPr="00294A53">
        <w:rPr>
          <w:rFonts w:ascii="Times New Roman" w:hAnsi="Times New Roman"/>
          <w:color w:val="auto"/>
          <w:sz w:val="24"/>
          <w:szCs w:val="24"/>
        </w:rPr>
        <w:t>е своды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П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ровожаю я свой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Взгляд с молитвою, точно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Самолёт вдалеке.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И горячею точкой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С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тынет воск на руке.</w:t>
      </w:r>
    </w:p>
    <w:p w14:paraId="0F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0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1000000" w14:textId="77777777" w:rsidR="00490D8B" w:rsidRPr="007653CE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7653CE">
        <w:rPr>
          <w:rFonts w:ascii="Times New Roman" w:hAnsi="Times New Roman"/>
          <w:color w:val="auto"/>
          <w:sz w:val="24"/>
          <w:szCs w:val="24"/>
        </w:rPr>
        <w:t>Самокруточка</w:t>
      </w:r>
      <w:proofErr w:type="spellEnd"/>
    </w:p>
    <w:p w14:paraId="6BBBCD07" w14:textId="77777777" w:rsidR="007653CE" w:rsidRPr="00294A53" w:rsidRDefault="007653CE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12000000" w14:textId="290AC8C7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Стужа. Машет деревенька,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Как платочками, дымком.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Колуном мужик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задренькал</w:t>
      </w:r>
      <w:proofErr w:type="spellEnd"/>
      <w:r w:rsidR="007653C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294A53">
        <w:rPr>
          <w:rFonts w:ascii="Times New Roman" w:hAnsi="Times New Roman"/>
          <w:color w:val="auto"/>
          <w:sz w:val="24"/>
          <w:szCs w:val="24"/>
        </w:rPr>
        <w:t>-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Чурачок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за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чурачком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>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Чтоб не стыть, берись вертеться.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Хошь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к</w:t>
      </w:r>
      <w:r w:rsidR="007653CE">
        <w:rPr>
          <w:rFonts w:ascii="Times New Roman" w:hAnsi="Times New Roman"/>
          <w:color w:val="auto"/>
          <w:sz w:val="24"/>
          <w:szCs w:val="24"/>
        </w:rPr>
        <w:t>урить, умей крутить.</w:t>
      </w:r>
      <w:r w:rsidR="007653CE">
        <w:rPr>
          <w:rFonts w:ascii="Times New Roman" w:hAnsi="Times New Roman"/>
          <w:color w:val="auto"/>
          <w:sz w:val="24"/>
          <w:szCs w:val="24"/>
        </w:rPr>
        <w:br/>
        <w:t>Без «</w:t>
      </w:r>
      <w:r w:rsidRPr="00294A53">
        <w:rPr>
          <w:rFonts w:ascii="Times New Roman" w:hAnsi="Times New Roman"/>
          <w:color w:val="auto"/>
          <w:sz w:val="24"/>
          <w:szCs w:val="24"/>
        </w:rPr>
        <w:t>махры</w:t>
      </w:r>
      <w:r w:rsidR="007653CE">
        <w:rPr>
          <w:rFonts w:ascii="Times New Roman" w:hAnsi="Times New Roman"/>
          <w:color w:val="auto"/>
          <w:sz w:val="24"/>
          <w:szCs w:val="24"/>
        </w:rPr>
        <w:t>»</w:t>
      </w:r>
      <w:r w:rsidRPr="00294A53">
        <w:rPr>
          <w:rFonts w:ascii="Times New Roman" w:hAnsi="Times New Roman"/>
          <w:color w:val="auto"/>
          <w:sz w:val="24"/>
          <w:szCs w:val="24"/>
        </w:rPr>
        <w:t xml:space="preserve"> - не труд, а дельце.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С табачком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полегше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жить.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Закрутил чиновник гайки,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Людям затянул хомут.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Греет дедова фуфайка,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Самосад и Божий суд.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 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lastRenderedPageBreak/>
        <w:t>Самокруточка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- деревня</w:t>
      </w:r>
      <w:r w:rsidR="000B711E">
        <w:rPr>
          <w:rFonts w:ascii="Times New Roman" w:hAnsi="Times New Roman"/>
          <w:color w:val="auto"/>
          <w:sz w:val="24"/>
          <w:szCs w:val="24"/>
        </w:rPr>
        <w:t>:</w:t>
      </w:r>
      <w:r w:rsidR="000B711E">
        <w:rPr>
          <w:rFonts w:ascii="Times New Roman" w:hAnsi="Times New Roman"/>
          <w:color w:val="auto"/>
          <w:sz w:val="24"/>
          <w:szCs w:val="24"/>
        </w:rPr>
        <w:br/>
        <w:t>Всё теперь сама, сама.</w:t>
      </w:r>
      <w:r w:rsidR="000B711E">
        <w:rPr>
          <w:rFonts w:ascii="Times New Roman" w:hAnsi="Times New Roman"/>
          <w:color w:val="auto"/>
          <w:sz w:val="24"/>
          <w:szCs w:val="24"/>
        </w:rPr>
        <w:br/>
        <w:t>Пусть «</w:t>
      </w:r>
      <w:r w:rsidRPr="00294A53">
        <w:rPr>
          <w:rFonts w:ascii="Times New Roman" w:hAnsi="Times New Roman"/>
          <w:color w:val="auto"/>
          <w:sz w:val="24"/>
          <w:szCs w:val="24"/>
        </w:rPr>
        <w:t>бычок</w:t>
      </w:r>
      <w:r w:rsidR="000B711E">
        <w:rPr>
          <w:rFonts w:ascii="Times New Roman" w:hAnsi="Times New Roman"/>
          <w:color w:val="auto"/>
          <w:sz w:val="24"/>
          <w:szCs w:val="24"/>
        </w:rPr>
        <w:t>»</w:t>
      </w:r>
      <w:r w:rsidRPr="00294A53">
        <w:rPr>
          <w:rFonts w:ascii="Times New Roman" w:hAnsi="Times New Roman"/>
          <w:color w:val="auto"/>
          <w:sz w:val="24"/>
          <w:szCs w:val="24"/>
        </w:rPr>
        <w:t xml:space="preserve"> кислит, как ревень,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Но н</w:t>
      </w:r>
      <w:r w:rsidRPr="00294A53">
        <w:rPr>
          <w:rFonts w:ascii="Times New Roman" w:hAnsi="Times New Roman"/>
          <w:color w:val="auto"/>
          <w:sz w:val="24"/>
          <w:szCs w:val="24"/>
        </w:rPr>
        <w:t>е вяжет, как дурман.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Сигареточка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-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Рассея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>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Не проси огня у тех,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Кто твое добро рассеял,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Подбивал тебя на грех.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Слава Богу, есть махорка,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Есть газетка, спички есть.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Нечо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пред </w:t>
      </w:r>
      <w:proofErr w:type="spellStart"/>
      <w:r w:rsidRPr="00294A53">
        <w:rPr>
          <w:rFonts w:ascii="Times New Roman" w:hAnsi="Times New Roman"/>
          <w:color w:val="auto"/>
          <w:sz w:val="24"/>
          <w:szCs w:val="24"/>
        </w:rPr>
        <w:t>вражиной</w:t>
      </w:r>
      <w:proofErr w:type="spellEnd"/>
      <w:r w:rsidRPr="00294A53">
        <w:rPr>
          <w:rFonts w:ascii="Times New Roman" w:hAnsi="Times New Roman"/>
          <w:color w:val="auto"/>
          <w:sz w:val="24"/>
          <w:szCs w:val="24"/>
        </w:rPr>
        <w:t xml:space="preserve"> шоркать,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Под чужую дудку петь.</w:t>
      </w:r>
    </w:p>
    <w:p w14:paraId="488E8E60" w14:textId="77777777" w:rsidR="000B711E" w:rsidRDefault="000B711E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1FF8D6C3" w14:textId="77777777" w:rsidR="000B711E" w:rsidRDefault="000B711E" w:rsidP="00D57DDF">
      <w:pPr>
        <w:spacing w:after="0" w:line="240" w:lineRule="auto"/>
        <w:outlineLvl w:val="0"/>
        <w:rPr>
          <w:rFonts w:ascii="Times New Roman" w:hAnsi="Times New Roman"/>
          <w:b/>
          <w:color w:val="auto"/>
          <w:sz w:val="24"/>
          <w:szCs w:val="24"/>
        </w:rPr>
      </w:pPr>
    </w:p>
    <w:p w14:paraId="13000000" w14:textId="77777777" w:rsidR="00490D8B" w:rsidRPr="000B711E" w:rsidRDefault="00D57DDF" w:rsidP="00D57DDF">
      <w:pPr>
        <w:spacing w:after="0" w:line="240" w:lineRule="auto"/>
        <w:outlineLvl w:val="0"/>
        <w:rPr>
          <w:rFonts w:ascii="Times New Roman" w:hAnsi="Times New Roman"/>
          <w:color w:val="auto"/>
          <w:sz w:val="24"/>
          <w:szCs w:val="24"/>
        </w:rPr>
      </w:pPr>
      <w:r w:rsidRPr="000B711E">
        <w:rPr>
          <w:rFonts w:ascii="Times New Roman" w:hAnsi="Times New Roman"/>
          <w:color w:val="auto"/>
          <w:sz w:val="24"/>
          <w:szCs w:val="24"/>
        </w:rPr>
        <w:t>Крестики-нолики</w:t>
      </w:r>
    </w:p>
    <w:p w14:paraId="1C8A40D4" w14:textId="77777777" w:rsidR="000B711E" w:rsidRDefault="000B711E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4000000" w14:textId="1029540D" w:rsidR="00490D8B" w:rsidRPr="00294A53" w:rsidRDefault="00D57DDF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94A53">
        <w:rPr>
          <w:rFonts w:ascii="Times New Roman" w:hAnsi="Times New Roman"/>
          <w:color w:val="auto"/>
          <w:sz w:val="24"/>
          <w:szCs w:val="24"/>
        </w:rPr>
        <w:t>Улеглась шумиха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В гл</w:t>
      </w:r>
      <w:r w:rsidRPr="00294A53">
        <w:rPr>
          <w:rFonts w:ascii="Times New Roman" w:hAnsi="Times New Roman"/>
          <w:color w:val="auto"/>
          <w:sz w:val="24"/>
          <w:szCs w:val="24"/>
        </w:rPr>
        <w:t>убине души.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Господи, как тихо!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Будто не грешил.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Зреет облепихой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br/>
        <w:t>Н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ад рекой закат.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Господи, так тихо,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 xml:space="preserve">Что Тебя </w:t>
      </w:r>
      <w:proofErr w:type="gramStart"/>
      <w:r w:rsidRPr="00294A53">
        <w:rPr>
          <w:rFonts w:ascii="Times New Roman" w:hAnsi="Times New Roman"/>
          <w:color w:val="auto"/>
          <w:sz w:val="24"/>
          <w:szCs w:val="24"/>
        </w:rPr>
        <w:t>слыхать</w:t>
      </w:r>
      <w:proofErr w:type="gramEnd"/>
      <w:r w:rsidRPr="00294A53">
        <w:rPr>
          <w:rFonts w:ascii="Times New Roman" w:hAnsi="Times New Roman"/>
          <w:color w:val="auto"/>
          <w:sz w:val="24"/>
          <w:szCs w:val="24"/>
        </w:rPr>
        <w:t>!</w:t>
      </w:r>
      <w:r w:rsidRPr="00294A53">
        <w:rPr>
          <w:rFonts w:ascii="Times New Roman" w:hAnsi="Times New Roman"/>
          <w:color w:val="auto"/>
          <w:sz w:val="24"/>
          <w:szCs w:val="24"/>
        </w:rPr>
        <w:br/>
      </w:r>
      <w:r w:rsidRPr="00294A53">
        <w:rPr>
          <w:rFonts w:ascii="Times New Roman" w:hAnsi="Times New Roman"/>
          <w:color w:val="auto"/>
          <w:sz w:val="24"/>
          <w:szCs w:val="24"/>
        </w:rPr>
        <w:br/>
        <w:t>Только трётся оземь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Лодка на мели.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Крестики стрекозьи.</w:t>
      </w:r>
      <w:r w:rsidRPr="00294A53">
        <w:rPr>
          <w:rFonts w:ascii="Times New Roman" w:hAnsi="Times New Roman"/>
          <w:color w:val="auto"/>
          <w:sz w:val="24"/>
          <w:szCs w:val="24"/>
        </w:rPr>
        <w:br/>
        <w:t>Камешки-нули.</w:t>
      </w:r>
    </w:p>
    <w:p w14:paraId="15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6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7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18000000" w14:textId="77777777" w:rsidR="00490D8B" w:rsidRPr="00294A53" w:rsidRDefault="00490D8B" w:rsidP="00D57DDF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sectPr w:rsidR="00490D8B" w:rsidRPr="00294A5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490D8B"/>
    <w:rsid w:val="000B711E"/>
    <w:rsid w:val="00294A53"/>
    <w:rsid w:val="00490D8B"/>
    <w:rsid w:val="006132DB"/>
    <w:rsid w:val="007653CE"/>
    <w:rsid w:val="00AC3387"/>
    <w:rsid w:val="00B36E31"/>
    <w:rsid w:val="00D57DDF"/>
    <w:rsid w:val="00E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12">
    <w:name w:val="Основной шрифт абзаца1"/>
    <w:link w:val="4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3">
    <w:name w:val="Выделение1"/>
    <w:basedOn w:val="12"/>
    <w:link w:val="a3"/>
    <w:rPr>
      <w:i/>
    </w:rPr>
  </w:style>
  <w:style w:type="character" w:styleId="a3">
    <w:name w:val="Emphasis"/>
    <w:basedOn w:val="a0"/>
    <w:link w:val="13"/>
    <w:rPr>
      <w:i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basedOn w:val="12"/>
    <w:link w:val="a4"/>
    <w:rPr>
      <w:color w:val="0000FF"/>
      <w:u w:val="single"/>
    </w:rPr>
  </w:style>
  <w:style w:type="character" w:styleId="a4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5">
    <w:name w:val="Subtitle"/>
    <w:next w:val="a"/>
    <w:link w:val="a6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6">
    <w:name w:val="Подзаголовок Знак"/>
    <w:link w:val="a5"/>
    <w:rPr>
      <w:rFonts w:ascii="XO Thames" w:hAnsi="XO Thames"/>
      <w:i/>
      <w:sz w:val="24"/>
    </w:rPr>
  </w:style>
  <w:style w:type="paragraph" w:styleId="a7">
    <w:name w:val="Title"/>
    <w:next w:val="a"/>
    <w:link w:val="a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8">
    <w:name w:val="Название Знак"/>
    <w:link w:val="a7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12">
    <w:name w:val="Основной шрифт абзаца1"/>
    <w:link w:val="4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3">
    <w:name w:val="Выделение1"/>
    <w:basedOn w:val="12"/>
    <w:link w:val="a3"/>
    <w:rPr>
      <w:i/>
    </w:rPr>
  </w:style>
  <w:style w:type="character" w:styleId="a3">
    <w:name w:val="Emphasis"/>
    <w:basedOn w:val="a0"/>
    <w:link w:val="13"/>
    <w:rPr>
      <w:i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basedOn w:val="12"/>
    <w:link w:val="a4"/>
    <w:rPr>
      <w:color w:val="0000FF"/>
      <w:u w:val="single"/>
    </w:rPr>
  </w:style>
  <w:style w:type="character" w:styleId="a4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5">
    <w:name w:val="Subtitle"/>
    <w:next w:val="a"/>
    <w:link w:val="a6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6">
    <w:name w:val="Подзаголовок Знак"/>
    <w:link w:val="a5"/>
    <w:rPr>
      <w:rFonts w:ascii="XO Thames" w:hAnsi="XO Thames"/>
      <w:i/>
      <w:sz w:val="24"/>
    </w:rPr>
  </w:style>
  <w:style w:type="paragraph" w:styleId="a7">
    <w:name w:val="Title"/>
    <w:next w:val="a"/>
    <w:link w:val="a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8">
    <w:name w:val="Название Знак"/>
    <w:link w:val="a7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2025-02-02T06:15:00Z</dcterms:created>
  <dcterms:modified xsi:type="dcterms:W3CDTF">2025-05-14T11:25:00Z</dcterms:modified>
</cp:coreProperties>
</file>