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C17DE" w14:textId="210B64C7" w:rsidR="00AB6F7C" w:rsidRPr="006D0524" w:rsidRDefault="008231A7" w:rsidP="008231A7">
      <w:pPr>
        <w:jc w:val="center"/>
        <w:rPr>
          <w:rFonts w:ascii="Georgia Pro" w:hAnsi="Georgia Pro" w:cs="Arial"/>
          <w:b/>
          <w:bCs/>
          <w:sz w:val="48"/>
          <w:szCs w:val="48"/>
        </w:rPr>
      </w:pPr>
      <w:r w:rsidRPr="006D0524">
        <w:rPr>
          <w:rFonts w:ascii="Georgia Pro" w:hAnsi="Georgia Pro" w:cs="Arial"/>
          <w:b/>
          <w:bCs/>
          <w:sz w:val="48"/>
          <w:szCs w:val="48"/>
        </w:rPr>
        <w:t>Security in Database Systems</w:t>
      </w:r>
    </w:p>
    <w:p w14:paraId="4D25D798" w14:textId="30533B9F" w:rsidR="008231A7" w:rsidRPr="006D0524" w:rsidRDefault="008231A7" w:rsidP="008231A7">
      <w:pPr>
        <w:jc w:val="right"/>
        <w:rPr>
          <w:rFonts w:ascii="Georgia Pro" w:hAnsi="Georgia Pro" w:cs="Arial"/>
          <w:b/>
          <w:bCs/>
          <w:sz w:val="36"/>
          <w:szCs w:val="36"/>
        </w:rPr>
      </w:pPr>
      <w:r w:rsidRPr="006D0524">
        <w:rPr>
          <w:rFonts w:ascii="Georgia Pro" w:hAnsi="Georgia Pro" w:cs="Arial"/>
          <w:b/>
          <w:bCs/>
          <w:sz w:val="36"/>
          <w:szCs w:val="36"/>
        </w:rPr>
        <w:t>Research paper by Dimitar Petrov</w:t>
      </w:r>
    </w:p>
    <w:p w14:paraId="042316E9" w14:textId="51329B72" w:rsidR="008231A7" w:rsidRPr="006D0524" w:rsidRDefault="008231A7" w:rsidP="008231A7">
      <w:pPr>
        <w:jc w:val="right"/>
        <w:rPr>
          <w:rFonts w:ascii="Georgia Pro" w:hAnsi="Georgia Pro" w:cs="Arial"/>
          <w:b/>
          <w:bCs/>
          <w:sz w:val="36"/>
          <w:szCs w:val="36"/>
        </w:rPr>
      </w:pPr>
    </w:p>
    <w:p w14:paraId="1D82441A" w14:textId="77777777" w:rsidR="008231A7" w:rsidRPr="006D0524" w:rsidRDefault="008231A7" w:rsidP="008231A7">
      <w:pPr>
        <w:jc w:val="right"/>
        <w:rPr>
          <w:rFonts w:ascii="Georgia Pro" w:hAnsi="Georgia Pro" w:cs="Arial"/>
          <w:b/>
          <w:bCs/>
          <w:sz w:val="36"/>
          <w:szCs w:val="36"/>
        </w:rPr>
      </w:pPr>
    </w:p>
    <w:p w14:paraId="77F71C7A" w14:textId="07F26AE2" w:rsidR="008231A7" w:rsidRPr="006D0524" w:rsidRDefault="008231A7" w:rsidP="008231A7">
      <w:pPr>
        <w:rPr>
          <w:rFonts w:ascii="Georgia Pro" w:hAnsi="Georgia Pro" w:cs="Arial"/>
          <w:i/>
          <w:iCs/>
          <w:sz w:val="28"/>
          <w:szCs w:val="28"/>
        </w:rPr>
      </w:pPr>
      <w:r w:rsidRPr="006D0524">
        <w:rPr>
          <w:rFonts w:ascii="Georgia Pro" w:hAnsi="Georgia Pro" w:cs="Arial"/>
          <w:i/>
          <w:iCs/>
          <w:sz w:val="28"/>
          <w:szCs w:val="28"/>
        </w:rPr>
        <w:t>Abstract:</w:t>
      </w:r>
    </w:p>
    <w:p w14:paraId="41CD14BB" w14:textId="6873F39A" w:rsidR="007B102B" w:rsidRPr="006D0524" w:rsidRDefault="008231A7" w:rsidP="007B102B">
      <w:pPr>
        <w:rPr>
          <w:rFonts w:ascii="Georgia Pro" w:hAnsi="Georgia Pro" w:cs="Arial"/>
          <w:sz w:val="24"/>
          <w:szCs w:val="24"/>
        </w:rPr>
      </w:pPr>
      <w:r w:rsidRPr="006D0524">
        <w:rPr>
          <w:rFonts w:ascii="Georgia Pro" w:hAnsi="Georgia Pro" w:cs="Arial"/>
          <w:sz w:val="28"/>
          <w:szCs w:val="28"/>
        </w:rPr>
        <w:tab/>
      </w:r>
      <w:r w:rsidRPr="006D0524">
        <w:rPr>
          <w:rFonts w:ascii="Georgia Pro" w:hAnsi="Georgia Pro" w:cs="Arial"/>
          <w:sz w:val="24"/>
          <w:szCs w:val="24"/>
        </w:rPr>
        <w:t xml:space="preserve">The focus of this </w:t>
      </w:r>
      <w:r w:rsidR="007B102B" w:rsidRPr="006D0524">
        <w:rPr>
          <w:rFonts w:ascii="Georgia Pro" w:hAnsi="Georgia Pro" w:cs="Arial"/>
          <w:sz w:val="24"/>
          <w:szCs w:val="24"/>
        </w:rPr>
        <w:t xml:space="preserve">paper is about database systems, which are commonly used methods by firms and products as keeping track of various </w:t>
      </w:r>
      <w:r w:rsidR="004C12F8" w:rsidRPr="006D0524">
        <w:rPr>
          <w:rFonts w:ascii="Georgia Pro" w:hAnsi="Georgia Pro" w:cs="Arial"/>
          <w:sz w:val="24"/>
          <w:szCs w:val="24"/>
        </w:rPr>
        <w:t>data and</w:t>
      </w:r>
      <w:r w:rsidR="007B102B" w:rsidRPr="006D0524">
        <w:rPr>
          <w:rFonts w:ascii="Georgia Pro" w:hAnsi="Georgia Pro" w:cs="Arial"/>
          <w:sz w:val="24"/>
          <w:szCs w:val="24"/>
        </w:rPr>
        <w:t xml:space="preserve"> </w:t>
      </w:r>
      <w:r w:rsidR="001E6F23" w:rsidRPr="006D0524">
        <w:rPr>
          <w:rFonts w:ascii="Georgia Pro" w:hAnsi="Georgia Pro" w:cs="Arial"/>
          <w:sz w:val="24"/>
          <w:szCs w:val="24"/>
        </w:rPr>
        <w:t xml:space="preserve">securing </w:t>
      </w:r>
      <w:r w:rsidR="004C12F8" w:rsidRPr="006D0524">
        <w:rPr>
          <w:rFonts w:ascii="Georgia Pro" w:hAnsi="Georgia Pro" w:cs="Arial"/>
          <w:sz w:val="24"/>
          <w:szCs w:val="24"/>
        </w:rPr>
        <w:t>one</w:t>
      </w:r>
      <w:r w:rsidR="001E6F23" w:rsidRPr="006D0524">
        <w:rPr>
          <w:rFonts w:ascii="Georgia Pro" w:hAnsi="Georgia Pro" w:cs="Arial"/>
          <w:sz w:val="24"/>
          <w:szCs w:val="24"/>
        </w:rPr>
        <w:t xml:space="preserve"> </w:t>
      </w:r>
      <w:r w:rsidR="00FA1488" w:rsidRPr="006D0524">
        <w:rPr>
          <w:rFonts w:ascii="Georgia Pro" w:hAnsi="Georgia Pro" w:cs="Arial"/>
          <w:sz w:val="24"/>
          <w:szCs w:val="24"/>
        </w:rPr>
        <w:t>efficiently</w:t>
      </w:r>
      <w:r w:rsidR="007B102B" w:rsidRPr="006D0524">
        <w:rPr>
          <w:rFonts w:ascii="Georgia Pro" w:hAnsi="Georgia Pro" w:cs="Arial"/>
          <w:sz w:val="24"/>
          <w:szCs w:val="24"/>
        </w:rPr>
        <w:t>.</w:t>
      </w:r>
      <w:r w:rsidR="00FA1488" w:rsidRPr="006D0524">
        <w:rPr>
          <w:rFonts w:ascii="Georgia Pro" w:hAnsi="Georgia Pro" w:cs="Arial"/>
          <w:sz w:val="24"/>
          <w:szCs w:val="24"/>
        </w:rPr>
        <w:t xml:space="preserve"> A database is, by definition, an organized collection of structured data stored in a computer or server, protected by a database management system (DBMS). As this </w:t>
      </w:r>
      <w:r w:rsidR="00B2244C" w:rsidRPr="006D0524">
        <w:rPr>
          <w:rFonts w:ascii="Georgia Pro" w:hAnsi="Georgia Pro" w:cs="Arial"/>
          <w:sz w:val="24"/>
          <w:szCs w:val="24"/>
        </w:rPr>
        <w:t xml:space="preserve">storage is </w:t>
      </w:r>
      <w:r w:rsidR="004C12F8" w:rsidRPr="006D0524">
        <w:rPr>
          <w:rFonts w:ascii="Georgia Pro" w:hAnsi="Georgia Pro" w:cs="Arial"/>
          <w:sz w:val="24"/>
          <w:szCs w:val="24"/>
        </w:rPr>
        <w:t>entirely digital, it is protected from physical theft, but on the other hand, without the proper safety procedures, is at the risk of being stolen via hacking. Naturally, it is of upmost importance to know the many ways data can be compromised and make a database system as secure as possible.</w:t>
      </w:r>
    </w:p>
    <w:p w14:paraId="435548DE" w14:textId="39D93208" w:rsidR="004C12F8" w:rsidRPr="006D0524" w:rsidRDefault="004C12F8" w:rsidP="007B102B">
      <w:pPr>
        <w:rPr>
          <w:rFonts w:ascii="Georgia Pro" w:hAnsi="Georgia Pro" w:cs="Arial"/>
          <w:sz w:val="24"/>
          <w:szCs w:val="24"/>
        </w:rPr>
      </w:pPr>
    </w:p>
    <w:p w14:paraId="5C613E63" w14:textId="49A27867" w:rsidR="004C12F8" w:rsidRDefault="004C12F8" w:rsidP="004C12F8">
      <w:pPr>
        <w:pStyle w:val="ListParagraph"/>
        <w:numPr>
          <w:ilvl w:val="0"/>
          <w:numId w:val="1"/>
        </w:numPr>
        <w:jc w:val="center"/>
        <w:rPr>
          <w:rFonts w:ascii="Georgia Pro" w:hAnsi="Georgia Pro" w:cs="Arial"/>
          <w:b/>
          <w:bCs/>
          <w:sz w:val="40"/>
          <w:szCs w:val="40"/>
        </w:rPr>
      </w:pPr>
      <w:r w:rsidRPr="006D0524">
        <w:rPr>
          <w:rFonts w:ascii="Georgia Pro" w:hAnsi="Georgia Pro" w:cs="Arial"/>
          <w:b/>
          <w:bCs/>
          <w:sz w:val="40"/>
          <w:szCs w:val="40"/>
        </w:rPr>
        <w:t>Introduction</w:t>
      </w:r>
    </w:p>
    <w:p w14:paraId="411FDF76" w14:textId="0ED1D5A8" w:rsidR="006D0524" w:rsidRPr="006D0524" w:rsidRDefault="00492B60" w:rsidP="006D0524">
      <w:pPr>
        <w:ind w:firstLine="720"/>
        <w:rPr>
          <w:rFonts w:ascii="Georgia Pro" w:hAnsi="Georgia Pro" w:cs="Arial"/>
          <w:sz w:val="24"/>
          <w:szCs w:val="24"/>
        </w:rPr>
      </w:pPr>
      <w:r w:rsidRPr="006D0524">
        <w:rPr>
          <w:rFonts w:ascii="Georgia Pro" w:hAnsi="Georgia Pro" w:cs="Arial"/>
          <w:sz w:val="24"/>
          <w:szCs w:val="24"/>
        </w:rPr>
        <w:t>Protection of</w:t>
      </w:r>
      <w:r w:rsidR="006D0524" w:rsidRPr="006D0524">
        <w:rPr>
          <w:rFonts w:ascii="Georgia Pro" w:hAnsi="Georgia Pro" w:cs="Arial"/>
          <w:sz w:val="24"/>
          <w:szCs w:val="24"/>
        </w:rPr>
        <w:t xml:space="preserve"> data is not something trivial</w:t>
      </w:r>
      <w:r w:rsidRPr="006D0524">
        <w:rPr>
          <w:rFonts w:ascii="Georgia Pro" w:hAnsi="Georgia Pro" w:cs="Arial"/>
          <w:sz w:val="24"/>
          <w:szCs w:val="24"/>
        </w:rPr>
        <w:t>. Suitable methods and tools are necessary to satisfy the following three requirements</w:t>
      </w:r>
      <w:r w:rsidR="006D0524" w:rsidRPr="006D0524">
        <w:rPr>
          <w:rFonts w:ascii="Georgia Pro" w:hAnsi="Georgia Pro" w:cs="Arial"/>
          <w:sz w:val="24"/>
          <w:szCs w:val="24"/>
        </w:rPr>
        <w:t xml:space="preserve"> that should be met in any feasible database system:</w:t>
      </w:r>
    </w:p>
    <w:p w14:paraId="0826E6C9" w14:textId="6F1F66B4" w:rsidR="006D0524" w:rsidRPr="006D0524" w:rsidRDefault="00492B60" w:rsidP="006D0524">
      <w:pPr>
        <w:pStyle w:val="ListParagraph"/>
        <w:ind w:firstLine="360"/>
        <w:rPr>
          <w:rFonts w:ascii="Georgia Pro" w:hAnsi="Georgia Pro" w:cs="Arial"/>
          <w:sz w:val="24"/>
          <w:szCs w:val="24"/>
        </w:rPr>
      </w:pPr>
      <w:r w:rsidRPr="006D0524">
        <w:rPr>
          <w:rFonts w:ascii="Georgia Pro" w:hAnsi="Georgia Pro" w:cs="Arial"/>
          <w:sz w:val="24"/>
          <w:szCs w:val="24"/>
        </w:rPr>
        <w:t xml:space="preserve">1. </w:t>
      </w:r>
      <w:r w:rsidRPr="006D0524">
        <w:rPr>
          <w:rFonts w:ascii="Georgia Pro" w:hAnsi="Georgia Pro" w:cs="Arial"/>
          <w:b/>
          <w:bCs/>
          <w:i/>
          <w:iCs/>
          <w:sz w:val="24"/>
          <w:szCs w:val="24"/>
        </w:rPr>
        <w:t>Identification</w:t>
      </w:r>
      <w:r w:rsidR="00A372AF">
        <w:rPr>
          <w:rFonts w:ascii="Georgia Pro" w:hAnsi="Georgia Pro" w:cs="Arial"/>
          <w:b/>
          <w:bCs/>
          <w:i/>
          <w:iCs/>
          <w:sz w:val="24"/>
          <w:szCs w:val="24"/>
        </w:rPr>
        <w:t xml:space="preserve">. </w:t>
      </w:r>
      <w:r w:rsidRPr="006D0524">
        <w:rPr>
          <w:rFonts w:ascii="Georgia Pro" w:hAnsi="Georgia Pro" w:cs="Arial"/>
          <w:sz w:val="24"/>
          <w:szCs w:val="24"/>
        </w:rPr>
        <w:t xml:space="preserve">Any system must be able to identify its users and confirm their identity. </w:t>
      </w:r>
    </w:p>
    <w:p w14:paraId="5951D419" w14:textId="742F428B" w:rsidR="006D0524" w:rsidRPr="006D0524" w:rsidRDefault="00492B60" w:rsidP="006D0524">
      <w:pPr>
        <w:pStyle w:val="ListParagraph"/>
        <w:ind w:firstLine="360"/>
        <w:rPr>
          <w:rFonts w:ascii="Georgia Pro" w:hAnsi="Georgia Pro" w:cs="Arial"/>
          <w:sz w:val="24"/>
          <w:szCs w:val="24"/>
        </w:rPr>
      </w:pPr>
      <w:r w:rsidRPr="006D0524">
        <w:rPr>
          <w:rFonts w:ascii="Georgia Pro" w:hAnsi="Georgia Pro" w:cs="Arial"/>
          <w:sz w:val="24"/>
          <w:szCs w:val="24"/>
        </w:rPr>
        <w:t xml:space="preserve">2. </w:t>
      </w:r>
      <w:r w:rsidR="00A372AF">
        <w:rPr>
          <w:rFonts w:ascii="Georgia Pro" w:hAnsi="Georgia Pro" w:cs="Arial"/>
          <w:b/>
          <w:bCs/>
          <w:i/>
          <w:iCs/>
          <w:sz w:val="24"/>
          <w:szCs w:val="24"/>
        </w:rPr>
        <w:t>Authorization and Authentication</w:t>
      </w:r>
      <w:r w:rsidRPr="006D0524">
        <w:rPr>
          <w:rFonts w:ascii="Georgia Pro" w:hAnsi="Georgia Pro" w:cs="Arial"/>
          <w:sz w:val="24"/>
          <w:szCs w:val="24"/>
        </w:rPr>
        <w:t xml:space="preserve">. </w:t>
      </w:r>
      <w:r w:rsidR="00067BBC">
        <w:rPr>
          <w:rFonts w:ascii="Georgia Pro" w:hAnsi="Georgia Pro" w:cs="Arial"/>
          <w:sz w:val="24"/>
          <w:szCs w:val="24"/>
        </w:rPr>
        <w:t>Any system must have different permissions for different users.</w:t>
      </w:r>
    </w:p>
    <w:p w14:paraId="0D15AC44" w14:textId="14B63A8D" w:rsidR="004C12F8" w:rsidRDefault="00492B60" w:rsidP="006D0524">
      <w:pPr>
        <w:pStyle w:val="ListParagraph"/>
        <w:ind w:firstLine="360"/>
        <w:rPr>
          <w:rFonts w:ascii="Georgia Pro" w:hAnsi="Georgia Pro" w:cs="Arial"/>
          <w:sz w:val="24"/>
          <w:szCs w:val="24"/>
        </w:rPr>
      </w:pPr>
      <w:r w:rsidRPr="006D0524">
        <w:rPr>
          <w:rFonts w:ascii="Georgia Pro" w:hAnsi="Georgia Pro" w:cs="Arial"/>
          <w:sz w:val="24"/>
          <w:szCs w:val="24"/>
        </w:rPr>
        <w:t xml:space="preserve">3. </w:t>
      </w:r>
      <w:r w:rsidR="00A372AF">
        <w:rPr>
          <w:rFonts w:ascii="Georgia Pro" w:hAnsi="Georgia Pro" w:cs="Arial"/>
          <w:b/>
          <w:bCs/>
          <w:i/>
          <w:iCs/>
          <w:sz w:val="24"/>
          <w:szCs w:val="24"/>
        </w:rPr>
        <w:t>Access Control</w:t>
      </w:r>
      <w:r w:rsidRPr="006D0524">
        <w:rPr>
          <w:rFonts w:ascii="Georgia Pro" w:hAnsi="Georgia Pro" w:cs="Arial"/>
          <w:sz w:val="24"/>
          <w:szCs w:val="24"/>
        </w:rPr>
        <w:t xml:space="preserve">. </w:t>
      </w:r>
      <w:r w:rsidR="00067BBC" w:rsidRPr="006D0524">
        <w:rPr>
          <w:rFonts w:ascii="Georgia Pro" w:hAnsi="Georgia Pro" w:cs="Arial"/>
          <w:sz w:val="24"/>
          <w:szCs w:val="24"/>
        </w:rPr>
        <w:t>Access controls maintain a separation between the users, as well as the various data and computing resources and protect all internal resources from unauthorized or improper modification.</w:t>
      </w:r>
    </w:p>
    <w:p w14:paraId="639A8C6B" w14:textId="59308D8D" w:rsidR="006D0524" w:rsidRDefault="006D0524" w:rsidP="006D0524">
      <w:pPr>
        <w:rPr>
          <w:rFonts w:ascii="Georgia Pro" w:hAnsi="Georgia Pro" w:cs="Arial"/>
          <w:sz w:val="24"/>
          <w:szCs w:val="24"/>
        </w:rPr>
      </w:pPr>
    </w:p>
    <w:p w14:paraId="36B32D9E" w14:textId="7EE8F54B" w:rsidR="00B955FC" w:rsidRDefault="006D0524" w:rsidP="006D0524">
      <w:pPr>
        <w:rPr>
          <w:rFonts w:ascii="Georgia Pro" w:hAnsi="Georgia Pro" w:cs="Arial"/>
          <w:sz w:val="24"/>
          <w:szCs w:val="24"/>
        </w:rPr>
      </w:pPr>
      <w:r>
        <w:rPr>
          <w:rFonts w:ascii="Georgia Pro" w:hAnsi="Georgia Pro" w:cs="Arial"/>
          <w:sz w:val="24"/>
          <w:szCs w:val="24"/>
        </w:rPr>
        <w:tab/>
      </w:r>
      <w:r w:rsidR="00516C12">
        <w:rPr>
          <w:rFonts w:ascii="Georgia Pro" w:hAnsi="Georgia Pro" w:cs="Arial"/>
          <w:sz w:val="24"/>
          <w:szCs w:val="24"/>
        </w:rPr>
        <w:t>The paper will focus on all 3 points separately and their importance on a DBMS.</w:t>
      </w:r>
      <w:r w:rsidR="00B955FC">
        <w:rPr>
          <w:rFonts w:ascii="Georgia Pro" w:hAnsi="Georgia Pro" w:cs="Arial"/>
          <w:sz w:val="24"/>
          <w:szCs w:val="24"/>
        </w:rPr>
        <w:t xml:space="preserve"> Note this paper will not go into full descriptive detail about every solution to each of the requirements, but will instead demonstrate the most efficient, state-of-the-art resolutions for each of these problems.</w:t>
      </w:r>
    </w:p>
    <w:p w14:paraId="472A8BC8" w14:textId="46814A3B" w:rsidR="00B955FC" w:rsidRDefault="00B955FC" w:rsidP="00B955FC">
      <w:pPr>
        <w:rPr>
          <w:rFonts w:ascii="Georgia Pro" w:hAnsi="Georgia Pro" w:cs="Arial"/>
          <w:sz w:val="24"/>
          <w:szCs w:val="24"/>
        </w:rPr>
      </w:pPr>
    </w:p>
    <w:p w14:paraId="6909A69A" w14:textId="19F2D8DC" w:rsidR="00252538" w:rsidRPr="00252538" w:rsidRDefault="00B955FC">
      <w:pPr>
        <w:rPr>
          <w:rFonts w:ascii="Georgia Pro" w:hAnsi="Georgia Pro" w:cs="Arial"/>
          <w:b/>
          <w:bCs/>
          <w:sz w:val="40"/>
          <w:szCs w:val="40"/>
        </w:rPr>
      </w:pPr>
      <w:r>
        <w:rPr>
          <w:rFonts w:ascii="Georgia Pro" w:hAnsi="Georgia Pro" w:cs="Arial"/>
          <w:sz w:val="24"/>
          <w:szCs w:val="24"/>
        </w:rPr>
        <w:br w:type="page"/>
      </w:r>
    </w:p>
    <w:p w14:paraId="3CD64C2B" w14:textId="65CD6BFF" w:rsidR="00B955FC" w:rsidRPr="00252538" w:rsidRDefault="00252538" w:rsidP="00252538">
      <w:pPr>
        <w:pStyle w:val="ListParagraph"/>
        <w:numPr>
          <w:ilvl w:val="0"/>
          <w:numId w:val="1"/>
        </w:numPr>
        <w:jc w:val="center"/>
        <w:rPr>
          <w:rFonts w:ascii="Georgia Pro" w:hAnsi="Georgia Pro" w:cs="Arial"/>
          <w:b/>
          <w:bCs/>
          <w:sz w:val="40"/>
          <w:szCs w:val="40"/>
        </w:rPr>
      </w:pPr>
      <w:r>
        <w:rPr>
          <w:rFonts w:ascii="Georgia Pro" w:hAnsi="Georgia Pro" w:cs="Arial"/>
          <w:b/>
          <w:bCs/>
          <w:sz w:val="40"/>
          <w:szCs w:val="40"/>
        </w:rPr>
        <w:lastRenderedPageBreak/>
        <w:t>Risks of an Unsafe DBMS</w:t>
      </w:r>
    </w:p>
    <w:p w14:paraId="1F65C80B" w14:textId="0E5F425A" w:rsidR="00252538" w:rsidRDefault="00252538" w:rsidP="00252538">
      <w:pPr>
        <w:ind w:firstLine="720"/>
        <w:rPr>
          <w:rFonts w:ascii="Georgia Pro" w:hAnsi="Georgia Pro" w:cs="Arial"/>
          <w:sz w:val="24"/>
          <w:szCs w:val="24"/>
        </w:rPr>
      </w:pPr>
      <w:r>
        <w:rPr>
          <w:rFonts w:ascii="Georgia Pro" w:hAnsi="Georgia Pro" w:cs="Arial"/>
          <w:sz w:val="24"/>
          <w:szCs w:val="24"/>
        </w:rPr>
        <w:t>Before analyzing the methods of securing the database, it is beneficial to first understand what we are attempting to avoid.</w:t>
      </w:r>
    </w:p>
    <w:p w14:paraId="293A6AC8" w14:textId="4A937476" w:rsidR="00252538" w:rsidRPr="00252538" w:rsidRDefault="00252538" w:rsidP="00252538">
      <w:pPr>
        <w:ind w:firstLine="720"/>
        <w:rPr>
          <w:rFonts w:ascii="Georgia Pro" w:hAnsi="Georgia Pro" w:cs="Arial"/>
          <w:sz w:val="24"/>
          <w:szCs w:val="24"/>
        </w:rPr>
      </w:pPr>
      <w:r w:rsidRPr="00252538">
        <w:rPr>
          <w:rFonts w:ascii="Georgia Pro" w:hAnsi="Georgia Pro" w:cs="Arial"/>
          <w:sz w:val="24"/>
          <w:szCs w:val="24"/>
        </w:rPr>
        <w:t xml:space="preserve">We consider database security </w:t>
      </w:r>
      <w:r w:rsidR="009F4BFC">
        <w:rPr>
          <w:rFonts w:ascii="Georgia Pro" w:hAnsi="Georgia Pro" w:cs="Arial"/>
          <w:sz w:val="24"/>
          <w:szCs w:val="24"/>
        </w:rPr>
        <w:t>for</w:t>
      </w:r>
      <w:r w:rsidRPr="00252538">
        <w:rPr>
          <w:rFonts w:ascii="Georgia Pro" w:hAnsi="Georgia Pro" w:cs="Arial"/>
          <w:sz w:val="24"/>
          <w:szCs w:val="24"/>
        </w:rPr>
        <w:t xml:space="preserve"> the following situations:</w:t>
      </w:r>
    </w:p>
    <w:p w14:paraId="411F3B05" w14:textId="1C71467A" w:rsidR="00252538" w:rsidRPr="00252538" w:rsidRDefault="00252538" w:rsidP="00252538">
      <w:pPr>
        <w:numPr>
          <w:ilvl w:val="0"/>
          <w:numId w:val="6"/>
        </w:numPr>
        <w:tabs>
          <w:tab w:val="num" w:pos="720"/>
        </w:tabs>
        <w:rPr>
          <w:rFonts w:ascii="Georgia Pro" w:hAnsi="Georgia Pro" w:cs="Arial"/>
          <w:sz w:val="24"/>
          <w:szCs w:val="24"/>
        </w:rPr>
      </w:pPr>
      <w:r w:rsidRPr="00252538">
        <w:rPr>
          <w:rFonts w:ascii="Georgia Pro" w:hAnsi="Georgia Pro" w:cs="Arial"/>
          <w:sz w:val="24"/>
          <w:szCs w:val="24"/>
        </w:rPr>
        <w:t>Theft and fraudulent</w:t>
      </w:r>
      <w:r>
        <w:rPr>
          <w:rFonts w:ascii="Georgia Pro" w:hAnsi="Georgia Pro" w:cs="Arial"/>
          <w:sz w:val="24"/>
          <w:szCs w:val="24"/>
        </w:rPr>
        <w:t xml:space="preserve"> activity</w:t>
      </w:r>
      <w:r w:rsidRPr="00252538">
        <w:rPr>
          <w:rFonts w:ascii="Georgia Pro" w:hAnsi="Georgia Pro" w:cs="Arial"/>
          <w:sz w:val="24"/>
          <w:szCs w:val="24"/>
        </w:rPr>
        <w:t>.</w:t>
      </w:r>
    </w:p>
    <w:p w14:paraId="662809C7" w14:textId="77777777" w:rsidR="00252538" w:rsidRPr="00252538" w:rsidRDefault="00252538" w:rsidP="00252538">
      <w:pPr>
        <w:numPr>
          <w:ilvl w:val="0"/>
          <w:numId w:val="6"/>
        </w:numPr>
        <w:tabs>
          <w:tab w:val="num" w:pos="720"/>
        </w:tabs>
        <w:rPr>
          <w:rFonts w:ascii="Georgia Pro" w:hAnsi="Georgia Pro" w:cs="Arial"/>
          <w:sz w:val="24"/>
          <w:szCs w:val="24"/>
        </w:rPr>
      </w:pPr>
      <w:r w:rsidRPr="00252538">
        <w:rPr>
          <w:rFonts w:ascii="Georgia Pro" w:hAnsi="Georgia Pro" w:cs="Arial"/>
          <w:sz w:val="24"/>
          <w:szCs w:val="24"/>
        </w:rPr>
        <w:t>Loss of confidentiality or secrecy.</w:t>
      </w:r>
    </w:p>
    <w:p w14:paraId="290C04C4" w14:textId="212EFC6F" w:rsidR="00252538" w:rsidRPr="00252538" w:rsidRDefault="00252538" w:rsidP="00252538">
      <w:pPr>
        <w:numPr>
          <w:ilvl w:val="0"/>
          <w:numId w:val="6"/>
        </w:numPr>
        <w:tabs>
          <w:tab w:val="num" w:pos="720"/>
        </w:tabs>
        <w:rPr>
          <w:rFonts w:ascii="Georgia Pro" w:hAnsi="Georgia Pro" w:cs="Arial"/>
          <w:sz w:val="24"/>
          <w:szCs w:val="24"/>
        </w:rPr>
      </w:pPr>
      <w:r w:rsidRPr="00252538">
        <w:rPr>
          <w:rFonts w:ascii="Georgia Pro" w:hAnsi="Georgia Pro" w:cs="Arial"/>
          <w:sz w:val="24"/>
          <w:szCs w:val="24"/>
        </w:rPr>
        <w:t>Loss of data privacy</w:t>
      </w:r>
      <w:r>
        <w:rPr>
          <w:rFonts w:ascii="Georgia Pro" w:hAnsi="Georgia Pro" w:cs="Arial"/>
          <w:sz w:val="24"/>
          <w:szCs w:val="24"/>
        </w:rPr>
        <w:t xml:space="preserve"> and integrity</w:t>
      </w:r>
      <w:r w:rsidRPr="00252538">
        <w:rPr>
          <w:rFonts w:ascii="Georgia Pro" w:hAnsi="Georgia Pro" w:cs="Arial"/>
          <w:sz w:val="24"/>
          <w:szCs w:val="24"/>
        </w:rPr>
        <w:t>.</w:t>
      </w:r>
    </w:p>
    <w:p w14:paraId="4FA959EC" w14:textId="229700F9" w:rsidR="00252538" w:rsidRDefault="00252538" w:rsidP="00252538">
      <w:pPr>
        <w:numPr>
          <w:ilvl w:val="0"/>
          <w:numId w:val="6"/>
        </w:numPr>
        <w:tabs>
          <w:tab w:val="num" w:pos="720"/>
        </w:tabs>
        <w:rPr>
          <w:rFonts w:ascii="Georgia Pro" w:hAnsi="Georgia Pro" w:cs="Arial"/>
          <w:sz w:val="24"/>
          <w:szCs w:val="24"/>
        </w:rPr>
      </w:pPr>
      <w:r w:rsidRPr="00252538">
        <w:rPr>
          <w:rFonts w:ascii="Georgia Pro" w:hAnsi="Georgia Pro" w:cs="Arial"/>
          <w:sz w:val="24"/>
          <w:szCs w:val="24"/>
        </w:rPr>
        <w:t>Loss of availability of data.</w:t>
      </w:r>
    </w:p>
    <w:p w14:paraId="185BDFBF" w14:textId="4791E4D8" w:rsidR="00252538" w:rsidRDefault="009F4BFC" w:rsidP="009F4BFC">
      <w:pPr>
        <w:rPr>
          <w:rFonts w:ascii="Georgia Pro" w:hAnsi="Georgia Pro" w:cs="Arial"/>
          <w:sz w:val="24"/>
          <w:szCs w:val="24"/>
        </w:rPr>
      </w:pPr>
      <w:r>
        <w:rPr>
          <w:rFonts w:ascii="Georgia Pro" w:hAnsi="Georgia Pro" w:cs="Arial"/>
          <w:sz w:val="24"/>
          <w:szCs w:val="24"/>
        </w:rPr>
        <w:t>But lists like these never truly accurately portray the potential catastrophic loss when one company’s database is breached, so we will continue with examples of the biggest losses as of just the previous year:</w:t>
      </w:r>
    </w:p>
    <w:p w14:paraId="0439C7A4" w14:textId="4CFBD02A" w:rsidR="009362F3" w:rsidRPr="00252538" w:rsidRDefault="009362F3" w:rsidP="009362F3">
      <w:pPr>
        <w:numPr>
          <w:ilvl w:val="0"/>
          <w:numId w:val="8"/>
        </w:numPr>
        <w:rPr>
          <w:rFonts w:ascii="Georgia Pro" w:hAnsi="Georgia Pro" w:cs="Arial"/>
          <w:sz w:val="24"/>
          <w:szCs w:val="24"/>
        </w:rPr>
      </w:pPr>
      <w:r>
        <w:rPr>
          <w:rFonts w:ascii="Georgia Pro" w:hAnsi="Georgia Pro" w:cs="Arial"/>
          <w:sz w:val="24"/>
          <w:szCs w:val="24"/>
        </w:rPr>
        <w:t>During March and April of 2019, Facebook has exposed users’ credentials on numerous occasions due to poor password storage management, going as far as storing Instagram users’ passwords in plaintext format with no encryption whatsoever. The numbers of affected clients have exceeded 540 million.</w:t>
      </w:r>
      <w:sdt>
        <w:sdtPr>
          <w:rPr>
            <w:rFonts w:ascii="Georgia Pro" w:hAnsi="Georgia Pro" w:cs="Arial"/>
            <w:sz w:val="24"/>
            <w:szCs w:val="24"/>
          </w:rPr>
          <w:id w:val="257187115"/>
          <w:citation/>
        </w:sdtPr>
        <w:sdtEndPr/>
        <w:sdtContent>
          <w:r w:rsidR="00A45957">
            <w:rPr>
              <w:rFonts w:ascii="Georgia Pro" w:hAnsi="Georgia Pro" w:cs="Arial"/>
              <w:sz w:val="24"/>
              <w:szCs w:val="24"/>
            </w:rPr>
            <w:fldChar w:fldCharType="begin"/>
          </w:r>
          <w:r w:rsidR="00A45957">
            <w:rPr>
              <w:rFonts w:ascii="Georgia Pro" w:hAnsi="Georgia Pro" w:cs="Arial"/>
              <w:sz w:val="24"/>
              <w:szCs w:val="24"/>
            </w:rPr>
            <w:instrText xml:space="preserve"> CITATION NgA19 \l 1033 </w:instrText>
          </w:r>
          <w:r w:rsidR="00A45957">
            <w:rPr>
              <w:rFonts w:ascii="Georgia Pro" w:hAnsi="Georgia Pro" w:cs="Arial"/>
              <w:sz w:val="24"/>
              <w:szCs w:val="24"/>
            </w:rPr>
            <w:fldChar w:fldCharType="separate"/>
          </w:r>
          <w:r w:rsidR="00A45957">
            <w:rPr>
              <w:rFonts w:ascii="Georgia Pro" w:hAnsi="Georgia Pro" w:cs="Arial"/>
              <w:noProof/>
              <w:sz w:val="24"/>
              <w:szCs w:val="24"/>
            </w:rPr>
            <w:t xml:space="preserve"> </w:t>
          </w:r>
          <w:r w:rsidR="00A45957" w:rsidRPr="00A45957">
            <w:rPr>
              <w:rFonts w:ascii="Georgia Pro" w:hAnsi="Georgia Pro" w:cs="Arial"/>
              <w:noProof/>
              <w:sz w:val="24"/>
              <w:szCs w:val="24"/>
            </w:rPr>
            <w:t>(Ng, 2019)</w:t>
          </w:r>
          <w:r w:rsidR="00A45957">
            <w:rPr>
              <w:rFonts w:ascii="Georgia Pro" w:hAnsi="Georgia Pro" w:cs="Arial"/>
              <w:sz w:val="24"/>
              <w:szCs w:val="24"/>
            </w:rPr>
            <w:fldChar w:fldCharType="end"/>
          </w:r>
        </w:sdtContent>
      </w:sdt>
    </w:p>
    <w:p w14:paraId="43050783" w14:textId="3AA9AC32" w:rsidR="009F4BFC" w:rsidRDefault="009362F3" w:rsidP="009362F3">
      <w:pPr>
        <w:numPr>
          <w:ilvl w:val="0"/>
          <w:numId w:val="8"/>
        </w:numPr>
        <w:rPr>
          <w:rFonts w:ascii="Georgia Pro" w:hAnsi="Georgia Pro" w:cs="Arial"/>
          <w:sz w:val="24"/>
          <w:szCs w:val="24"/>
        </w:rPr>
      </w:pPr>
      <w:r>
        <w:rPr>
          <w:rFonts w:ascii="Georgia Pro" w:hAnsi="Georgia Pro" w:cs="Arial"/>
          <w:sz w:val="24"/>
          <w:szCs w:val="24"/>
        </w:rPr>
        <w:t xml:space="preserve">In April 2019, another major breach in a database managed by an Indian government healthcare agency was the cause for the leaking of 12.5 million medical records of pregnant women. </w:t>
      </w:r>
      <w:r w:rsidRPr="009362F3">
        <w:rPr>
          <w:rFonts w:ascii="Georgia Pro" w:hAnsi="Georgia Pro" w:cs="Arial"/>
          <w:sz w:val="24"/>
          <w:szCs w:val="24"/>
        </w:rPr>
        <w:t>Records go as far back as five years, to 2014, and include detailed medical information for women who underwent an ultrasound scan, amniocentesis, or other genetic testing of their unborn child.</w:t>
      </w:r>
    </w:p>
    <w:p w14:paraId="21144E44" w14:textId="770577FC" w:rsidR="00A45957" w:rsidRDefault="009362F3" w:rsidP="00A45957">
      <w:pPr>
        <w:numPr>
          <w:ilvl w:val="0"/>
          <w:numId w:val="8"/>
        </w:numPr>
        <w:rPr>
          <w:rFonts w:ascii="Georgia Pro" w:hAnsi="Georgia Pro" w:cs="Arial"/>
          <w:sz w:val="24"/>
          <w:szCs w:val="24"/>
        </w:rPr>
      </w:pPr>
      <w:r>
        <w:rPr>
          <w:rFonts w:ascii="Georgia Pro" w:hAnsi="Georgia Pro" w:cs="Arial"/>
          <w:sz w:val="24"/>
          <w:szCs w:val="24"/>
        </w:rPr>
        <w:t>On July 15</w:t>
      </w:r>
      <w:r w:rsidRPr="009362F3">
        <w:rPr>
          <w:rFonts w:ascii="Georgia Pro" w:hAnsi="Georgia Pro" w:cs="Arial"/>
          <w:sz w:val="24"/>
          <w:szCs w:val="24"/>
          <w:vertAlign w:val="superscript"/>
        </w:rPr>
        <w:t>th</w:t>
      </w:r>
      <w:r>
        <w:rPr>
          <w:rFonts w:ascii="Georgia Pro" w:hAnsi="Georgia Pro" w:cs="Arial"/>
          <w:sz w:val="24"/>
          <w:szCs w:val="24"/>
        </w:rPr>
        <w:t>, 2019</w:t>
      </w:r>
      <w:r w:rsidR="003220EE">
        <w:rPr>
          <w:rFonts w:ascii="Georgia Pro" w:hAnsi="Georgia Pro" w:cs="Arial"/>
          <w:sz w:val="24"/>
          <w:szCs w:val="24"/>
        </w:rPr>
        <w:t>, the NRA (National Revenue Agency) of Bulgaria has taken a large blow from a hacker attack with the intent of taking down its corrupt government, using the data as a hostage of sorts. The hacker has shared the news to large media outlets with parts of the stolen data, claiming that he has collected around 5 million Bulgarians’ records overall. On the following day, the NRA has confirmed the hacker’s threats and further elaborated that the total leakage amounts to 3% of their database and the attack has been done via an SQL injection. While the stolen data was never released by the hacker</w:t>
      </w:r>
      <w:r w:rsidR="00A45957">
        <w:rPr>
          <w:rFonts w:ascii="Georgia Pro" w:hAnsi="Georgia Pro" w:cs="Arial"/>
          <w:sz w:val="24"/>
          <w:szCs w:val="24"/>
        </w:rPr>
        <w:t xml:space="preserve"> and he was never caught</w:t>
      </w:r>
      <w:r w:rsidR="003220EE">
        <w:rPr>
          <w:rFonts w:ascii="Georgia Pro" w:hAnsi="Georgia Pro" w:cs="Arial"/>
          <w:sz w:val="24"/>
          <w:szCs w:val="24"/>
        </w:rPr>
        <w:t>, one media outlet showed the email</w:t>
      </w:r>
      <w:r w:rsidR="00A45957">
        <w:rPr>
          <w:rFonts w:ascii="Georgia Pro" w:hAnsi="Georgia Pro" w:cs="Arial"/>
          <w:sz w:val="24"/>
          <w:szCs w:val="24"/>
        </w:rPr>
        <w:t xml:space="preserve"> sent</w:t>
      </w:r>
      <w:r w:rsidR="003220EE">
        <w:rPr>
          <w:rFonts w:ascii="Georgia Pro" w:hAnsi="Georgia Pro" w:cs="Arial"/>
          <w:sz w:val="24"/>
          <w:szCs w:val="24"/>
        </w:rPr>
        <w:t xml:space="preserve"> by the hacker without censoring a torrent link to a small part of the leaked records</w:t>
      </w:r>
      <w:r w:rsidR="002176C2">
        <w:rPr>
          <w:rFonts w:ascii="Georgia Pro" w:hAnsi="Georgia Pro" w:cs="Arial"/>
          <w:sz w:val="24"/>
          <w:szCs w:val="24"/>
        </w:rPr>
        <w:t>, which was</w:t>
      </w:r>
      <w:r w:rsidR="00A45957">
        <w:rPr>
          <w:rFonts w:ascii="Georgia Pro" w:hAnsi="Georgia Pro" w:cs="Arial"/>
          <w:sz w:val="24"/>
          <w:szCs w:val="24"/>
        </w:rPr>
        <w:t xml:space="preserve"> linked</w:t>
      </w:r>
      <w:r w:rsidR="002176C2">
        <w:rPr>
          <w:rFonts w:ascii="Georgia Pro" w:hAnsi="Georgia Pro" w:cs="Arial"/>
          <w:sz w:val="24"/>
          <w:szCs w:val="24"/>
        </w:rPr>
        <w:t xml:space="preserve"> by the hacker</w:t>
      </w:r>
      <w:r w:rsidR="00A45957">
        <w:rPr>
          <w:rFonts w:ascii="Georgia Pro" w:hAnsi="Georgia Pro" w:cs="Arial"/>
          <w:sz w:val="24"/>
          <w:szCs w:val="24"/>
        </w:rPr>
        <w:t xml:space="preserve"> </w:t>
      </w:r>
      <w:r w:rsidR="002176C2">
        <w:rPr>
          <w:rFonts w:ascii="Georgia Pro" w:hAnsi="Georgia Pro" w:cs="Arial"/>
          <w:sz w:val="24"/>
          <w:szCs w:val="24"/>
        </w:rPr>
        <w:t>to show</w:t>
      </w:r>
      <w:r w:rsidR="00A45957">
        <w:rPr>
          <w:rFonts w:ascii="Georgia Pro" w:hAnsi="Georgia Pro" w:cs="Arial"/>
          <w:sz w:val="24"/>
          <w:szCs w:val="24"/>
        </w:rPr>
        <w:t xml:space="preserve"> proof</w:t>
      </w:r>
      <w:r w:rsidR="002176C2">
        <w:rPr>
          <w:rFonts w:ascii="Georgia Pro" w:hAnsi="Georgia Pro" w:cs="Arial"/>
          <w:sz w:val="24"/>
          <w:szCs w:val="24"/>
        </w:rPr>
        <w:t xml:space="preserve"> of his threats to the media outlets</w:t>
      </w:r>
      <w:r w:rsidR="003220EE">
        <w:rPr>
          <w:rFonts w:ascii="Georgia Pro" w:hAnsi="Georgia Pro" w:cs="Arial"/>
          <w:sz w:val="24"/>
          <w:szCs w:val="24"/>
        </w:rPr>
        <w:t xml:space="preserve">, jeopardizing about 250,000 </w:t>
      </w:r>
      <w:r w:rsidR="00A45957">
        <w:rPr>
          <w:rFonts w:ascii="Georgia Pro" w:hAnsi="Georgia Pro" w:cs="Arial"/>
          <w:sz w:val="24"/>
          <w:szCs w:val="24"/>
        </w:rPr>
        <w:t>people’s records as any person was able to download the data from the torrent for several hours.</w:t>
      </w:r>
    </w:p>
    <w:p w14:paraId="275EBC0D" w14:textId="2826BE85" w:rsidR="00252538" w:rsidRPr="002502BB" w:rsidRDefault="002176C2">
      <w:pPr>
        <w:rPr>
          <w:rFonts w:ascii="Georgia Pro" w:hAnsi="Georgia Pro" w:cs="Arial"/>
          <w:sz w:val="24"/>
          <w:szCs w:val="24"/>
        </w:rPr>
      </w:pPr>
      <w:r>
        <w:rPr>
          <w:rFonts w:ascii="Georgia Pro" w:hAnsi="Georgia Pro" w:cs="Arial"/>
          <w:sz w:val="24"/>
          <w:szCs w:val="24"/>
        </w:rPr>
        <w:t xml:space="preserve">Again, may I put focus on the fact that these major attacks happened </w:t>
      </w:r>
      <w:r w:rsidR="002502BB">
        <w:rPr>
          <w:rFonts w:ascii="Georgia Pro" w:hAnsi="Georgia Pro" w:cs="Arial"/>
          <w:sz w:val="24"/>
          <w:szCs w:val="24"/>
        </w:rPr>
        <w:t>within a span of just 4 months. Hopefully, this suffices as a reason enough to go through the procedures of ensuring a database.</w:t>
      </w:r>
    </w:p>
    <w:p w14:paraId="06517BA0" w14:textId="5FF97403" w:rsidR="00B955FC" w:rsidRPr="003C02F0" w:rsidRDefault="003C02F0" w:rsidP="00F45EB1">
      <w:pPr>
        <w:pStyle w:val="ListParagraph"/>
        <w:numPr>
          <w:ilvl w:val="0"/>
          <w:numId w:val="1"/>
        </w:numPr>
        <w:jc w:val="center"/>
        <w:rPr>
          <w:rFonts w:ascii="Georgia Pro" w:hAnsi="Georgia Pro" w:cs="Arial"/>
          <w:b/>
          <w:bCs/>
          <w:sz w:val="24"/>
          <w:szCs w:val="24"/>
        </w:rPr>
      </w:pPr>
      <w:r>
        <w:rPr>
          <w:rFonts w:ascii="Georgia Pro" w:hAnsi="Georgia Pro" w:cs="Arial"/>
          <w:b/>
          <w:bCs/>
          <w:sz w:val="40"/>
          <w:szCs w:val="40"/>
        </w:rPr>
        <w:lastRenderedPageBreak/>
        <w:t>The Aspects of DBMS Security</w:t>
      </w:r>
    </w:p>
    <w:p w14:paraId="1B058BEA" w14:textId="0BA67002" w:rsidR="00252538" w:rsidRDefault="00B955FC" w:rsidP="00021569">
      <w:pPr>
        <w:ind w:firstLine="720"/>
        <w:rPr>
          <w:rFonts w:ascii="Georgia Pro" w:hAnsi="Georgia Pro" w:cs="Arial"/>
          <w:sz w:val="24"/>
          <w:szCs w:val="24"/>
        </w:rPr>
      </w:pPr>
      <w:r w:rsidRPr="00B955FC">
        <w:rPr>
          <w:rFonts w:ascii="Georgia Pro" w:hAnsi="Georgia Pro" w:cs="Arial"/>
          <w:sz w:val="24"/>
          <w:szCs w:val="24"/>
        </w:rPr>
        <w:t xml:space="preserve">One of the first and key lessons when studying anything connected to storing data digitally </w:t>
      </w:r>
      <w:r>
        <w:rPr>
          <w:rFonts w:ascii="Georgia Pro" w:hAnsi="Georgia Pro" w:cs="Arial"/>
          <w:sz w:val="24"/>
          <w:szCs w:val="24"/>
        </w:rPr>
        <w:t xml:space="preserve">is identification, authentication and I would like to add on top of those two – authorization. Even when following a simple website tutorial, </w:t>
      </w:r>
      <w:r w:rsidR="00252538">
        <w:rPr>
          <w:rFonts w:ascii="Georgia Pro" w:hAnsi="Georgia Pro" w:cs="Arial"/>
          <w:sz w:val="24"/>
          <w:szCs w:val="24"/>
        </w:rPr>
        <w:t>most go into detail about the topic of user organization and there is a reason for that. This is the most basic method of protecting a database system but a paramount one.</w:t>
      </w:r>
    </w:p>
    <w:p w14:paraId="1B0E49BB" w14:textId="5FE7FBFD" w:rsidR="00252538" w:rsidRDefault="00252538" w:rsidP="00B955FC">
      <w:pPr>
        <w:ind w:firstLine="720"/>
        <w:rPr>
          <w:rFonts w:ascii="Georgia Pro" w:hAnsi="Georgia Pro" w:cs="Arial"/>
          <w:sz w:val="24"/>
          <w:szCs w:val="24"/>
        </w:rPr>
      </w:pPr>
      <w:r>
        <w:rPr>
          <w:rFonts w:ascii="Georgia Pro" w:hAnsi="Georgia Pro" w:cs="Arial"/>
          <w:b/>
          <w:bCs/>
          <w:i/>
          <w:iCs/>
          <w:sz w:val="24"/>
          <w:szCs w:val="24"/>
        </w:rPr>
        <w:t xml:space="preserve">Identification </w:t>
      </w:r>
      <w:r w:rsidR="00A45957">
        <w:rPr>
          <w:rFonts w:ascii="Georgia Pro" w:hAnsi="Georgia Pro" w:cs="Arial"/>
          <w:b/>
          <w:bCs/>
          <w:i/>
          <w:iCs/>
          <w:sz w:val="24"/>
          <w:szCs w:val="24"/>
        </w:rPr>
        <w:t>–</w:t>
      </w:r>
      <w:r>
        <w:rPr>
          <w:rFonts w:ascii="Georgia Pro" w:hAnsi="Georgia Pro" w:cs="Arial"/>
          <w:b/>
          <w:bCs/>
          <w:i/>
          <w:iCs/>
          <w:sz w:val="24"/>
          <w:szCs w:val="24"/>
        </w:rPr>
        <w:t xml:space="preserve"> </w:t>
      </w:r>
      <w:r w:rsidR="00611157">
        <w:rPr>
          <w:rFonts w:ascii="Georgia Pro" w:hAnsi="Georgia Pro" w:cs="Arial"/>
          <w:sz w:val="24"/>
          <w:szCs w:val="24"/>
        </w:rPr>
        <w:t xml:space="preserve">A good password is among the most basic precautions to take to secure a database, but also among the most important. Hackers have extensive tools for cracking passwords, so </w:t>
      </w:r>
      <w:r w:rsidR="00E927D9">
        <w:rPr>
          <w:rFonts w:ascii="Georgia Pro" w:hAnsi="Georgia Pro" w:cs="Arial"/>
          <w:sz w:val="24"/>
          <w:szCs w:val="24"/>
        </w:rPr>
        <w:t>it is highly recommended to make one complex. For reference, see below a table of how much time it takes for a password cracking tool to crack a password depending on several criteria:</w:t>
      </w:r>
    </w:p>
    <w:p w14:paraId="59127FE9" w14:textId="79613D9A" w:rsidR="00E927D9" w:rsidRDefault="00E927D9" w:rsidP="00B955FC">
      <w:pPr>
        <w:ind w:firstLine="720"/>
        <w:rPr>
          <w:rFonts w:ascii="Georgia Pro" w:hAnsi="Georgia Pro" w:cs="Arial"/>
          <w:sz w:val="24"/>
          <w:szCs w:val="24"/>
        </w:rPr>
      </w:pPr>
      <w:r>
        <w:rPr>
          <w:noProof/>
        </w:rPr>
        <w:drawing>
          <wp:inline distT="0" distB="0" distL="0" distR="0" wp14:anchorId="609AE0FB" wp14:editId="048F214B">
            <wp:extent cx="465582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820" cy="4000500"/>
                    </a:xfrm>
                    <a:prstGeom prst="rect">
                      <a:avLst/>
                    </a:prstGeom>
                    <a:noFill/>
                    <a:ln>
                      <a:noFill/>
                    </a:ln>
                  </pic:spPr>
                </pic:pic>
              </a:graphicData>
            </a:graphic>
          </wp:inline>
        </w:drawing>
      </w:r>
    </w:p>
    <w:p w14:paraId="2404F9FD" w14:textId="436132D3" w:rsidR="00021569" w:rsidRDefault="00B237CA" w:rsidP="00B237CA">
      <w:pPr>
        <w:rPr>
          <w:rFonts w:ascii="Georgia Pro" w:hAnsi="Georgia Pro" w:cs="Arial"/>
          <w:sz w:val="24"/>
          <w:szCs w:val="24"/>
        </w:rPr>
      </w:pPr>
      <w:r>
        <w:rPr>
          <w:rFonts w:ascii="Georgia Pro" w:hAnsi="Georgia Pro" w:cs="Arial"/>
          <w:sz w:val="24"/>
          <w:szCs w:val="24"/>
        </w:rPr>
        <w:tab/>
      </w:r>
      <w:r w:rsidR="00021569">
        <w:rPr>
          <w:rFonts w:ascii="Georgia Pro" w:hAnsi="Georgia Pro" w:cs="Arial"/>
          <w:b/>
          <w:bCs/>
          <w:i/>
          <w:iCs/>
          <w:sz w:val="24"/>
          <w:szCs w:val="24"/>
        </w:rPr>
        <w:t>Authentication/</w:t>
      </w:r>
      <w:r w:rsidR="00D46DEA">
        <w:rPr>
          <w:rFonts w:ascii="Georgia Pro" w:hAnsi="Georgia Pro" w:cs="Arial"/>
          <w:b/>
          <w:bCs/>
          <w:i/>
          <w:iCs/>
          <w:sz w:val="24"/>
          <w:szCs w:val="24"/>
        </w:rPr>
        <w:t>Authorization/</w:t>
      </w:r>
      <w:r>
        <w:rPr>
          <w:rFonts w:ascii="Georgia Pro" w:hAnsi="Georgia Pro" w:cs="Arial"/>
          <w:b/>
          <w:bCs/>
          <w:i/>
          <w:iCs/>
          <w:sz w:val="24"/>
          <w:szCs w:val="24"/>
        </w:rPr>
        <w:t>Access Controls</w:t>
      </w:r>
      <w:r>
        <w:rPr>
          <w:rFonts w:ascii="Georgia Pro" w:hAnsi="Georgia Pro" w:cs="Arial"/>
          <w:b/>
          <w:bCs/>
          <w:i/>
          <w:iCs/>
          <w:sz w:val="24"/>
          <w:szCs w:val="24"/>
        </w:rPr>
        <w:t xml:space="preserve"> –</w:t>
      </w:r>
      <w:r>
        <w:rPr>
          <w:rFonts w:ascii="Georgia Pro" w:hAnsi="Georgia Pro" w:cs="Arial"/>
          <w:b/>
          <w:bCs/>
          <w:i/>
          <w:iCs/>
          <w:sz w:val="24"/>
          <w:szCs w:val="24"/>
        </w:rPr>
        <w:t xml:space="preserve"> </w:t>
      </w:r>
      <w:r w:rsidR="00021569">
        <w:rPr>
          <w:rFonts w:ascii="Georgia Pro" w:hAnsi="Georgia Pro" w:cs="Arial"/>
          <w:b/>
          <w:bCs/>
          <w:i/>
          <w:iCs/>
          <w:sz w:val="24"/>
          <w:szCs w:val="24"/>
        </w:rPr>
        <w:t>“</w:t>
      </w:r>
      <w:r w:rsidR="00021569" w:rsidRPr="00021569">
        <w:rPr>
          <w:rFonts w:ascii="Georgia Pro" w:hAnsi="Georgia Pro" w:cs="Arial"/>
          <w:sz w:val="24"/>
          <w:szCs w:val="24"/>
        </w:rPr>
        <w:t xml:space="preserve">Access controls maintain a separation between the users on one hand and the various data and computing resources on the </w:t>
      </w:r>
      <w:r w:rsidR="00021569" w:rsidRPr="00021569">
        <w:rPr>
          <w:rFonts w:ascii="Georgia Pro" w:hAnsi="Georgia Pro" w:cs="Arial"/>
          <w:sz w:val="24"/>
          <w:szCs w:val="24"/>
        </w:rPr>
        <w:t>other and</w:t>
      </w:r>
      <w:r w:rsidR="00021569" w:rsidRPr="00021569">
        <w:rPr>
          <w:rFonts w:ascii="Georgia Pro" w:hAnsi="Georgia Pro" w:cs="Arial"/>
          <w:sz w:val="24"/>
          <w:szCs w:val="24"/>
        </w:rPr>
        <w:t xml:space="preserve"> protect all internal resources from unauthorized or improper </w:t>
      </w:r>
      <w:r w:rsidR="00021569" w:rsidRPr="00021569">
        <w:rPr>
          <w:rFonts w:ascii="Georgia Pro" w:hAnsi="Georgia Pro" w:cs="Arial"/>
          <w:sz w:val="24"/>
          <w:szCs w:val="24"/>
        </w:rPr>
        <w:t>modification.</w:t>
      </w:r>
      <w:r w:rsidR="00021569">
        <w:rPr>
          <w:rFonts w:ascii="Georgia Pro" w:hAnsi="Georgia Pro" w:cs="Arial"/>
          <w:sz w:val="24"/>
          <w:szCs w:val="24"/>
        </w:rPr>
        <w:t xml:space="preserve"> – Bertino E. – Database Security: Research and Practice</w:t>
      </w:r>
    </w:p>
    <w:p w14:paraId="3B7D2477" w14:textId="3386A02A" w:rsidR="00D46DEA" w:rsidRDefault="00B237CA" w:rsidP="00B237CA">
      <w:pPr>
        <w:rPr>
          <w:rFonts w:ascii="Georgia Pro" w:hAnsi="Georgia Pro" w:cs="Arial"/>
          <w:sz w:val="24"/>
          <w:szCs w:val="24"/>
        </w:rPr>
      </w:pPr>
      <w:r>
        <w:rPr>
          <w:rFonts w:ascii="Georgia Pro" w:hAnsi="Georgia Pro" w:cs="Arial"/>
          <w:sz w:val="24"/>
          <w:szCs w:val="24"/>
        </w:rPr>
        <w:t xml:space="preserve"> This is less of a safety measure against hackers but for internal tampering from </w:t>
      </w:r>
      <w:r w:rsidR="00021569">
        <w:rPr>
          <w:rFonts w:ascii="Georgia Pro" w:hAnsi="Georgia Pro" w:cs="Arial"/>
          <w:sz w:val="24"/>
          <w:szCs w:val="24"/>
        </w:rPr>
        <w:t>employees that have access to the database, be it intentional or not. The more structured a database is and organized for users, the safer and foolproof it will be.</w:t>
      </w:r>
    </w:p>
    <w:p w14:paraId="4EBB2C98" w14:textId="3879F0D9" w:rsidR="003C02F0" w:rsidRPr="003C02F0" w:rsidRDefault="003C02F0" w:rsidP="00B237CA">
      <w:pPr>
        <w:rPr>
          <w:rFonts w:ascii="Georgia Pro" w:hAnsi="Georgia Pro" w:cs="Arial"/>
          <w:sz w:val="24"/>
          <w:szCs w:val="24"/>
        </w:rPr>
      </w:pPr>
      <w:r>
        <w:rPr>
          <w:rFonts w:ascii="Georgia Pro" w:hAnsi="Georgia Pro" w:cs="Arial"/>
          <w:sz w:val="24"/>
          <w:szCs w:val="24"/>
        </w:rPr>
        <w:lastRenderedPageBreak/>
        <w:tab/>
      </w:r>
      <w:r>
        <w:rPr>
          <w:rFonts w:ascii="Georgia Pro" w:hAnsi="Georgia Pro" w:cs="Arial"/>
          <w:b/>
          <w:bCs/>
          <w:i/>
          <w:iCs/>
          <w:sz w:val="24"/>
          <w:szCs w:val="24"/>
        </w:rPr>
        <w:t xml:space="preserve">Encryption – </w:t>
      </w:r>
      <w:r>
        <w:rPr>
          <w:rFonts w:ascii="Georgia Pro" w:hAnsi="Georgia Pro" w:cs="Arial"/>
          <w:sz w:val="24"/>
          <w:szCs w:val="24"/>
        </w:rPr>
        <w:t xml:space="preserve">Encryption is among the most important precautions you can take for a secure DBMS. </w:t>
      </w:r>
      <w:r w:rsidR="00982709">
        <w:rPr>
          <w:rFonts w:ascii="Georgia Pro" w:hAnsi="Georgia Pro" w:cs="Arial"/>
          <w:sz w:val="24"/>
          <w:szCs w:val="24"/>
        </w:rPr>
        <w:t xml:space="preserve">It does not only serve to protect your data in the case that a successful hacker attack occurs, </w:t>
      </w:r>
      <w:r w:rsidR="005E358E">
        <w:rPr>
          <w:rFonts w:ascii="Georgia Pro" w:hAnsi="Georgia Pro" w:cs="Arial"/>
          <w:sz w:val="24"/>
          <w:szCs w:val="24"/>
        </w:rPr>
        <w:t>but it</w:t>
      </w:r>
      <w:r w:rsidR="00982709">
        <w:rPr>
          <w:rFonts w:ascii="Georgia Pro" w:hAnsi="Georgia Pro" w:cs="Arial"/>
          <w:sz w:val="24"/>
          <w:szCs w:val="24"/>
        </w:rPr>
        <w:t xml:space="preserve"> also improves a database’s defense from hacker attacks – as an encryption can render an SQL Injection – one of the most common methods of hacking a database – completely useless.</w:t>
      </w:r>
      <w:r w:rsidR="005E358E">
        <w:rPr>
          <w:rFonts w:ascii="Georgia Pro" w:hAnsi="Georgia Pro" w:cs="Arial"/>
          <w:sz w:val="24"/>
          <w:szCs w:val="24"/>
        </w:rPr>
        <w:t xml:space="preserve"> For encryption techniques, I personally recommend this article</w:t>
      </w:r>
      <w:r w:rsidR="005E358E">
        <w:rPr>
          <w:rStyle w:val="FootnoteReference"/>
          <w:rFonts w:ascii="Georgia Pro" w:hAnsi="Georgia Pro" w:cs="Arial"/>
          <w:sz w:val="24"/>
          <w:szCs w:val="24"/>
        </w:rPr>
        <w:footnoteReference w:id="1"/>
      </w:r>
      <w:r w:rsidR="005E358E">
        <w:rPr>
          <w:rFonts w:ascii="Georgia Pro" w:hAnsi="Georgia Pro" w:cs="Arial"/>
          <w:sz w:val="24"/>
          <w:szCs w:val="24"/>
        </w:rPr>
        <w:t xml:space="preserve"> that gives extensive explanations of eight common encryption algorithms and extra recourses on them.</w:t>
      </w:r>
    </w:p>
    <w:p w14:paraId="6D6CDB71" w14:textId="77777777" w:rsidR="005E358E" w:rsidRPr="005E358E" w:rsidRDefault="00D46DEA" w:rsidP="00EA1F53">
      <w:pPr>
        <w:pStyle w:val="ListParagraph"/>
        <w:numPr>
          <w:ilvl w:val="0"/>
          <w:numId w:val="1"/>
        </w:numPr>
        <w:jc w:val="center"/>
        <w:rPr>
          <w:rFonts w:ascii="Georgia Pro" w:hAnsi="Georgia Pro" w:cs="Arial"/>
          <w:sz w:val="40"/>
          <w:szCs w:val="40"/>
        </w:rPr>
      </w:pPr>
      <w:r w:rsidRPr="005E358E">
        <w:rPr>
          <w:rFonts w:ascii="Georgia Pro" w:hAnsi="Georgia Pro" w:cs="Arial"/>
          <w:b/>
          <w:bCs/>
          <w:sz w:val="40"/>
          <w:szCs w:val="40"/>
        </w:rPr>
        <w:t xml:space="preserve">Local or </w:t>
      </w:r>
      <w:r w:rsidR="003C02F0" w:rsidRPr="005E358E">
        <w:rPr>
          <w:rFonts w:ascii="Georgia Pro" w:hAnsi="Georgia Pro" w:cs="Arial"/>
          <w:b/>
          <w:bCs/>
          <w:sz w:val="40"/>
          <w:szCs w:val="40"/>
        </w:rPr>
        <w:t>Distributed</w:t>
      </w:r>
    </w:p>
    <w:p w14:paraId="54F60DAD" w14:textId="42A18E99" w:rsidR="00B604C7" w:rsidRDefault="003C02F0" w:rsidP="005E358E">
      <w:pPr>
        <w:ind w:left="360"/>
        <w:rPr>
          <w:rFonts w:ascii="Georgia Pro" w:hAnsi="Georgia Pro" w:cs="Arial"/>
          <w:sz w:val="24"/>
          <w:szCs w:val="24"/>
        </w:rPr>
      </w:pPr>
      <w:r w:rsidRPr="005E358E">
        <w:rPr>
          <w:rFonts w:ascii="Georgia Pro" w:hAnsi="Georgia Pro" w:cs="Arial"/>
          <w:sz w:val="24"/>
          <w:szCs w:val="24"/>
        </w:rPr>
        <w:t>Developing a database requires this question to be answered beforehand – should it be based locally or online?</w:t>
      </w:r>
      <w:r w:rsidR="00E779F1">
        <w:rPr>
          <w:rFonts w:ascii="Georgia Pro" w:hAnsi="Georgia Pro" w:cs="Arial"/>
          <w:sz w:val="24"/>
          <w:szCs w:val="24"/>
        </w:rPr>
        <w:t xml:space="preserve"> While this decision benefits or in some cases hinders the business standpoint more, it should be noted that it has an effect on security quality as well.</w:t>
      </w:r>
    </w:p>
    <w:p w14:paraId="4AE86450" w14:textId="4EADE92C" w:rsidR="00E779F1" w:rsidRDefault="00E779F1" w:rsidP="005E358E">
      <w:pPr>
        <w:ind w:left="360"/>
        <w:rPr>
          <w:rFonts w:ascii="Georgia Pro" w:hAnsi="Georgia Pro" w:cs="Arial"/>
          <w:sz w:val="24"/>
          <w:szCs w:val="24"/>
        </w:rPr>
      </w:pPr>
      <w:r>
        <w:rPr>
          <w:rFonts w:ascii="Georgia Pro" w:hAnsi="Georgia Pro" w:cs="Arial"/>
          <w:sz w:val="24"/>
          <w:szCs w:val="24"/>
        </w:rPr>
        <w:tab/>
      </w:r>
      <w:r>
        <w:rPr>
          <w:rFonts w:ascii="Georgia Pro" w:hAnsi="Georgia Pro" w:cs="Arial"/>
          <w:b/>
          <w:bCs/>
          <w:i/>
          <w:iCs/>
          <w:sz w:val="24"/>
          <w:szCs w:val="24"/>
        </w:rPr>
        <w:t xml:space="preserve">Local/Centralized – </w:t>
      </w:r>
      <w:r>
        <w:rPr>
          <w:rFonts w:ascii="Georgia Pro" w:hAnsi="Georgia Pro" w:cs="Arial"/>
          <w:sz w:val="24"/>
          <w:szCs w:val="24"/>
        </w:rPr>
        <w:t>A centralized database is one where the DBMS is stored in one single location, which could mean just one server or one computer and users of it can be connected via a several ways, the most common one being a</w:t>
      </w:r>
      <w:r w:rsidR="009F33D1">
        <w:rPr>
          <w:rFonts w:ascii="Georgia Pro" w:hAnsi="Georgia Pro" w:cs="Arial"/>
          <w:sz w:val="24"/>
          <w:szCs w:val="24"/>
        </w:rPr>
        <w:t xml:space="preserve"> computer network</w:t>
      </w:r>
      <w:r>
        <w:rPr>
          <w:rFonts w:ascii="Georgia Pro" w:hAnsi="Georgia Pro" w:cs="Arial"/>
          <w:sz w:val="24"/>
          <w:szCs w:val="24"/>
        </w:rPr>
        <w:t>.</w:t>
      </w:r>
    </w:p>
    <w:p w14:paraId="12B2C521" w14:textId="15B0BCFA" w:rsidR="00E779F1" w:rsidRDefault="00E779F1" w:rsidP="00E779F1">
      <w:pPr>
        <w:ind w:left="360"/>
        <w:jc w:val="center"/>
        <w:rPr>
          <w:rFonts w:ascii="Georgia Pro" w:hAnsi="Georgia Pro" w:cs="Arial"/>
          <w:sz w:val="24"/>
          <w:szCs w:val="24"/>
        </w:rPr>
      </w:pPr>
      <w:r>
        <w:rPr>
          <w:noProof/>
        </w:rPr>
        <w:drawing>
          <wp:inline distT="0" distB="0" distL="0" distR="0" wp14:anchorId="5B3DA19B" wp14:editId="502B2DAB">
            <wp:extent cx="3474720" cy="2377440"/>
            <wp:effectExtent l="0" t="0" r="0" b="381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0" cy="2377440"/>
                    </a:xfrm>
                    <a:prstGeom prst="rect">
                      <a:avLst/>
                    </a:prstGeom>
                    <a:noFill/>
                    <a:ln>
                      <a:noFill/>
                    </a:ln>
                  </pic:spPr>
                </pic:pic>
              </a:graphicData>
            </a:graphic>
          </wp:inline>
        </w:drawing>
      </w:r>
    </w:p>
    <w:p w14:paraId="384E904C" w14:textId="0709ADED" w:rsidR="00E779F1" w:rsidRDefault="009F33D1" w:rsidP="005E358E">
      <w:pPr>
        <w:ind w:left="360"/>
        <w:rPr>
          <w:rFonts w:ascii="Georgia Pro" w:hAnsi="Georgia Pro" w:cs="Arial"/>
          <w:sz w:val="24"/>
          <w:szCs w:val="24"/>
        </w:rPr>
      </w:pPr>
      <w:r>
        <w:rPr>
          <w:rFonts w:ascii="Georgia Pro" w:hAnsi="Georgia Pro" w:cs="Arial"/>
          <w:sz w:val="24"/>
          <w:szCs w:val="24"/>
        </w:rPr>
        <w:tab/>
        <w:t xml:space="preserve">Generally, this method is preferred when the system does not need to be accessed from a remote location and in a case where increased network traffic will hurt the performance. But it has other advantages, such as: being easier to set up and it restricts hacker’s options to tamper with one’s system, as it does not allow outsider systems. </w:t>
      </w:r>
    </w:p>
    <w:p w14:paraId="01485668" w14:textId="7B68190C" w:rsidR="00A45957" w:rsidRDefault="00A45957">
      <w:pPr>
        <w:rPr>
          <w:rFonts w:ascii="Georgia Pro" w:hAnsi="Georgia Pro" w:cs="Arial"/>
          <w:sz w:val="24"/>
          <w:szCs w:val="24"/>
        </w:rPr>
      </w:pPr>
    </w:p>
    <w:p w14:paraId="6395DB44" w14:textId="77777777" w:rsidR="00B41FE6" w:rsidRDefault="00B41FE6">
      <w:pPr>
        <w:rPr>
          <w:rFonts w:ascii="Georgia Pro" w:hAnsi="Georgia Pro" w:cs="Arial"/>
          <w:b/>
          <w:bCs/>
          <w:i/>
          <w:iCs/>
          <w:sz w:val="24"/>
          <w:szCs w:val="24"/>
        </w:rPr>
      </w:pPr>
    </w:p>
    <w:p w14:paraId="55E064B4" w14:textId="276E5D7A" w:rsidR="009F33D1" w:rsidRDefault="009F33D1">
      <w:pPr>
        <w:rPr>
          <w:rFonts w:ascii="Georgia Pro" w:hAnsi="Georgia Pro" w:cs="Arial"/>
          <w:sz w:val="24"/>
          <w:szCs w:val="24"/>
        </w:rPr>
      </w:pPr>
      <w:r>
        <w:rPr>
          <w:rFonts w:ascii="Georgia Pro" w:hAnsi="Georgia Pro" w:cs="Arial"/>
          <w:sz w:val="24"/>
          <w:szCs w:val="24"/>
        </w:rPr>
        <w:lastRenderedPageBreak/>
        <w:tab/>
      </w:r>
      <w:r>
        <w:rPr>
          <w:rFonts w:ascii="Georgia Pro" w:hAnsi="Georgia Pro" w:cs="Arial"/>
          <w:b/>
          <w:bCs/>
          <w:i/>
          <w:iCs/>
          <w:sz w:val="24"/>
          <w:szCs w:val="24"/>
        </w:rPr>
        <w:t>Distributed</w:t>
      </w:r>
      <w:r>
        <w:rPr>
          <w:rFonts w:ascii="Georgia Pro" w:hAnsi="Georgia Pro" w:cs="Arial"/>
          <w:b/>
          <w:bCs/>
          <w:i/>
          <w:iCs/>
          <w:sz w:val="24"/>
          <w:szCs w:val="24"/>
        </w:rPr>
        <w:t xml:space="preserve"> </w:t>
      </w:r>
      <w:r>
        <w:rPr>
          <w:rFonts w:ascii="Georgia Pro" w:hAnsi="Georgia Pro" w:cs="Arial"/>
          <w:b/>
          <w:bCs/>
          <w:i/>
          <w:iCs/>
          <w:sz w:val="24"/>
          <w:szCs w:val="24"/>
        </w:rPr>
        <w:t xml:space="preserve">– </w:t>
      </w:r>
      <w:r>
        <w:rPr>
          <w:rFonts w:ascii="Georgia Pro" w:hAnsi="Georgia Pro" w:cs="Arial"/>
          <w:sz w:val="24"/>
          <w:szCs w:val="24"/>
        </w:rPr>
        <w:t xml:space="preserve">A distributed system is one far more complex than a locally based one, but it comes with many benefits. </w:t>
      </w:r>
      <w:r w:rsidR="003A687F">
        <w:rPr>
          <w:rFonts w:ascii="Georgia Pro" w:hAnsi="Georgia Pro" w:cs="Arial"/>
          <w:sz w:val="24"/>
          <w:szCs w:val="24"/>
        </w:rPr>
        <w:t xml:space="preserve">Most impactful pros are that a distributed DMBS can be accessed from multiple locations via network, and the system itself can be stored in several locations. </w:t>
      </w:r>
    </w:p>
    <w:p w14:paraId="5004CC83" w14:textId="4FC4DA12" w:rsidR="003A687F" w:rsidRDefault="003A687F" w:rsidP="003A687F">
      <w:pPr>
        <w:jc w:val="center"/>
        <w:rPr>
          <w:rFonts w:ascii="Georgia Pro" w:hAnsi="Georgia Pro" w:cs="Arial"/>
          <w:sz w:val="24"/>
          <w:szCs w:val="24"/>
        </w:rPr>
      </w:pPr>
      <w:r>
        <w:rPr>
          <w:noProof/>
        </w:rPr>
        <w:drawing>
          <wp:inline distT="0" distB="0" distL="0" distR="0" wp14:anchorId="285DD939" wp14:editId="4324F910">
            <wp:extent cx="3657600" cy="312420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124200"/>
                    </a:xfrm>
                    <a:prstGeom prst="rect">
                      <a:avLst/>
                    </a:prstGeom>
                    <a:noFill/>
                    <a:ln>
                      <a:noFill/>
                    </a:ln>
                  </pic:spPr>
                </pic:pic>
              </a:graphicData>
            </a:graphic>
          </wp:inline>
        </w:drawing>
      </w:r>
    </w:p>
    <w:p w14:paraId="7BA8720A" w14:textId="77777777" w:rsidR="00B41FE6" w:rsidRDefault="003A687F" w:rsidP="003A687F">
      <w:pPr>
        <w:rPr>
          <w:rFonts w:ascii="Georgia Pro" w:hAnsi="Georgia Pro" w:cs="Arial"/>
          <w:sz w:val="24"/>
          <w:szCs w:val="24"/>
        </w:rPr>
      </w:pPr>
      <w:r>
        <w:rPr>
          <w:rFonts w:ascii="Georgia Pro" w:hAnsi="Georgia Pro" w:cs="Arial"/>
          <w:sz w:val="24"/>
          <w:szCs w:val="24"/>
        </w:rPr>
        <w:tab/>
      </w:r>
      <w:r w:rsidR="00B41FE6">
        <w:rPr>
          <w:rFonts w:ascii="Georgia Pro" w:hAnsi="Georgia Pro" w:cs="Arial"/>
          <w:sz w:val="24"/>
          <w:szCs w:val="24"/>
        </w:rPr>
        <w:t>While the access that remote computers have to the system proves to be a detriment to security, it opens up many more options for users aside from the non-local access, along with implementations that can avoid data loss.</w:t>
      </w:r>
    </w:p>
    <w:p w14:paraId="4DEED29C" w14:textId="460D83D5" w:rsidR="003A687F" w:rsidRDefault="00B41FE6" w:rsidP="003A687F">
      <w:pPr>
        <w:rPr>
          <w:rFonts w:ascii="Georgia Pro" w:hAnsi="Georgia Pro" w:cs="Arial"/>
          <w:sz w:val="24"/>
          <w:szCs w:val="24"/>
        </w:rPr>
      </w:pPr>
      <w:r>
        <w:rPr>
          <w:rFonts w:ascii="Georgia Pro" w:hAnsi="Georgia Pro" w:cs="Arial"/>
          <w:sz w:val="24"/>
          <w:szCs w:val="24"/>
        </w:rPr>
        <w:tab/>
      </w:r>
      <w:r>
        <w:rPr>
          <w:rFonts w:ascii="Georgia Pro" w:hAnsi="Georgia Pro" w:cs="Arial"/>
          <w:sz w:val="24"/>
          <w:szCs w:val="24"/>
        </w:rPr>
        <w:tab/>
      </w:r>
      <w:r>
        <w:rPr>
          <w:rFonts w:ascii="Georgia Pro" w:hAnsi="Georgia Pro" w:cs="Arial"/>
          <w:b/>
          <w:bCs/>
          <w:i/>
          <w:iCs/>
          <w:sz w:val="24"/>
          <w:szCs w:val="24"/>
        </w:rPr>
        <w:t>Database mirroring –</w:t>
      </w:r>
      <w:r>
        <w:rPr>
          <w:rFonts w:ascii="Georgia Pro" w:hAnsi="Georgia Pro" w:cs="Arial"/>
          <w:sz w:val="24"/>
          <w:szCs w:val="24"/>
        </w:rPr>
        <w:t xml:space="preserve"> Database mirroring is when one uses the network splitting capabilities of a distributed system and stores a copy of the database on multiple network devices:</w:t>
      </w:r>
    </w:p>
    <w:p w14:paraId="0F87601E" w14:textId="7727BB94" w:rsidR="00B41FE6" w:rsidRPr="00B41FE6" w:rsidRDefault="00B41FE6" w:rsidP="00B41FE6">
      <w:pPr>
        <w:jc w:val="center"/>
        <w:rPr>
          <w:rFonts w:ascii="Georgia Pro" w:hAnsi="Georgia Pro" w:cs="Arial"/>
          <w:sz w:val="24"/>
          <w:szCs w:val="24"/>
        </w:rPr>
      </w:pPr>
      <w:r>
        <w:rPr>
          <w:noProof/>
        </w:rPr>
        <w:drawing>
          <wp:inline distT="0" distB="0" distL="0" distR="0" wp14:anchorId="0EDE84EA" wp14:editId="50F3F3B6">
            <wp:extent cx="3459480" cy="2128911"/>
            <wp:effectExtent l="0" t="0" r="7620" b="508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736" cy="2141376"/>
                    </a:xfrm>
                    <a:prstGeom prst="rect">
                      <a:avLst/>
                    </a:prstGeom>
                    <a:noFill/>
                    <a:ln>
                      <a:noFill/>
                    </a:ln>
                  </pic:spPr>
                </pic:pic>
              </a:graphicData>
            </a:graphic>
          </wp:inline>
        </w:drawing>
      </w:r>
    </w:p>
    <w:p w14:paraId="5E809B95" w14:textId="39D95C51" w:rsidR="00E927D9" w:rsidRDefault="00B41FE6">
      <w:pPr>
        <w:rPr>
          <w:rFonts w:ascii="Georgia Pro" w:hAnsi="Georgia Pro" w:cs="Arial"/>
          <w:sz w:val="24"/>
          <w:szCs w:val="24"/>
        </w:rPr>
      </w:pPr>
      <w:r>
        <w:rPr>
          <w:rFonts w:ascii="Georgia Pro" w:hAnsi="Georgia Pro" w:cs="Arial"/>
          <w:sz w:val="24"/>
          <w:szCs w:val="24"/>
        </w:rPr>
        <w:tab/>
        <w:t>This method is highly recommended to avoid data loss and very much simplify data recovery, but only if the system has enough resources for that, otherwise it could become a detriment to performance.</w:t>
      </w:r>
    </w:p>
    <w:p w14:paraId="4EEC9D5F" w14:textId="08405C34" w:rsidR="009F33D1" w:rsidRDefault="00B41FE6" w:rsidP="00B41FE6">
      <w:pPr>
        <w:pStyle w:val="ListParagraph"/>
        <w:numPr>
          <w:ilvl w:val="0"/>
          <w:numId w:val="1"/>
        </w:numPr>
        <w:jc w:val="center"/>
        <w:rPr>
          <w:rFonts w:ascii="Georgia Pro" w:hAnsi="Georgia Pro" w:cs="Arial"/>
          <w:sz w:val="40"/>
          <w:szCs w:val="40"/>
        </w:rPr>
      </w:pPr>
      <w:r>
        <w:rPr>
          <w:rFonts w:ascii="Georgia Pro" w:hAnsi="Georgia Pro" w:cs="Arial"/>
          <w:b/>
          <w:bCs/>
          <w:sz w:val="40"/>
          <w:szCs w:val="40"/>
        </w:rPr>
        <w:lastRenderedPageBreak/>
        <w:t>Conclusion</w:t>
      </w:r>
    </w:p>
    <w:p w14:paraId="281DE6EC" w14:textId="627EBE0A" w:rsidR="00B41FE6" w:rsidRDefault="00B41FE6" w:rsidP="00D2674D">
      <w:pPr>
        <w:ind w:firstLine="360"/>
        <w:rPr>
          <w:rFonts w:ascii="Georgia Pro" w:hAnsi="Georgia Pro" w:cs="Arial"/>
          <w:sz w:val="24"/>
          <w:szCs w:val="24"/>
        </w:rPr>
      </w:pPr>
      <w:r>
        <w:rPr>
          <w:rFonts w:ascii="Georgia Pro" w:hAnsi="Georgia Pro" w:cs="Arial"/>
          <w:sz w:val="24"/>
          <w:szCs w:val="24"/>
        </w:rPr>
        <w:t xml:space="preserve">Enforcing data protection in our DMBS means safeguarding </w:t>
      </w:r>
      <w:r w:rsidR="00D2674D">
        <w:rPr>
          <w:rFonts w:ascii="Georgia Pro" w:hAnsi="Georgia Pro" w:cs="Arial"/>
          <w:sz w:val="24"/>
          <w:szCs w:val="24"/>
        </w:rPr>
        <w:t>information</w:t>
      </w:r>
      <w:r>
        <w:rPr>
          <w:rFonts w:ascii="Georgia Pro" w:hAnsi="Georgia Pro" w:cs="Arial"/>
          <w:sz w:val="24"/>
          <w:szCs w:val="24"/>
        </w:rPr>
        <w:t xml:space="preserve"> from unauthorized or</w:t>
      </w:r>
      <w:r w:rsidR="00D2674D">
        <w:rPr>
          <w:rFonts w:ascii="Georgia Pro" w:hAnsi="Georgia Pro" w:cs="Arial"/>
          <w:sz w:val="24"/>
          <w:szCs w:val="24"/>
        </w:rPr>
        <w:t xml:space="preserve"> improper actions. In this paper we have explored several core principles of reaffirm the defense of a system, such as identification, authentication, authorization and encryption and the danger of not following those principles.</w:t>
      </w:r>
    </w:p>
    <w:p w14:paraId="334D7E32" w14:textId="0D604CC7" w:rsidR="00D2674D" w:rsidRPr="00B41FE6" w:rsidRDefault="00D2674D" w:rsidP="00D2674D">
      <w:pPr>
        <w:ind w:firstLine="360"/>
        <w:rPr>
          <w:rFonts w:ascii="Georgia Pro" w:hAnsi="Georgia Pro" w:cs="Arial"/>
          <w:sz w:val="24"/>
          <w:szCs w:val="24"/>
        </w:rPr>
      </w:pPr>
      <w:r>
        <w:rPr>
          <w:rFonts w:ascii="Georgia Pro" w:hAnsi="Georgia Pro" w:cs="Arial"/>
          <w:sz w:val="24"/>
          <w:szCs w:val="24"/>
        </w:rPr>
        <w:t>Along with that a focus was given on the options of initializing a database, their overall benefits, and detriments, of making it based in a local or distributed environment and gave examples of how they can be organized to be more secure.</w:t>
      </w:r>
    </w:p>
    <w:p w14:paraId="18190592" w14:textId="035C133D" w:rsidR="00B41FE6" w:rsidRDefault="00B41FE6">
      <w:pPr>
        <w:rPr>
          <w:rFonts w:ascii="Georgia Pro" w:hAnsi="Georgia Pro" w:cs="Arial"/>
          <w:sz w:val="24"/>
          <w:szCs w:val="24"/>
        </w:rPr>
      </w:pPr>
      <w:r>
        <w:rPr>
          <w:rFonts w:ascii="Georgia Pro" w:hAnsi="Georgia Pro" w:cs="Arial"/>
          <w:sz w:val="24"/>
          <w:szCs w:val="24"/>
        </w:rPr>
        <w:br w:type="page"/>
      </w:r>
    </w:p>
    <w:p w14:paraId="53762997" w14:textId="77777777" w:rsidR="00B41FE6" w:rsidRDefault="00B41FE6">
      <w:pPr>
        <w:rPr>
          <w:rFonts w:ascii="Georgia Pro" w:hAnsi="Georgia Pro" w:cs="Arial"/>
          <w:sz w:val="24"/>
          <w:szCs w:val="24"/>
        </w:rPr>
      </w:pPr>
    </w:p>
    <w:p w14:paraId="35403A72" w14:textId="4A541E3E" w:rsidR="00A45957" w:rsidRDefault="00A45957" w:rsidP="00B955FC">
      <w:pPr>
        <w:ind w:firstLine="720"/>
        <w:rPr>
          <w:rFonts w:ascii="Georgia Pro" w:hAnsi="Georgia Pro" w:cs="Arial"/>
          <w:sz w:val="24"/>
          <w:szCs w:val="24"/>
        </w:rPr>
      </w:pPr>
      <w:r>
        <w:rPr>
          <w:rFonts w:ascii="Georgia Pro" w:hAnsi="Georgia Pro" w:cs="Arial"/>
          <w:sz w:val="24"/>
          <w:szCs w:val="24"/>
        </w:rPr>
        <w:t>Citations:</w:t>
      </w:r>
    </w:p>
    <w:p w14:paraId="6657AE74" w14:textId="77BBE962" w:rsidR="00A45957" w:rsidRDefault="00A45957" w:rsidP="00A45957">
      <w:pPr>
        <w:pStyle w:val="NormalWeb"/>
        <w:ind w:left="567" w:hanging="567"/>
      </w:pPr>
      <w:r>
        <w:t xml:space="preserve">Ng, A. (2019, April 03). Millions of Facebook records were exposed on public Amazon server. Retrieved November 20, 2020, from </w:t>
      </w:r>
      <w:hyperlink r:id="rId12" w:history="1">
        <w:r w:rsidRPr="00CA733D">
          <w:rPr>
            <w:rStyle w:val="Hyperlink"/>
          </w:rPr>
          <w:t>https://www.cnet.com/news/millions-of-facebook-records-were-exposed-on-public-amazon-server</w:t>
        </w:r>
      </w:hyperlink>
    </w:p>
    <w:p w14:paraId="22B20F64" w14:textId="7EF55C98" w:rsidR="00A45957" w:rsidRDefault="00A45957" w:rsidP="00A45957">
      <w:pPr>
        <w:pStyle w:val="NormalWeb"/>
        <w:ind w:left="567" w:hanging="567"/>
      </w:pPr>
      <w:r>
        <w:t xml:space="preserve">Cimpanu, C. (2019, April 01). Indian govt agency left details of millions of pregnant women exposed online. Retrieved November 20, 2020, from </w:t>
      </w:r>
      <w:hyperlink r:id="rId13" w:history="1">
        <w:r w:rsidRPr="00CA733D">
          <w:rPr>
            <w:rStyle w:val="Hyperlink"/>
          </w:rPr>
          <w:t>https://www.zdnet.com/article/indian-govt-agency-left-details-of-millions-of-pregnant-women-exposed-online</w:t>
        </w:r>
      </w:hyperlink>
    </w:p>
    <w:p w14:paraId="5F760337" w14:textId="531C774B" w:rsidR="002176C2" w:rsidRDefault="002176C2" w:rsidP="002176C2">
      <w:pPr>
        <w:spacing w:before="100" w:beforeAutospacing="1" w:after="100" w:afterAutospacing="1" w:line="240" w:lineRule="auto"/>
        <w:ind w:left="567" w:hanging="567"/>
        <w:rPr>
          <w:rFonts w:ascii="Times New Roman" w:eastAsia="Times New Roman" w:hAnsi="Times New Roman" w:cs="Times New Roman"/>
          <w:sz w:val="24"/>
          <w:szCs w:val="24"/>
        </w:rPr>
      </w:pPr>
      <w:r w:rsidRPr="002176C2">
        <w:rPr>
          <w:rFonts w:ascii="Times New Roman" w:eastAsia="Times New Roman" w:hAnsi="Times New Roman" w:cs="Times New Roman"/>
          <w:sz w:val="24"/>
          <w:szCs w:val="24"/>
        </w:rPr>
        <w:t xml:space="preserve">Stoianov, N. (2019, July 15). От НАП са изтекли лични данни на милиони български граждани и фирми / Millions of personal data belonging to </w:t>
      </w:r>
      <w:r>
        <w:rPr>
          <w:rFonts w:ascii="Times New Roman" w:eastAsia="Times New Roman" w:hAnsi="Times New Roman" w:cs="Times New Roman"/>
          <w:sz w:val="24"/>
          <w:szCs w:val="24"/>
        </w:rPr>
        <w:t>B</w:t>
      </w:r>
      <w:r w:rsidRPr="002176C2">
        <w:rPr>
          <w:rFonts w:ascii="Times New Roman" w:eastAsia="Times New Roman" w:hAnsi="Times New Roman" w:cs="Times New Roman"/>
          <w:sz w:val="24"/>
          <w:szCs w:val="24"/>
        </w:rPr>
        <w:t xml:space="preserve">ulgarian citizens and firms leaked from the NRA. Retrieved November 26, 2020, from </w:t>
      </w:r>
      <w:hyperlink r:id="rId14" w:history="1">
        <w:r w:rsidRPr="002176C2">
          <w:rPr>
            <w:rStyle w:val="Hyperlink"/>
            <w:rFonts w:ascii="Times New Roman" w:eastAsia="Times New Roman" w:hAnsi="Times New Roman" w:cs="Times New Roman"/>
            <w:sz w:val="24"/>
            <w:szCs w:val="24"/>
          </w:rPr>
          <w:t>https://www.capital.bg/politika_i_ikonomika/bulgaria/2019/07/15/3938624_ot_nap_sa_iztekli_lichni_danni_na_milioni_bulgarski/</w:t>
        </w:r>
      </w:hyperlink>
    </w:p>
    <w:p w14:paraId="1E8730D7" w14:textId="658AC611" w:rsidR="002176C2" w:rsidRDefault="002176C2" w:rsidP="002176C2">
      <w:pPr>
        <w:spacing w:before="100" w:beforeAutospacing="1" w:after="100" w:afterAutospacing="1" w:line="240" w:lineRule="auto"/>
        <w:ind w:left="567" w:hanging="567"/>
        <w:rPr>
          <w:rFonts w:ascii="Times New Roman" w:eastAsia="Times New Roman" w:hAnsi="Times New Roman" w:cs="Times New Roman"/>
          <w:sz w:val="24"/>
          <w:szCs w:val="24"/>
        </w:rPr>
      </w:pPr>
      <w:r w:rsidRPr="002176C2">
        <w:rPr>
          <w:rFonts w:ascii="Times New Roman" w:eastAsia="Times New Roman" w:hAnsi="Times New Roman" w:cs="Times New Roman"/>
          <w:sz w:val="24"/>
          <w:szCs w:val="24"/>
        </w:rPr>
        <w:t xml:space="preserve">Stoianov, N. (2019, July 15). От НАП са изтекли лични данни на милиони български граждани и фирми / Millions of personal data belonging to bulgarian citizens and firms leaked from the NRA. Retrieved November 26, 2020, from </w:t>
      </w:r>
      <w:hyperlink r:id="rId15" w:history="1">
        <w:r w:rsidRPr="002176C2">
          <w:rPr>
            <w:rStyle w:val="Hyperlink"/>
            <w:rFonts w:ascii="Times New Roman" w:eastAsia="Times New Roman" w:hAnsi="Times New Roman" w:cs="Times New Roman"/>
            <w:sz w:val="24"/>
            <w:szCs w:val="24"/>
          </w:rPr>
          <w:t>https://www.capital.bg/politika_i_ikonomika/bulgaria/2019/07/15/3938624_ot_nap_sa_iztekli_lichni_danni_na_milioni_bulgarski/</w:t>
        </w:r>
      </w:hyperlink>
    </w:p>
    <w:p w14:paraId="0A29AED4" w14:textId="4CA2AB0D" w:rsidR="00E779F1" w:rsidRDefault="00E779F1" w:rsidP="00E779F1">
      <w:pPr>
        <w:spacing w:before="100" w:beforeAutospacing="1" w:after="100" w:afterAutospacing="1" w:line="240" w:lineRule="auto"/>
        <w:ind w:left="567" w:hanging="567"/>
        <w:rPr>
          <w:rFonts w:ascii="Times New Roman" w:eastAsia="Times New Roman" w:hAnsi="Times New Roman" w:cs="Times New Roman"/>
          <w:sz w:val="24"/>
          <w:szCs w:val="24"/>
        </w:rPr>
      </w:pPr>
      <w:r w:rsidRPr="00E779F1">
        <w:rPr>
          <w:rFonts w:ascii="Times New Roman" w:eastAsia="Times New Roman" w:hAnsi="Times New Roman" w:cs="Times New Roman"/>
          <w:sz w:val="24"/>
          <w:szCs w:val="24"/>
        </w:rPr>
        <w:t xml:space="preserve">Jarosciak, J. (2016, October 08). Local vs Distributed Databases. Retrieved November 26, 2020, from </w:t>
      </w:r>
      <w:hyperlink r:id="rId16" w:history="1">
        <w:r w:rsidRPr="00E779F1">
          <w:rPr>
            <w:rStyle w:val="Hyperlink"/>
            <w:rFonts w:ascii="Times New Roman" w:eastAsia="Times New Roman" w:hAnsi="Times New Roman" w:cs="Times New Roman"/>
            <w:sz w:val="24"/>
            <w:szCs w:val="24"/>
          </w:rPr>
          <w:t>https://www.joe0.com/2016/10/08/local-vs-distributed-databases</w:t>
        </w:r>
        <w:r w:rsidRPr="00D332D2">
          <w:rPr>
            <w:rStyle w:val="Hyperlink"/>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 xml:space="preserve"> </w:t>
      </w:r>
    </w:p>
    <w:p w14:paraId="336FCDCC" w14:textId="76FDC2E9" w:rsidR="00B237CA" w:rsidRDefault="00B237CA" w:rsidP="00B237CA">
      <w:pPr>
        <w:spacing w:before="100" w:beforeAutospacing="1" w:after="100" w:afterAutospacing="1" w:line="240" w:lineRule="auto"/>
        <w:ind w:left="567" w:hanging="567"/>
        <w:rPr>
          <w:rFonts w:ascii="Times New Roman" w:eastAsia="Times New Roman" w:hAnsi="Times New Roman" w:cs="Times New Roman"/>
          <w:sz w:val="24"/>
          <w:szCs w:val="24"/>
        </w:rPr>
      </w:pPr>
      <w:r w:rsidRPr="00B237CA">
        <w:rPr>
          <w:rFonts w:ascii="Times New Roman" w:eastAsia="Times New Roman" w:hAnsi="Times New Roman" w:cs="Times New Roman"/>
          <w:sz w:val="24"/>
          <w:szCs w:val="24"/>
        </w:rPr>
        <w:t xml:space="preserve">Bertino, E., Jajodia, S., &amp; Samarati, P. (1995, May 16). Database Security: Research and Practice. Retrieved November 26, 2020, from </w:t>
      </w:r>
      <w:hyperlink r:id="rId17" w:history="1">
        <w:r w:rsidRPr="00B237CA">
          <w:rPr>
            <w:rStyle w:val="Hyperlink"/>
            <w:rFonts w:ascii="Times New Roman" w:eastAsia="Times New Roman" w:hAnsi="Times New Roman" w:cs="Times New Roman"/>
            <w:sz w:val="24"/>
            <w:szCs w:val="24"/>
          </w:rPr>
          <w:t>https://www.sciencedirect.com/science/article/abs/pii/0306437995000294</w:t>
        </w:r>
      </w:hyperlink>
    </w:p>
    <w:p w14:paraId="2C693F34" w14:textId="77777777" w:rsidR="00B237CA" w:rsidRDefault="00B237CA" w:rsidP="00B237CA">
      <w:pPr>
        <w:spacing w:before="100" w:beforeAutospacing="1" w:after="100" w:afterAutospacing="1" w:line="240" w:lineRule="auto"/>
        <w:ind w:left="567" w:hanging="567"/>
        <w:rPr>
          <w:rFonts w:ascii="Times New Roman" w:eastAsia="Times New Roman" w:hAnsi="Times New Roman" w:cs="Times New Roman"/>
          <w:sz w:val="24"/>
          <w:szCs w:val="24"/>
        </w:rPr>
      </w:pPr>
    </w:p>
    <w:p w14:paraId="35452104" w14:textId="77777777" w:rsidR="002176C2" w:rsidRPr="002176C2" w:rsidRDefault="002176C2" w:rsidP="002176C2">
      <w:pPr>
        <w:spacing w:before="100" w:beforeAutospacing="1" w:after="100" w:afterAutospacing="1" w:line="240" w:lineRule="auto"/>
        <w:ind w:left="567" w:hanging="567"/>
        <w:rPr>
          <w:rFonts w:ascii="Times New Roman" w:eastAsia="Times New Roman" w:hAnsi="Times New Roman" w:cs="Times New Roman"/>
          <w:sz w:val="24"/>
          <w:szCs w:val="24"/>
        </w:rPr>
      </w:pPr>
    </w:p>
    <w:p w14:paraId="6F43A17E" w14:textId="77777777" w:rsidR="00A45957" w:rsidRDefault="00A45957" w:rsidP="00A45957">
      <w:pPr>
        <w:pStyle w:val="NormalWeb"/>
        <w:ind w:left="567" w:hanging="567"/>
      </w:pPr>
    </w:p>
    <w:p w14:paraId="09F0C2D3" w14:textId="77777777" w:rsidR="00A45957" w:rsidRDefault="00A45957" w:rsidP="00A45957">
      <w:pPr>
        <w:pStyle w:val="NormalWeb"/>
        <w:ind w:left="567" w:hanging="567"/>
      </w:pPr>
    </w:p>
    <w:p w14:paraId="5AA05A44" w14:textId="77777777" w:rsidR="00A45957" w:rsidRPr="00252538" w:rsidRDefault="00A45957" w:rsidP="00B955FC">
      <w:pPr>
        <w:ind w:firstLine="720"/>
        <w:rPr>
          <w:rFonts w:ascii="Georgia Pro" w:hAnsi="Georgia Pro" w:cs="Arial"/>
          <w:sz w:val="24"/>
          <w:szCs w:val="24"/>
        </w:rPr>
      </w:pPr>
    </w:p>
    <w:sectPr w:rsidR="00A45957" w:rsidRPr="00252538" w:rsidSect="007B102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6129C" w14:textId="77777777" w:rsidR="00386620" w:rsidRDefault="00386620" w:rsidP="007B102B">
      <w:pPr>
        <w:spacing w:after="0" w:line="240" w:lineRule="auto"/>
      </w:pPr>
      <w:r>
        <w:separator/>
      </w:r>
    </w:p>
  </w:endnote>
  <w:endnote w:type="continuationSeparator" w:id="0">
    <w:p w14:paraId="56F863D7" w14:textId="77777777" w:rsidR="00386620" w:rsidRDefault="00386620" w:rsidP="007B1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w:altName w:val="Georgia Pro"/>
    <w:charset w:val="00"/>
    <w:family w:val="roman"/>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BFCE4" w14:textId="77777777" w:rsidR="00386620" w:rsidRDefault="00386620" w:rsidP="007B102B">
      <w:pPr>
        <w:spacing w:after="0" w:line="240" w:lineRule="auto"/>
      </w:pPr>
      <w:r>
        <w:separator/>
      </w:r>
    </w:p>
  </w:footnote>
  <w:footnote w:type="continuationSeparator" w:id="0">
    <w:p w14:paraId="439F0D60" w14:textId="77777777" w:rsidR="00386620" w:rsidRDefault="00386620" w:rsidP="007B102B">
      <w:pPr>
        <w:spacing w:after="0" w:line="240" w:lineRule="auto"/>
      </w:pPr>
      <w:r>
        <w:continuationSeparator/>
      </w:r>
    </w:p>
  </w:footnote>
  <w:footnote w:id="1">
    <w:p w14:paraId="3A723CA3" w14:textId="51F15421" w:rsidR="005E358E" w:rsidRDefault="005E358E">
      <w:pPr>
        <w:pStyle w:val="FootnoteText"/>
      </w:pPr>
      <w:r>
        <w:rPr>
          <w:rStyle w:val="FootnoteReference"/>
        </w:rPr>
        <w:footnoteRef/>
      </w:r>
      <w:r>
        <w:t xml:space="preserve"> </w:t>
      </w:r>
      <w:hyperlink r:id="rId1" w:history="1">
        <w:r w:rsidRPr="00D332D2">
          <w:rPr>
            <w:rStyle w:val="Hyperlink"/>
          </w:rPr>
          <w:t>https://www.rankred.com/common-encryption-techniques/</w:t>
        </w:r>
      </w:hyperlink>
    </w:p>
    <w:p w14:paraId="75984B16" w14:textId="77777777" w:rsidR="005E358E" w:rsidRDefault="005E358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B9005" w14:textId="1CEDC56F" w:rsidR="007B102B" w:rsidRDefault="007B102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8BBE42D" wp14:editId="0B2D7CA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4F28A" w14:textId="77777777" w:rsidR="007B102B" w:rsidRDefault="007B102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BBE42D"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A24F28A" w14:textId="77777777" w:rsidR="007B102B" w:rsidRDefault="007B102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46151"/>
    <w:multiLevelType w:val="hybridMultilevel"/>
    <w:tmpl w:val="E6F4DFA6"/>
    <w:lvl w:ilvl="0" w:tplc="0308A39A">
      <w:start w:val="1"/>
      <w:numFmt w:val="upperRoman"/>
      <w:lvlText w:val="%1."/>
      <w:lvlJc w:val="left"/>
      <w:pPr>
        <w:ind w:left="1440" w:hanging="108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A025C"/>
    <w:multiLevelType w:val="hybridMultilevel"/>
    <w:tmpl w:val="6F92C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163647"/>
    <w:multiLevelType w:val="hybridMultilevel"/>
    <w:tmpl w:val="69204B7C"/>
    <w:lvl w:ilvl="0" w:tplc="98AA59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82B72"/>
    <w:multiLevelType w:val="multilevel"/>
    <w:tmpl w:val="F036D7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55F84DD4"/>
    <w:multiLevelType w:val="hybridMultilevel"/>
    <w:tmpl w:val="69204B7C"/>
    <w:lvl w:ilvl="0" w:tplc="98AA59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71CEC"/>
    <w:multiLevelType w:val="hybridMultilevel"/>
    <w:tmpl w:val="A120E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BC486B"/>
    <w:multiLevelType w:val="hybridMultilevel"/>
    <w:tmpl w:val="BA6C5874"/>
    <w:lvl w:ilvl="0" w:tplc="B67EA1A0">
      <w:start w:val="1"/>
      <w:numFmt w:val="upperRoman"/>
      <w:lvlText w:val="%1."/>
      <w:lvlJc w:val="left"/>
      <w:pPr>
        <w:ind w:left="1080" w:hanging="720"/>
      </w:pPr>
      <w:rPr>
        <w:rFonts w:hint="default"/>
        <w:b/>
        <w:bCs/>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A6D88"/>
    <w:multiLevelType w:val="hybridMultilevel"/>
    <w:tmpl w:val="69204B7C"/>
    <w:lvl w:ilvl="0" w:tplc="98AA59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7C"/>
    <w:rsid w:val="00021569"/>
    <w:rsid w:val="00067BBC"/>
    <w:rsid w:val="001E6F23"/>
    <w:rsid w:val="002176C2"/>
    <w:rsid w:val="002502BB"/>
    <w:rsid w:val="00252538"/>
    <w:rsid w:val="0029686C"/>
    <w:rsid w:val="003220EE"/>
    <w:rsid w:val="00386620"/>
    <w:rsid w:val="003A687F"/>
    <w:rsid w:val="003C02F0"/>
    <w:rsid w:val="00421507"/>
    <w:rsid w:val="00492B60"/>
    <w:rsid w:val="004C12F8"/>
    <w:rsid w:val="00516C12"/>
    <w:rsid w:val="005E358E"/>
    <w:rsid w:val="00611157"/>
    <w:rsid w:val="00697155"/>
    <w:rsid w:val="006D0524"/>
    <w:rsid w:val="007B102B"/>
    <w:rsid w:val="008231A7"/>
    <w:rsid w:val="008B7AE4"/>
    <w:rsid w:val="009362F3"/>
    <w:rsid w:val="0094168A"/>
    <w:rsid w:val="00982709"/>
    <w:rsid w:val="009F33D1"/>
    <w:rsid w:val="009F4BFC"/>
    <w:rsid w:val="00A32B16"/>
    <w:rsid w:val="00A372AF"/>
    <w:rsid w:val="00A45957"/>
    <w:rsid w:val="00AB6F7C"/>
    <w:rsid w:val="00B2244C"/>
    <w:rsid w:val="00B237CA"/>
    <w:rsid w:val="00B41FE6"/>
    <w:rsid w:val="00B604C7"/>
    <w:rsid w:val="00B955FC"/>
    <w:rsid w:val="00D2674D"/>
    <w:rsid w:val="00D46DEA"/>
    <w:rsid w:val="00DA01F0"/>
    <w:rsid w:val="00E65519"/>
    <w:rsid w:val="00E779F1"/>
    <w:rsid w:val="00E927D9"/>
    <w:rsid w:val="00FA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AE70"/>
  <w15:chartTrackingRefBased/>
  <w15:docId w15:val="{DB60DE61-673B-47FF-8AD5-EA9B94BF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2B"/>
  </w:style>
  <w:style w:type="paragraph" w:styleId="Heading1">
    <w:name w:val="heading 1"/>
    <w:basedOn w:val="Normal"/>
    <w:next w:val="Normal"/>
    <w:link w:val="Heading1Char"/>
    <w:uiPriority w:val="9"/>
    <w:qFormat/>
    <w:rsid w:val="007B102B"/>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7B102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7B102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7B102B"/>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7B102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7B102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7B102B"/>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7B102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7B102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2B"/>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7B102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7B102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7B102B"/>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7B102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7B102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7B102B"/>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7B102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7B102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7B102B"/>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7B102B"/>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7B102B"/>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7B102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B102B"/>
    <w:rPr>
      <w:rFonts w:asciiTheme="majorHAnsi" w:eastAsiaTheme="majorEastAsia" w:hAnsiTheme="majorHAnsi" w:cstheme="majorBidi"/>
    </w:rPr>
  </w:style>
  <w:style w:type="character" w:styleId="Strong">
    <w:name w:val="Strong"/>
    <w:basedOn w:val="DefaultParagraphFont"/>
    <w:uiPriority w:val="22"/>
    <w:qFormat/>
    <w:rsid w:val="007B102B"/>
    <w:rPr>
      <w:b/>
      <w:bCs/>
    </w:rPr>
  </w:style>
  <w:style w:type="character" w:styleId="Emphasis">
    <w:name w:val="Emphasis"/>
    <w:basedOn w:val="DefaultParagraphFont"/>
    <w:uiPriority w:val="20"/>
    <w:qFormat/>
    <w:rsid w:val="007B102B"/>
    <w:rPr>
      <w:i/>
      <w:iCs/>
    </w:rPr>
  </w:style>
  <w:style w:type="paragraph" w:styleId="NoSpacing">
    <w:name w:val="No Spacing"/>
    <w:uiPriority w:val="1"/>
    <w:qFormat/>
    <w:rsid w:val="007B102B"/>
    <w:pPr>
      <w:spacing w:after="0" w:line="240" w:lineRule="auto"/>
    </w:pPr>
  </w:style>
  <w:style w:type="paragraph" w:styleId="Quote">
    <w:name w:val="Quote"/>
    <w:basedOn w:val="Normal"/>
    <w:next w:val="Normal"/>
    <w:link w:val="QuoteChar"/>
    <w:uiPriority w:val="29"/>
    <w:qFormat/>
    <w:rsid w:val="007B102B"/>
    <w:pPr>
      <w:spacing w:before="120"/>
      <w:ind w:left="720" w:right="720"/>
      <w:jc w:val="center"/>
    </w:pPr>
    <w:rPr>
      <w:i/>
      <w:iCs/>
    </w:rPr>
  </w:style>
  <w:style w:type="character" w:customStyle="1" w:styleId="QuoteChar">
    <w:name w:val="Quote Char"/>
    <w:basedOn w:val="DefaultParagraphFont"/>
    <w:link w:val="Quote"/>
    <w:uiPriority w:val="29"/>
    <w:rsid w:val="007B102B"/>
    <w:rPr>
      <w:i/>
      <w:iCs/>
    </w:rPr>
  </w:style>
  <w:style w:type="paragraph" w:styleId="IntenseQuote">
    <w:name w:val="Intense Quote"/>
    <w:basedOn w:val="Normal"/>
    <w:next w:val="Normal"/>
    <w:link w:val="IntenseQuoteChar"/>
    <w:uiPriority w:val="30"/>
    <w:qFormat/>
    <w:rsid w:val="007B102B"/>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7B102B"/>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7B102B"/>
    <w:rPr>
      <w:i/>
      <w:iCs/>
      <w:color w:val="404040" w:themeColor="text1" w:themeTint="BF"/>
    </w:rPr>
  </w:style>
  <w:style w:type="character" w:styleId="IntenseEmphasis">
    <w:name w:val="Intense Emphasis"/>
    <w:basedOn w:val="DefaultParagraphFont"/>
    <w:uiPriority w:val="21"/>
    <w:qFormat/>
    <w:rsid w:val="007B102B"/>
    <w:rPr>
      <w:b w:val="0"/>
      <w:bCs w:val="0"/>
      <w:i/>
      <w:iCs/>
      <w:color w:val="4472C4" w:themeColor="accent1"/>
    </w:rPr>
  </w:style>
  <w:style w:type="character" w:styleId="SubtleReference">
    <w:name w:val="Subtle Reference"/>
    <w:basedOn w:val="DefaultParagraphFont"/>
    <w:uiPriority w:val="31"/>
    <w:qFormat/>
    <w:rsid w:val="007B10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B102B"/>
    <w:rPr>
      <w:b/>
      <w:bCs/>
      <w:smallCaps/>
      <w:color w:val="4472C4" w:themeColor="accent1"/>
      <w:spacing w:val="5"/>
      <w:u w:val="single"/>
    </w:rPr>
  </w:style>
  <w:style w:type="character" w:styleId="BookTitle">
    <w:name w:val="Book Title"/>
    <w:basedOn w:val="DefaultParagraphFont"/>
    <w:uiPriority w:val="33"/>
    <w:qFormat/>
    <w:rsid w:val="007B102B"/>
    <w:rPr>
      <w:b/>
      <w:bCs/>
      <w:smallCaps/>
    </w:rPr>
  </w:style>
  <w:style w:type="paragraph" w:styleId="TOCHeading">
    <w:name w:val="TOC Heading"/>
    <w:basedOn w:val="Heading1"/>
    <w:next w:val="Normal"/>
    <w:uiPriority w:val="39"/>
    <w:semiHidden/>
    <w:unhideWhenUsed/>
    <w:qFormat/>
    <w:rsid w:val="007B102B"/>
    <w:pPr>
      <w:outlineLvl w:val="9"/>
    </w:pPr>
  </w:style>
  <w:style w:type="paragraph" w:styleId="Header">
    <w:name w:val="header"/>
    <w:basedOn w:val="Normal"/>
    <w:link w:val="HeaderChar"/>
    <w:uiPriority w:val="99"/>
    <w:unhideWhenUsed/>
    <w:rsid w:val="007B1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2B"/>
  </w:style>
  <w:style w:type="paragraph" w:styleId="Footer">
    <w:name w:val="footer"/>
    <w:basedOn w:val="Normal"/>
    <w:link w:val="FooterChar"/>
    <w:uiPriority w:val="99"/>
    <w:unhideWhenUsed/>
    <w:rsid w:val="007B1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2B"/>
  </w:style>
  <w:style w:type="paragraph" w:styleId="ListParagraph">
    <w:name w:val="List Paragraph"/>
    <w:basedOn w:val="Normal"/>
    <w:uiPriority w:val="34"/>
    <w:qFormat/>
    <w:rsid w:val="004C12F8"/>
    <w:pPr>
      <w:ind w:left="720"/>
      <w:contextualSpacing/>
    </w:pPr>
  </w:style>
  <w:style w:type="paragraph" w:styleId="FootnoteText">
    <w:name w:val="footnote text"/>
    <w:basedOn w:val="Normal"/>
    <w:link w:val="FootnoteTextChar"/>
    <w:uiPriority w:val="99"/>
    <w:semiHidden/>
    <w:unhideWhenUsed/>
    <w:rsid w:val="009362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62F3"/>
    <w:rPr>
      <w:sz w:val="20"/>
      <w:szCs w:val="20"/>
    </w:rPr>
  </w:style>
  <w:style w:type="character" w:styleId="FootnoteReference">
    <w:name w:val="footnote reference"/>
    <w:basedOn w:val="DefaultParagraphFont"/>
    <w:uiPriority w:val="99"/>
    <w:semiHidden/>
    <w:unhideWhenUsed/>
    <w:rsid w:val="009362F3"/>
    <w:rPr>
      <w:vertAlign w:val="superscript"/>
    </w:rPr>
  </w:style>
  <w:style w:type="character" w:styleId="Hyperlink">
    <w:name w:val="Hyperlink"/>
    <w:basedOn w:val="DefaultParagraphFont"/>
    <w:uiPriority w:val="99"/>
    <w:unhideWhenUsed/>
    <w:rsid w:val="009362F3"/>
    <w:rPr>
      <w:color w:val="0563C1" w:themeColor="hyperlink"/>
      <w:u w:val="single"/>
    </w:rPr>
  </w:style>
  <w:style w:type="character" w:styleId="UnresolvedMention">
    <w:name w:val="Unresolved Mention"/>
    <w:basedOn w:val="DefaultParagraphFont"/>
    <w:uiPriority w:val="99"/>
    <w:semiHidden/>
    <w:unhideWhenUsed/>
    <w:rsid w:val="009362F3"/>
    <w:rPr>
      <w:color w:val="605E5C"/>
      <w:shd w:val="clear" w:color="auto" w:fill="E1DFDD"/>
    </w:rPr>
  </w:style>
  <w:style w:type="paragraph" w:styleId="NormalWeb">
    <w:name w:val="Normal (Web)"/>
    <w:basedOn w:val="Normal"/>
    <w:uiPriority w:val="99"/>
    <w:semiHidden/>
    <w:unhideWhenUsed/>
    <w:rsid w:val="00A459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37930">
      <w:bodyDiv w:val="1"/>
      <w:marLeft w:val="0"/>
      <w:marRight w:val="0"/>
      <w:marTop w:val="0"/>
      <w:marBottom w:val="0"/>
      <w:divBdr>
        <w:top w:val="none" w:sz="0" w:space="0" w:color="auto"/>
        <w:left w:val="none" w:sz="0" w:space="0" w:color="auto"/>
        <w:bottom w:val="none" w:sz="0" w:space="0" w:color="auto"/>
        <w:right w:val="none" w:sz="0" w:space="0" w:color="auto"/>
      </w:divBdr>
    </w:div>
    <w:div w:id="196089260">
      <w:bodyDiv w:val="1"/>
      <w:marLeft w:val="0"/>
      <w:marRight w:val="0"/>
      <w:marTop w:val="0"/>
      <w:marBottom w:val="0"/>
      <w:divBdr>
        <w:top w:val="none" w:sz="0" w:space="0" w:color="auto"/>
        <w:left w:val="none" w:sz="0" w:space="0" w:color="auto"/>
        <w:bottom w:val="none" w:sz="0" w:space="0" w:color="auto"/>
        <w:right w:val="none" w:sz="0" w:space="0" w:color="auto"/>
      </w:divBdr>
    </w:div>
    <w:div w:id="263655077">
      <w:bodyDiv w:val="1"/>
      <w:marLeft w:val="0"/>
      <w:marRight w:val="0"/>
      <w:marTop w:val="0"/>
      <w:marBottom w:val="0"/>
      <w:divBdr>
        <w:top w:val="none" w:sz="0" w:space="0" w:color="auto"/>
        <w:left w:val="none" w:sz="0" w:space="0" w:color="auto"/>
        <w:bottom w:val="none" w:sz="0" w:space="0" w:color="auto"/>
        <w:right w:val="none" w:sz="0" w:space="0" w:color="auto"/>
      </w:divBdr>
    </w:div>
    <w:div w:id="349374626">
      <w:bodyDiv w:val="1"/>
      <w:marLeft w:val="0"/>
      <w:marRight w:val="0"/>
      <w:marTop w:val="0"/>
      <w:marBottom w:val="0"/>
      <w:divBdr>
        <w:top w:val="none" w:sz="0" w:space="0" w:color="auto"/>
        <w:left w:val="none" w:sz="0" w:space="0" w:color="auto"/>
        <w:bottom w:val="none" w:sz="0" w:space="0" w:color="auto"/>
        <w:right w:val="none" w:sz="0" w:space="0" w:color="auto"/>
      </w:divBdr>
    </w:div>
    <w:div w:id="663356407">
      <w:bodyDiv w:val="1"/>
      <w:marLeft w:val="0"/>
      <w:marRight w:val="0"/>
      <w:marTop w:val="0"/>
      <w:marBottom w:val="0"/>
      <w:divBdr>
        <w:top w:val="none" w:sz="0" w:space="0" w:color="auto"/>
        <w:left w:val="none" w:sz="0" w:space="0" w:color="auto"/>
        <w:bottom w:val="none" w:sz="0" w:space="0" w:color="auto"/>
        <w:right w:val="none" w:sz="0" w:space="0" w:color="auto"/>
      </w:divBdr>
    </w:div>
    <w:div w:id="1173422664">
      <w:bodyDiv w:val="1"/>
      <w:marLeft w:val="0"/>
      <w:marRight w:val="0"/>
      <w:marTop w:val="0"/>
      <w:marBottom w:val="0"/>
      <w:divBdr>
        <w:top w:val="none" w:sz="0" w:space="0" w:color="auto"/>
        <w:left w:val="none" w:sz="0" w:space="0" w:color="auto"/>
        <w:bottom w:val="none" w:sz="0" w:space="0" w:color="auto"/>
        <w:right w:val="none" w:sz="0" w:space="0" w:color="auto"/>
      </w:divBdr>
    </w:div>
    <w:div w:id="1356224349">
      <w:bodyDiv w:val="1"/>
      <w:marLeft w:val="0"/>
      <w:marRight w:val="0"/>
      <w:marTop w:val="0"/>
      <w:marBottom w:val="0"/>
      <w:divBdr>
        <w:top w:val="none" w:sz="0" w:space="0" w:color="auto"/>
        <w:left w:val="none" w:sz="0" w:space="0" w:color="auto"/>
        <w:bottom w:val="none" w:sz="0" w:space="0" w:color="auto"/>
        <w:right w:val="none" w:sz="0" w:space="0" w:color="auto"/>
      </w:divBdr>
    </w:div>
    <w:div w:id="1453094910">
      <w:bodyDiv w:val="1"/>
      <w:marLeft w:val="0"/>
      <w:marRight w:val="0"/>
      <w:marTop w:val="0"/>
      <w:marBottom w:val="0"/>
      <w:divBdr>
        <w:top w:val="none" w:sz="0" w:space="0" w:color="auto"/>
        <w:left w:val="none" w:sz="0" w:space="0" w:color="auto"/>
        <w:bottom w:val="none" w:sz="0" w:space="0" w:color="auto"/>
        <w:right w:val="none" w:sz="0" w:space="0" w:color="auto"/>
      </w:divBdr>
    </w:div>
    <w:div w:id="1461416482">
      <w:bodyDiv w:val="1"/>
      <w:marLeft w:val="0"/>
      <w:marRight w:val="0"/>
      <w:marTop w:val="0"/>
      <w:marBottom w:val="0"/>
      <w:divBdr>
        <w:top w:val="none" w:sz="0" w:space="0" w:color="auto"/>
        <w:left w:val="none" w:sz="0" w:space="0" w:color="auto"/>
        <w:bottom w:val="none" w:sz="0" w:space="0" w:color="auto"/>
        <w:right w:val="none" w:sz="0" w:space="0" w:color="auto"/>
      </w:divBdr>
    </w:div>
    <w:div w:id="1573853873">
      <w:bodyDiv w:val="1"/>
      <w:marLeft w:val="0"/>
      <w:marRight w:val="0"/>
      <w:marTop w:val="0"/>
      <w:marBottom w:val="0"/>
      <w:divBdr>
        <w:top w:val="none" w:sz="0" w:space="0" w:color="auto"/>
        <w:left w:val="none" w:sz="0" w:space="0" w:color="auto"/>
        <w:bottom w:val="none" w:sz="0" w:space="0" w:color="auto"/>
        <w:right w:val="none" w:sz="0" w:space="0" w:color="auto"/>
      </w:divBdr>
    </w:div>
    <w:div w:id="1837722135">
      <w:bodyDiv w:val="1"/>
      <w:marLeft w:val="0"/>
      <w:marRight w:val="0"/>
      <w:marTop w:val="0"/>
      <w:marBottom w:val="0"/>
      <w:divBdr>
        <w:top w:val="none" w:sz="0" w:space="0" w:color="auto"/>
        <w:left w:val="none" w:sz="0" w:space="0" w:color="auto"/>
        <w:bottom w:val="none" w:sz="0" w:space="0" w:color="auto"/>
        <w:right w:val="none" w:sz="0" w:space="0" w:color="auto"/>
      </w:divBdr>
    </w:div>
    <w:div w:id="186898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zdnet.com/article/indian-govt-agency-left-details-of-millions-of-pregnant-women-exposed-onlin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et.com/news/millions-of-facebook-records-were-exposed-on-public-amazon-server" TargetMode="External"/><Relationship Id="rId17" Type="http://schemas.openxmlformats.org/officeDocument/2006/relationships/hyperlink" Target="https://www.sciencedirect.com/science/article/abs/pii/0306437995000294" TargetMode="External"/><Relationship Id="rId2" Type="http://schemas.openxmlformats.org/officeDocument/2006/relationships/numbering" Target="numbering.xml"/><Relationship Id="rId16" Type="http://schemas.openxmlformats.org/officeDocument/2006/relationships/hyperlink" Target="https://www.joe0.com/2016/10/08/local-vs-distributed-databa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apital.bg/politika_i_ikonomika/bulgaria/2019/07/15/3938624_ot_nap_sa_iztekli_lichni_danni_na_milioni_bulgarski/"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pital.bg/politika_i_ikonomika/bulgaria/2019/07/15/3938624_ot_nap_sa_iztekli_lichni_danni_na_milioni_bulgarski/"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rankred.com/common-encryption-techniqu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NgA19</b:Tag>
    <b:SourceType>InternetSite</b:SourceType>
    <b:Guid>{48F784CF-8625-4940-B39B-1581DFDA1E02}</b:Guid>
    <b:Author>
      <b:Author>
        <b:NameList>
          <b:Person>
            <b:Last>Ng</b:Last>
            <b:First>Alfred</b:First>
          </b:Person>
        </b:NameList>
      </b:Author>
    </b:Author>
    <b:Title>Millions of Facebook records were exposed on public Amazon server</b:Title>
    <b:Year>2019</b:Year>
    <b:Publisher>Cnet</b:Publisher>
    <b:InternetSiteTitle>cnet</b:InternetSiteTitle>
    <b:Month>April</b:Month>
    <b:Day>3</b:Day>
    <b:URL>https://www.cnet.com/news/millions-of-facebook-records-were-exposed-on-public-amazon-server/</b:URL>
    <b:RefOrder>1</b:RefOrder>
  </b:Source>
</b:Sources>
</file>

<file path=customXml/itemProps1.xml><?xml version="1.0" encoding="utf-8"?>
<ds:datastoreItem xmlns:ds="http://schemas.openxmlformats.org/officeDocument/2006/customXml" ds:itemID="{F01D6144-39A9-462A-85CC-D3A2C6DA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7</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Petrov</dc:creator>
  <cp:keywords/>
  <dc:description/>
  <cp:lastModifiedBy>Dimitar Petrov</cp:lastModifiedBy>
  <cp:revision>10</cp:revision>
  <dcterms:created xsi:type="dcterms:W3CDTF">2020-10-07T08:40:00Z</dcterms:created>
  <dcterms:modified xsi:type="dcterms:W3CDTF">2020-11-26T19:21:00Z</dcterms:modified>
</cp:coreProperties>
</file>