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876B" w14:textId="57098673" w:rsidR="00783C9F" w:rsidRDefault="00783C9F" w:rsidP="00FE727D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mk-MK"/>
        </w:rPr>
      </w:pP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Дизајн</w:t>
      </w:r>
      <w:proofErr w:type="spellEnd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шаблони</w:t>
      </w:r>
      <w:proofErr w:type="spellEnd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имплементирани</w:t>
      </w:r>
      <w:proofErr w:type="spellEnd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во</w:t>
      </w:r>
      <w:proofErr w:type="spellEnd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нашиот</w:t>
      </w:r>
      <w:proofErr w:type="spellEnd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proofErr w:type="spellStart"/>
      <w:r w:rsidRPr="00783C9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проект</w:t>
      </w:r>
      <w:proofErr w:type="spellEnd"/>
    </w:p>
    <w:p w14:paraId="5A1AF9D3" w14:textId="77777777" w:rsidR="00783C9F" w:rsidRPr="00783C9F" w:rsidRDefault="00783C9F" w:rsidP="00783C9F">
      <w:pPr>
        <w:rPr>
          <w:lang w:val="mk-MK"/>
        </w:rPr>
      </w:pPr>
      <w:r w:rsidRPr="00783C9F">
        <w:rPr>
          <w:lang w:val="mk-MK"/>
        </w:rPr>
        <w:t>Во нашиот проект ги имаме имплементирано следните дизајн шаблони кои помагаат за подобра организација на кодот, лесна одржливост и зголемена повторна употребливост на компонентите. Овие шаблони ни овозможуваат кодот да биде јасен, структуриран и лесно прошиирлив.</w:t>
      </w:r>
    </w:p>
    <w:p w14:paraId="0FBA9C08" w14:textId="0201CA53" w:rsidR="00783C9F" w:rsidRPr="00FE727D" w:rsidRDefault="00783C9F" w:rsidP="00783C9F">
      <w:pPr>
        <w:pStyle w:val="Heading1"/>
        <w:numPr>
          <w:ilvl w:val="0"/>
          <w:numId w:val="2"/>
        </w:numPr>
        <w:rPr>
          <w:b/>
          <w:bCs/>
          <w:color w:val="000000" w:themeColor="text1"/>
          <w:lang w:val="mk-MK"/>
        </w:rPr>
      </w:pPr>
      <w:r w:rsidRPr="00FE727D">
        <w:rPr>
          <w:b/>
          <w:bCs/>
          <w:color w:val="000000" w:themeColor="text1"/>
        </w:rPr>
        <w:t>Singleton Pattern (</w:t>
      </w:r>
      <w:proofErr w:type="spellStart"/>
      <w:r w:rsidRPr="00FE727D">
        <w:rPr>
          <w:b/>
          <w:bCs/>
          <w:color w:val="000000" w:themeColor="text1"/>
        </w:rPr>
        <w:t>Шаблон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за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синглтон</w:t>
      </w:r>
      <w:proofErr w:type="spellEnd"/>
      <w:r w:rsidRPr="00FE727D">
        <w:rPr>
          <w:b/>
          <w:bCs/>
          <w:color w:val="000000" w:themeColor="text1"/>
        </w:rPr>
        <w:t>)</w:t>
      </w:r>
    </w:p>
    <w:p w14:paraId="260C8339" w14:textId="66EB34CE" w:rsidR="00783C9F" w:rsidRPr="00783C9F" w:rsidRDefault="00783C9F" w:rsidP="00783C9F">
      <w:pPr>
        <w:ind w:left="360"/>
      </w:pPr>
      <w:r w:rsidRPr="00783C9F">
        <w:rPr>
          <w:lang w:val="mk-MK"/>
        </w:rPr>
        <w:t>Во нашиот проект користиме Singleton Pattern во сервисните класи, како што е IssuerService. Овој шаблон ни гарантира дека ќе имаме само една инстанца од оваа класа во рамките на Spring контекстот.</w:t>
      </w:r>
    </w:p>
    <w:p w14:paraId="4697D03A" w14:textId="1ADB3775" w:rsidR="00783C9F" w:rsidRDefault="00783C9F" w:rsidP="00783C9F">
      <w:pPr>
        <w:ind w:left="360"/>
      </w:pPr>
      <w:r w:rsidRPr="00783C9F">
        <w:rPr>
          <w:lang w:val="mk-MK"/>
        </w:rPr>
        <w:t>Пример од кодот:</w:t>
      </w:r>
    </w:p>
    <w:p w14:paraId="43819970" w14:textId="77777777" w:rsidR="00783C9F" w:rsidRPr="00FE727D" w:rsidRDefault="00783C9F" w:rsidP="00783C9F">
      <w:pPr>
        <w:ind w:left="360"/>
        <w:rPr>
          <w:highlight w:val="darkGray"/>
        </w:rPr>
      </w:pPr>
      <w:proofErr w:type="gramStart"/>
      <w:r w:rsidRPr="00FE727D">
        <w:rPr>
          <w:highlight w:val="darkGray"/>
        </w:rPr>
        <w:t>@Service</w:t>
      </w:r>
      <w:proofErr w:type="gramEnd"/>
    </w:p>
    <w:p w14:paraId="5DE8235F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public class </w:t>
      </w:r>
      <w:proofErr w:type="spellStart"/>
      <w:r w:rsidRPr="00FE727D">
        <w:rPr>
          <w:highlight w:val="darkGray"/>
        </w:rPr>
        <w:t>IssuerService</w:t>
      </w:r>
      <w:proofErr w:type="spellEnd"/>
      <w:r w:rsidRPr="00FE727D">
        <w:rPr>
          <w:highlight w:val="darkGray"/>
        </w:rPr>
        <w:t xml:space="preserve"> {</w:t>
      </w:r>
    </w:p>
    <w:p w14:paraId="2DA1CA81" w14:textId="22686AF0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</w:t>
      </w:r>
      <w:proofErr w:type="spellStart"/>
      <w:r w:rsidRPr="00FE727D">
        <w:rPr>
          <w:highlight w:val="darkGray"/>
        </w:rPr>
        <w:t>сервисот</w:t>
      </w:r>
      <w:proofErr w:type="spellEnd"/>
      <w:r w:rsidRPr="00FE727D">
        <w:rPr>
          <w:highlight w:val="darkGray"/>
        </w:rPr>
        <w:t xml:space="preserve"> е </w:t>
      </w:r>
      <w:proofErr w:type="spellStart"/>
      <w:r w:rsidRPr="00FE727D">
        <w:rPr>
          <w:highlight w:val="darkGray"/>
        </w:rPr>
        <w:t>автоматски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инјектиран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со</w:t>
      </w:r>
      <w:proofErr w:type="spellEnd"/>
      <w:r w:rsidRPr="00FE727D">
        <w:rPr>
          <w:highlight w:val="darkGray"/>
        </w:rPr>
        <w:t xml:space="preserve"> @Autowired</w:t>
      </w:r>
    </w:p>
    <w:p w14:paraId="3A65081F" w14:textId="1C21D6D7" w:rsidR="00783C9F" w:rsidRDefault="00783C9F" w:rsidP="00783C9F">
      <w:pPr>
        <w:ind w:left="360"/>
      </w:pPr>
      <w:r w:rsidRPr="00FE727D">
        <w:rPr>
          <w:highlight w:val="darkGray"/>
        </w:rPr>
        <w:t>}</w:t>
      </w:r>
    </w:p>
    <w:p w14:paraId="4BB37371" w14:textId="77777777" w:rsidR="00783C9F" w:rsidRDefault="00783C9F" w:rsidP="00783C9F">
      <w:pPr>
        <w:ind w:left="360"/>
      </w:pP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употреба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@Service </w:t>
      </w:r>
      <w:proofErr w:type="spellStart"/>
      <w:r w:rsidRPr="00783C9F">
        <w:t>аннотацијата</w:t>
      </w:r>
      <w:proofErr w:type="spellEnd"/>
      <w:r w:rsidRPr="00783C9F">
        <w:t xml:space="preserve">, Spring </w:t>
      </w:r>
      <w:proofErr w:type="spellStart"/>
      <w:r w:rsidRPr="00783C9F">
        <w:t>автоматски</w:t>
      </w:r>
      <w:proofErr w:type="spellEnd"/>
      <w:r w:rsidRPr="00783C9F">
        <w:t xml:space="preserve"> </w:t>
      </w:r>
      <w:proofErr w:type="spellStart"/>
      <w:r w:rsidRPr="00783C9F">
        <w:t>создава</w:t>
      </w:r>
      <w:proofErr w:type="spellEnd"/>
      <w:r w:rsidRPr="00783C9F">
        <w:t xml:space="preserve"> </w:t>
      </w:r>
      <w:proofErr w:type="spellStart"/>
      <w:r w:rsidRPr="00783C9F">
        <w:t>само</w:t>
      </w:r>
      <w:proofErr w:type="spellEnd"/>
      <w:r w:rsidRPr="00783C9F">
        <w:t xml:space="preserve"> </w:t>
      </w:r>
      <w:proofErr w:type="spellStart"/>
      <w:r w:rsidRPr="00783C9F">
        <w:t>една</w:t>
      </w:r>
      <w:proofErr w:type="spellEnd"/>
      <w:r w:rsidRPr="00783C9F">
        <w:t xml:space="preserve"> </w:t>
      </w:r>
      <w:proofErr w:type="spellStart"/>
      <w:r w:rsidRPr="00783C9F">
        <w:t>инстанца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IssuerService</w:t>
      </w:r>
      <w:proofErr w:type="spellEnd"/>
      <w:r w:rsidRPr="00783C9F">
        <w:t xml:space="preserve">, </w:t>
      </w:r>
      <w:proofErr w:type="spellStart"/>
      <w:r w:rsidRPr="00783C9F">
        <w:t>што</w:t>
      </w:r>
      <w:proofErr w:type="spellEnd"/>
      <w:r w:rsidRPr="00783C9F">
        <w:t xml:space="preserve"> </w:t>
      </w:r>
      <w:proofErr w:type="spellStart"/>
      <w:r w:rsidRPr="00783C9F">
        <w:t>ни</w:t>
      </w:r>
      <w:proofErr w:type="spellEnd"/>
      <w:r w:rsidRPr="00783C9F">
        <w:t xml:space="preserve"> </w:t>
      </w:r>
      <w:proofErr w:type="spellStart"/>
      <w:r w:rsidRPr="00783C9F">
        <w:t>овозможува</w:t>
      </w:r>
      <w:proofErr w:type="spellEnd"/>
      <w:r w:rsidRPr="00783C9F">
        <w:t xml:space="preserve"> </w:t>
      </w:r>
      <w:proofErr w:type="spellStart"/>
      <w:r w:rsidRPr="00783C9F">
        <w:t>поефикасно</w:t>
      </w:r>
      <w:proofErr w:type="spellEnd"/>
      <w:r w:rsidRPr="00783C9F">
        <w:t xml:space="preserve"> </w:t>
      </w:r>
      <w:proofErr w:type="spellStart"/>
      <w:r w:rsidRPr="00783C9F">
        <w:t>користење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ресурсите</w:t>
      </w:r>
      <w:proofErr w:type="spellEnd"/>
      <w:r w:rsidRPr="00783C9F">
        <w:t xml:space="preserve"> и </w:t>
      </w:r>
      <w:proofErr w:type="spellStart"/>
      <w:r w:rsidRPr="00783C9F">
        <w:t>избегнување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непотребни</w:t>
      </w:r>
      <w:proofErr w:type="spellEnd"/>
      <w:r w:rsidRPr="00783C9F">
        <w:t xml:space="preserve"> </w:t>
      </w:r>
      <w:proofErr w:type="spellStart"/>
      <w:r w:rsidRPr="00783C9F">
        <w:t>објекти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меморијата</w:t>
      </w:r>
      <w:proofErr w:type="spellEnd"/>
      <w:r w:rsidRPr="00783C9F">
        <w:t>.</w:t>
      </w:r>
    </w:p>
    <w:p w14:paraId="65C232CD" w14:textId="77777777" w:rsidR="00783C9F" w:rsidRDefault="00783C9F" w:rsidP="00783C9F">
      <w:pPr>
        <w:ind w:left="360"/>
      </w:pPr>
    </w:p>
    <w:p w14:paraId="37A0D5F4" w14:textId="77777777" w:rsidR="00783C9F" w:rsidRPr="00FE727D" w:rsidRDefault="00783C9F" w:rsidP="00783C9F">
      <w:pPr>
        <w:pStyle w:val="Heading1"/>
        <w:ind w:firstLine="360"/>
        <w:rPr>
          <w:b/>
          <w:bCs/>
          <w:color w:val="000000" w:themeColor="text1"/>
        </w:rPr>
      </w:pPr>
      <w:r w:rsidRPr="00FE727D">
        <w:rPr>
          <w:b/>
          <w:bCs/>
          <w:color w:val="000000" w:themeColor="text1"/>
        </w:rPr>
        <w:t>2. Factory Pattern (</w:t>
      </w:r>
      <w:proofErr w:type="spellStart"/>
      <w:r w:rsidRPr="00FE727D">
        <w:rPr>
          <w:b/>
          <w:bCs/>
          <w:color w:val="000000" w:themeColor="text1"/>
        </w:rPr>
        <w:t>Шаблон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за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фабрика</w:t>
      </w:r>
      <w:proofErr w:type="spellEnd"/>
      <w:r w:rsidRPr="00FE727D">
        <w:rPr>
          <w:b/>
          <w:bCs/>
          <w:color w:val="000000" w:themeColor="text1"/>
        </w:rPr>
        <w:t>)</w:t>
      </w:r>
    </w:p>
    <w:p w14:paraId="5CF37F35" w14:textId="3C5FAF08" w:rsidR="00783C9F" w:rsidRPr="00FE727D" w:rsidRDefault="00783C9F" w:rsidP="00FE727D">
      <w:pPr>
        <w:ind w:left="360"/>
        <w:rPr>
          <w:lang w:val="mk-MK"/>
        </w:rPr>
      </w:pPr>
      <w:r>
        <w:t xml:space="preserve">Factory Pattern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користиме</w:t>
      </w:r>
      <w:proofErr w:type="spellEnd"/>
      <w:r>
        <w:t xml:space="preserve"> </w:t>
      </w:r>
      <w:proofErr w:type="spellStart"/>
      <w:r>
        <w:t>кога</w:t>
      </w:r>
      <w:proofErr w:type="spellEnd"/>
      <w:r>
        <w:t xml:space="preserve"> </w:t>
      </w:r>
      <w:proofErr w:type="spellStart"/>
      <w:r>
        <w:t>сакаме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создадеме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користиме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new.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флексибилност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менување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начинот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објектите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влијаеме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>.</w:t>
      </w:r>
    </w:p>
    <w:p w14:paraId="51AD51E7" w14:textId="4F51C2CB" w:rsidR="00783C9F" w:rsidRDefault="00783C9F" w:rsidP="00783C9F">
      <w:pPr>
        <w:ind w:firstLine="360"/>
      </w:pPr>
      <w:proofErr w:type="spellStart"/>
      <w:r>
        <w:t>Пример</w:t>
      </w:r>
      <w:proofErr w:type="spellEnd"/>
      <w:r>
        <w:t xml:space="preserve"> од </w:t>
      </w:r>
      <w:proofErr w:type="spellStart"/>
      <w:r>
        <w:t>кодот</w:t>
      </w:r>
      <w:proofErr w:type="spellEnd"/>
      <w:r>
        <w:t>:</w:t>
      </w:r>
    </w:p>
    <w:p w14:paraId="75C1E450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>public List&lt;</w:t>
      </w:r>
      <w:proofErr w:type="spellStart"/>
      <w:r w:rsidRPr="00FE727D">
        <w:rPr>
          <w:highlight w:val="darkGray"/>
        </w:rPr>
        <w:t>CsvData</w:t>
      </w:r>
      <w:proofErr w:type="spellEnd"/>
      <w:r w:rsidRPr="00FE727D">
        <w:rPr>
          <w:highlight w:val="darkGray"/>
        </w:rPr>
        <w:t xml:space="preserve">&gt; </w:t>
      </w:r>
      <w:proofErr w:type="spellStart"/>
      <w:proofErr w:type="gramStart"/>
      <w:r w:rsidRPr="00FE727D">
        <w:rPr>
          <w:highlight w:val="darkGray"/>
        </w:rPr>
        <w:t>getDataForIssuer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String issuer</w:t>
      </w:r>
      <w:proofErr w:type="gramStart"/>
      <w:r w:rsidRPr="00FE727D">
        <w:rPr>
          <w:highlight w:val="darkGray"/>
        </w:rPr>
        <w:t>) {</w:t>
      </w:r>
      <w:proofErr w:type="gramEnd"/>
    </w:p>
    <w:p w14:paraId="2A60BEAF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List&lt;</w:t>
      </w:r>
      <w:proofErr w:type="spellStart"/>
      <w:r w:rsidRPr="00FE727D">
        <w:rPr>
          <w:highlight w:val="darkGray"/>
        </w:rPr>
        <w:t>CsvData</w:t>
      </w:r>
      <w:proofErr w:type="spellEnd"/>
      <w:r w:rsidRPr="00FE727D">
        <w:rPr>
          <w:highlight w:val="darkGray"/>
        </w:rPr>
        <w:t xml:space="preserve">&gt; </w:t>
      </w:r>
      <w:proofErr w:type="spellStart"/>
      <w:r w:rsidRPr="00FE727D">
        <w:rPr>
          <w:highlight w:val="darkGray"/>
        </w:rPr>
        <w:t>filteredData</w:t>
      </w:r>
      <w:proofErr w:type="spellEnd"/>
      <w:r w:rsidRPr="00FE727D">
        <w:rPr>
          <w:highlight w:val="darkGray"/>
        </w:rPr>
        <w:t xml:space="preserve"> = new </w:t>
      </w:r>
      <w:proofErr w:type="spellStart"/>
      <w:r w:rsidRPr="00FE727D">
        <w:rPr>
          <w:highlight w:val="darkGray"/>
        </w:rPr>
        <w:t>ArrayList</w:t>
      </w:r>
      <w:proofErr w:type="spellEnd"/>
      <w:r w:rsidRPr="00FE727D">
        <w:rPr>
          <w:highlight w:val="darkGray"/>
        </w:rPr>
        <w:t>&lt;</w:t>
      </w:r>
      <w:proofErr w:type="gramStart"/>
      <w:r w:rsidRPr="00FE727D">
        <w:rPr>
          <w:highlight w:val="darkGray"/>
        </w:rPr>
        <w:t>&gt;(</w:t>
      </w:r>
      <w:proofErr w:type="gramEnd"/>
      <w:r w:rsidRPr="00FE727D">
        <w:rPr>
          <w:highlight w:val="darkGray"/>
        </w:rPr>
        <w:t>);</w:t>
      </w:r>
    </w:p>
    <w:p w14:paraId="5C800F85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lastRenderedPageBreak/>
        <w:t xml:space="preserve">    </w:t>
      </w:r>
    </w:p>
    <w:p w14:paraId="37E05A40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// </w:t>
      </w:r>
      <w:proofErr w:type="spellStart"/>
      <w:r w:rsidRPr="00FE727D">
        <w:rPr>
          <w:highlight w:val="darkGray"/>
        </w:rPr>
        <w:t>Креираме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нов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објект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на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CsvData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без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директно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да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го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иницираме</w:t>
      </w:r>
      <w:proofErr w:type="spellEnd"/>
    </w:p>
    <w:p w14:paraId="34F32989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</w:t>
      </w:r>
      <w:proofErr w:type="spellStart"/>
      <w:proofErr w:type="gramStart"/>
      <w:r w:rsidRPr="00FE727D">
        <w:rPr>
          <w:highlight w:val="darkGray"/>
        </w:rPr>
        <w:t>filteredData.add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 xml:space="preserve">new </w:t>
      </w:r>
      <w:proofErr w:type="spellStart"/>
      <w:r w:rsidRPr="00FE727D">
        <w:rPr>
          <w:highlight w:val="darkGray"/>
        </w:rPr>
        <w:t>CsvData</w:t>
      </w:r>
      <w:proofErr w:type="spellEnd"/>
      <w:r w:rsidRPr="00FE727D">
        <w:rPr>
          <w:highlight w:val="darkGray"/>
        </w:rPr>
        <w:t>(</w:t>
      </w:r>
    </w:p>
    <w:p w14:paraId="6F8D2FE7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        </w:t>
      </w:r>
      <w:proofErr w:type="gramStart"/>
      <w:r w:rsidRPr="00FE727D">
        <w:rPr>
          <w:highlight w:val="darkGray"/>
        </w:rPr>
        <w:t>data[</w:t>
      </w:r>
      <w:proofErr w:type="gramEnd"/>
      <w:r w:rsidRPr="00FE727D">
        <w:rPr>
          <w:highlight w:val="darkGray"/>
        </w:rPr>
        <w:t>0], data[1], data[2], data[3], data[4],</w:t>
      </w:r>
    </w:p>
    <w:p w14:paraId="1673A788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        </w:t>
      </w:r>
      <w:proofErr w:type="gramStart"/>
      <w:r w:rsidRPr="00FE727D">
        <w:rPr>
          <w:highlight w:val="darkGray"/>
        </w:rPr>
        <w:t>data[</w:t>
      </w:r>
      <w:proofErr w:type="gramEnd"/>
      <w:r w:rsidRPr="00FE727D">
        <w:rPr>
          <w:highlight w:val="darkGray"/>
        </w:rPr>
        <w:t>5], data[6], data[7], data[8], data[9]</w:t>
      </w:r>
    </w:p>
    <w:p w14:paraId="6DEED48F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));</w:t>
      </w:r>
    </w:p>
    <w:p w14:paraId="7E5D6F13" w14:textId="77777777" w:rsidR="00783C9F" w:rsidRPr="00FE727D" w:rsidRDefault="00783C9F" w:rsidP="00783C9F">
      <w:pPr>
        <w:ind w:firstLine="360"/>
        <w:rPr>
          <w:highlight w:val="darkGray"/>
        </w:rPr>
      </w:pPr>
      <w:r w:rsidRPr="00FE727D">
        <w:rPr>
          <w:highlight w:val="darkGray"/>
        </w:rPr>
        <w:t xml:space="preserve">    return </w:t>
      </w:r>
      <w:proofErr w:type="spellStart"/>
      <w:proofErr w:type="gramStart"/>
      <w:r w:rsidRPr="00FE727D">
        <w:rPr>
          <w:highlight w:val="darkGray"/>
        </w:rPr>
        <w:t>filteredData</w:t>
      </w:r>
      <w:proofErr w:type="spellEnd"/>
      <w:r w:rsidRPr="00FE727D">
        <w:rPr>
          <w:highlight w:val="darkGray"/>
        </w:rPr>
        <w:t>;</w:t>
      </w:r>
      <w:proofErr w:type="gramEnd"/>
    </w:p>
    <w:p w14:paraId="0E7D5AED" w14:textId="617B394A" w:rsidR="00783C9F" w:rsidRPr="00783C9F" w:rsidRDefault="00783C9F" w:rsidP="00783C9F">
      <w:pPr>
        <w:ind w:firstLine="360"/>
      </w:pPr>
      <w:r w:rsidRPr="00FE727D">
        <w:rPr>
          <w:highlight w:val="darkGray"/>
        </w:rPr>
        <w:t>}</w:t>
      </w:r>
    </w:p>
    <w:p w14:paraId="6E22C8EA" w14:textId="77777777" w:rsidR="00783C9F" w:rsidRPr="00783C9F" w:rsidRDefault="00783C9F" w:rsidP="00783C9F">
      <w:pPr>
        <w:ind w:left="360"/>
      </w:pPr>
    </w:p>
    <w:p w14:paraId="4488D6AA" w14:textId="19162241" w:rsidR="00783C9F" w:rsidRDefault="00783C9F" w:rsidP="00783C9F">
      <w:pPr>
        <w:ind w:left="360"/>
      </w:pPr>
      <w:proofErr w:type="spellStart"/>
      <w:r w:rsidRPr="00783C9F">
        <w:t>Оваа</w:t>
      </w:r>
      <w:proofErr w:type="spellEnd"/>
      <w:r w:rsidRPr="00783C9F">
        <w:t xml:space="preserve"> </w:t>
      </w:r>
      <w:proofErr w:type="spellStart"/>
      <w:r w:rsidRPr="00783C9F">
        <w:t>имплементација</w:t>
      </w:r>
      <w:proofErr w:type="spellEnd"/>
      <w:r w:rsidRPr="00783C9F">
        <w:t xml:space="preserve"> </w:t>
      </w:r>
      <w:proofErr w:type="spellStart"/>
      <w:r w:rsidRPr="00783C9F">
        <w:t>ни</w:t>
      </w:r>
      <w:proofErr w:type="spellEnd"/>
      <w:r w:rsidRPr="00783C9F">
        <w:t xml:space="preserve"> </w:t>
      </w:r>
      <w:proofErr w:type="spellStart"/>
      <w:r w:rsidRPr="00783C9F">
        <w:t>овозможува</w:t>
      </w:r>
      <w:proofErr w:type="spellEnd"/>
      <w:r w:rsidRPr="00783C9F">
        <w:t xml:space="preserve"> </w:t>
      </w:r>
      <w:proofErr w:type="spellStart"/>
      <w:r w:rsidRPr="00783C9F">
        <w:t>лесно</w:t>
      </w:r>
      <w:proofErr w:type="spellEnd"/>
      <w:r w:rsidRPr="00783C9F">
        <w:t xml:space="preserve"> </w:t>
      </w:r>
      <w:proofErr w:type="spellStart"/>
      <w:r w:rsidRPr="00783C9F">
        <w:t>да</w:t>
      </w:r>
      <w:proofErr w:type="spellEnd"/>
      <w:r w:rsidRPr="00783C9F">
        <w:t xml:space="preserve"> </w:t>
      </w:r>
      <w:proofErr w:type="spellStart"/>
      <w:r w:rsidRPr="00783C9F">
        <w:t>ја</w:t>
      </w:r>
      <w:proofErr w:type="spellEnd"/>
      <w:r w:rsidRPr="00783C9F">
        <w:t xml:space="preserve"> </w:t>
      </w:r>
      <w:proofErr w:type="spellStart"/>
      <w:r w:rsidRPr="00783C9F">
        <w:t>менуваме</w:t>
      </w:r>
      <w:proofErr w:type="spellEnd"/>
      <w:r w:rsidRPr="00783C9F">
        <w:t xml:space="preserve"> </w:t>
      </w:r>
      <w:proofErr w:type="spellStart"/>
      <w:r w:rsidRPr="00783C9F">
        <w:t>структурата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создадените</w:t>
      </w:r>
      <w:proofErr w:type="spellEnd"/>
      <w:r w:rsidRPr="00783C9F">
        <w:t xml:space="preserve"> </w:t>
      </w:r>
      <w:proofErr w:type="spellStart"/>
      <w:r w:rsidRPr="00783C9F">
        <w:t>објекти</w:t>
      </w:r>
      <w:proofErr w:type="spellEnd"/>
      <w:r w:rsidRPr="00783C9F">
        <w:t xml:space="preserve"> </w:t>
      </w:r>
      <w:proofErr w:type="spellStart"/>
      <w:r w:rsidRPr="00783C9F">
        <w:t>без</w:t>
      </w:r>
      <w:proofErr w:type="spellEnd"/>
      <w:r w:rsidRPr="00783C9F">
        <w:t xml:space="preserve"> </w:t>
      </w:r>
      <w:proofErr w:type="spellStart"/>
      <w:r w:rsidRPr="00783C9F">
        <w:t>да</w:t>
      </w:r>
      <w:proofErr w:type="spellEnd"/>
      <w:r w:rsidRPr="00783C9F">
        <w:t xml:space="preserve"> </w:t>
      </w:r>
      <w:proofErr w:type="spellStart"/>
      <w:r w:rsidRPr="00783C9F">
        <w:t>го</w:t>
      </w:r>
      <w:proofErr w:type="spellEnd"/>
      <w:r w:rsidRPr="00783C9F">
        <w:t xml:space="preserve"> </w:t>
      </w:r>
      <w:proofErr w:type="spellStart"/>
      <w:r w:rsidRPr="00783C9F">
        <w:t>менуваме</w:t>
      </w:r>
      <w:proofErr w:type="spellEnd"/>
      <w:r w:rsidRPr="00783C9F">
        <w:t xml:space="preserve"> </w:t>
      </w:r>
      <w:proofErr w:type="spellStart"/>
      <w:r w:rsidRPr="00783C9F">
        <w:t>остатокот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кодот</w:t>
      </w:r>
      <w:proofErr w:type="spellEnd"/>
      <w:r w:rsidRPr="00783C9F">
        <w:t>.</w:t>
      </w:r>
    </w:p>
    <w:p w14:paraId="30C0471A" w14:textId="77777777" w:rsidR="00783C9F" w:rsidRPr="00FE727D" w:rsidRDefault="00783C9F" w:rsidP="00783C9F">
      <w:pPr>
        <w:pStyle w:val="Heading1"/>
        <w:ind w:firstLine="360"/>
        <w:rPr>
          <w:b/>
          <w:bCs/>
          <w:color w:val="000000" w:themeColor="text1"/>
        </w:rPr>
      </w:pPr>
      <w:r w:rsidRPr="00FE727D">
        <w:rPr>
          <w:b/>
          <w:bCs/>
          <w:color w:val="000000" w:themeColor="text1"/>
        </w:rPr>
        <w:t>3. Observer Pattern (</w:t>
      </w:r>
      <w:proofErr w:type="spellStart"/>
      <w:r w:rsidRPr="00FE727D">
        <w:rPr>
          <w:b/>
          <w:bCs/>
          <w:color w:val="000000" w:themeColor="text1"/>
        </w:rPr>
        <w:t>Шаблон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за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набљудувач</w:t>
      </w:r>
      <w:proofErr w:type="spellEnd"/>
      <w:r w:rsidRPr="00FE727D">
        <w:rPr>
          <w:b/>
          <w:bCs/>
          <w:color w:val="000000" w:themeColor="text1"/>
        </w:rPr>
        <w:t>)</w:t>
      </w:r>
    </w:p>
    <w:p w14:paraId="2483F07D" w14:textId="77777777" w:rsidR="00783C9F" w:rsidRPr="00783C9F" w:rsidRDefault="00783C9F" w:rsidP="00783C9F">
      <w:pPr>
        <w:ind w:left="360"/>
      </w:pPr>
    </w:p>
    <w:p w14:paraId="67B20263" w14:textId="44DAF197" w:rsidR="00783C9F" w:rsidRPr="00783C9F" w:rsidRDefault="00783C9F" w:rsidP="00783C9F">
      <w:pPr>
        <w:ind w:left="360"/>
      </w:pPr>
      <w:r w:rsidRPr="00783C9F">
        <w:rPr>
          <w:b/>
          <w:bCs/>
        </w:rPr>
        <w:t>Observer Pattern</w:t>
      </w:r>
      <w:r w:rsidRPr="00783C9F">
        <w:t xml:space="preserve"> </w:t>
      </w:r>
      <w:proofErr w:type="spellStart"/>
      <w:r w:rsidRPr="00783C9F">
        <w:t>се</w:t>
      </w:r>
      <w:proofErr w:type="spellEnd"/>
      <w:r w:rsidRPr="00783C9F">
        <w:t xml:space="preserve"> </w:t>
      </w:r>
      <w:proofErr w:type="spellStart"/>
      <w:r w:rsidRPr="00783C9F">
        <w:t>користи</w:t>
      </w:r>
      <w:proofErr w:type="spellEnd"/>
      <w:r w:rsidRPr="00783C9F">
        <w:t xml:space="preserve"> </w:t>
      </w:r>
      <w:proofErr w:type="spellStart"/>
      <w:r w:rsidRPr="00783C9F">
        <w:t>за</w:t>
      </w:r>
      <w:proofErr w:type="spellEnd"/>
      <w:r w:rsidRPr="00783C9F">
        <w:t xml:space="preserve"> </w:t>
      </w:r>
      <w:proofErr w:type="spellStart"/>
      <w:r w:rsidRPr="00783C9F">
        <w:t>следење</w:t>
      </w:r>
      <w:proofErr w:type="spellEnd"/>
      <w:r w:rsidRPr="00783C9F">
        <w:t xml:space="preserve"> и </w:t>
      </w:r>
      <w:proofErr w:type="spellStart"/>
      <w:r w:rsidRPr="00783C9F">
        <w:t>реакција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промени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податоците</w:t>
      </w:r>
      <w:proofErr w:type="spellEnd"/>
      <w:r w:rsidRPr="00783C9F">
        <w:t xml:space="preserve">.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нашиот</w:t>
      </w:r>
      <w:proofErr w:type="spellEnd"/>
      <w:r w:rsidRPr="00783C9F">
        <w:t xml:space="preserve"> </w:t>
      </w:r>
      <w:proofErr w:type="spellStart"/>
      <w:r w:rsidRPr="00783C9F">
        <w:t>проект</w:t>
      </w:r>
      <w:proofErr w:type="spellEnd"/>
      <w:r w:rsidRPr="00783C9F">
        <w:t xml:space="preserve">, </w:t>
      </w:r>
      <w:proofErr w:type="spellStart"/>
      <w:r w:rsidRPr="00783C9F">
        <w:t>клиентската</w:t>
      </w:r>
      <w:proofErr w:type="spellEnd"/>
      <w:r w:rsidRPr="00783C9F">
        <w:t xml:space="preserve"> </w:t>
      </w:r>
      <w:proofErr w:type="spellStart"/>
      <w:r w:rsidRPr="00783C9F">
        <w:t>страна</w:t>
      </w:r>
      <w:proofErr w:type="spellEnd"/>
      <w:r w:rsidRPr="00783C9F">
        <w:t xml:space="preserve"> </w:t>
      </w:r>
      <w:proofErr w:type="spellStart"/>
      <w:r w:rsidRPr="00783C9F">
        <w:t>ја</w:t>
      </w:r>
      <w:proofErr w:type="spellEnd"/>
      <w:r w:rsidRPr="00783C9F">
        <w:t xml:space="preserve"> </w:t>
      </w:r>
      <w:proofErr w:type="spellStart"/>
      <w:r w:rsidRPr="00783C9F">
        <w:t>следи</w:t>
      </w:r>
      <w:proofErr w:type="spellEnd"/>
      <w:r w:rsidRPr="00783C9F">
        <w:t xml:space="preserve"> </w:t>
      </w:r>
      <w:proofErr w:type="spellStart"/>
      <w:r w:rsidRPr="00783C9F">
        <w:t>состојбата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серверот</w:t>
      </w:r>
      <w:proofErr w:type="spellEnd"/>
      <w:r w:rsidRPr="00783C9F">
        <w:t xml:space="preserve"> и </w:t>
      </w:r>
      <w:proofErr w:type="spellStart"/>
      <w:r w:rsidRPr="00783C9F">
        <w:t>автоматски</w:t>
      </w:r>
      <w:proofErr w:type="spellEnd"/>
      <w:r w:rsidRPr="00783C9F">
        <w:t xml:space="preserve"> </w:t>
      </w:r>
      <w:proofErr w:type="spellStart"/>
      <w:r w:rsidRPr="00783C9F">
        <w:t>ги</w:t>
      </w:r>
      <w:proofErr w:type="spellEnd"/>
      <w:r w:rsidRPr="00783C9F">
        <w:t xml:space="preserve"> </w:t>
      </w:r>
      <w:proofErr w:type="spellStart"/>
      <w:r w:rsidRPr="00783C9F">
        <w:t>обновува</w:t>
      </w:r>
      <w:proofErr w:type="spellEnd"/>
      <w:r w:rsidRPr="00783C9F">
        <w:t xml:space="preserve"> </w:t>
      </w:r>
      <w:proofErr w:type="spellStart"/>
      <w:r w:rsidRPr="00783C9F">
        <w:t>податоците</w:t>
      </w:r>
      <w:proofErr w:type="spellEnd"/>
      <w:r w:rsidRPr="00783C9F">
        <w:t xml:space="preserve"> </w:t>
      </w:r>
      <w:proofErr w:type="spellStart"/>
      <w:r w:rsidRPr="00783C9F">
        <w:t>кога</w:t>
      </w:r>
      <w:proofErr w:type="spellEnd"/>
      <w:r w:rsidRPr="00783C9F">
        <w:t xml:space="preserve"> </w:t>
      </w:r>
      <w:proofErr w:type="spellStart"/>
      <w:r w:rsidRPr="00783C9F">
        <w:t>се</w:t>
      </w:r>
      <w:proofErr w:type="spellEnd"/>
      <w:r w:rsidRPr="00783C9F">
        <w:t xml:space="preserve"> </w:t>
      </w:r>
      <w:proofErr w:type="spellStart"/>
      <w:r w:rsidRPr="00783C9F">
        <w:t>случува</w:t>
      </w:r>
      <w:proofErr w:type="spellEnd"/>
      <w:r w:rsidRPr="00783C9F">
        <w:t xml:space="preserve"> </w:t>
      </w:r>
      <w:proofErr w:type="spellStart"/>
      <w:r w:rsidRPr="00783C9F">
        <w:t>промена</w:t>
      </w:r>
      <w:proofErr w:type="spellEnd"/>
      <w:r w:rsidRPr="00783C9F">
        <w:t>.</w:t>
      </w:r>
    </w:p>
    <w:p w14:paraId="33128B00" w14:textId="77777777" w:rsidR="00783C9F" w:rsidRDefault="00783C9F" w:rsidP="00783C9F">
      <w:pPr>
        <w:ind w:left="360"/>
      </w:pPr>
      <w:proofErr w:type="spellStart"/>
      <w:r w:rsidRPr="00783C9F">
        <w:t>Пример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кодот</w:t>
      </w:r>
      <w:proofErr w:type="spellEnd"/>
      <w:r w:rsidRPr="00783C9F">
        <w:t>:</w:t>
      </w:r>
    </w:p>
    <w:p w14:paraId="32B124E7" w14:textId="02D484E2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// AJAX </w:t>
      </w:r>
      <w:proofErr w:type="spellStart"/>
      <w:r w:rsidRPr="00FE727D">
        <w:rPr>
          <w:highlight w:val="darkGray"/>
        </w:rPr>
        <w:t>повик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за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обновување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на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графикот</w:t>
      </w:r>
      <w:proofErr w:type="spellEnd"/>
    </w:p>
    <w:p w14:paraId="50E17F78" w14:textId="77777777" w:rsidR="00783C9F" w:rsidRPr="00FE727D" w:rsidRDefault="00783C9F" w:rsidP="00783C9F">
      <w:pPr>
        <w:ind w:left="360"/>
        <w:rPr>
          <w:highlight w:val="darkGray"/>
        </w:rPr>
      </w:pPr>
      <w:proofErr w:type="spellStart"/>
      <w:proofErr w:type="gramStart"/>
      <w:r w:rsidRPr="00FE727D">
        <w:rPr>
          <w:highlight w:val="darkGray"/>
        </w:rPr>
        <w:t>document.getElementById</w:t>
      </w:r>
      <w:proofErr w:type="spellEnd"/>
      <w:proofErr w:type="gramEnd"/>
      <w:r w:rsidRPr="00FE727D">
        <w:rPr>
          <w:highlight w:val="darkGray"/>
        </w:rPr>
        <w:t>('</w:t>
      </w:r>
      <w:proofErr w:type="spellStart"/>
      <w:r w:rsidRPr="00FE727D">
        <w:rPr>
          <w:highlight w:val="darkGray"/>
        </w:rPr>
        <w:t>issuerForm</w:t>
      </w:r>
      <w:proofErr w:type="spellEnd"/>
      <w:r w:rsidRPr="00FE727D">
        <w:rPr>
          <w:highlight w:val="darkGray"/>
        </w:rPr>
        <w:t>').</w:t>
      </w:r>
      <w:proofErr w:type="spellStart"/>
      <w:r w:rsidRPr="00FE727D">
        <w:rPr>
          <w:highlight w:val="darkGray"/>
        </w:rPr>
        <w:t>addEventListener</w:t>
      </w:r>
      <w:proofErr w:type="spellEnd"/>
      <w:r w:rsidRPr="00FE727D">
        <w:rPr>
          <w:highlight w:val="darkGray"/>
        </w:rPr>
        <w:t>('submit', function(event) {</w:t>
      </w:r>
    </w:p>
    <w:p w14:paraId="75E3F85B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var </w:t>
      </w:r>
      <w:proofErr w:type="spellStart"/>
      <w:r w:rsidRPr="00FE727D">
        <w:rPr>
          <w:highlight w:val="darkGray"/>
        </w:rPr>
        <w:t>xhr</w:t>
      </w:r>
      <w:proofErr w:type="spellEnd"/>
      <w:r w:rsidRPr="00FE727D">
        <w:rPr>
          <w:highlight w:val="darkGray"/>
        </w:rPr>
        <w:t xml:space="preserve"> = new </w:t>
      </w:r>
      <w:proofErr w:type="spellStart"/>
      <w:proofErr w:type="gramStart"/>
      <w:r w:rsidRPr="00FE727D">
        <w:rPr>
          <w:highlight w:val="darkGray"/>
        </w:rPr>
        <w:t>XMLHttpRequest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);</w:t>
      </w:r>
    </w:p>
    <w:p w14:paraId="45BBAC20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</w:t>
      </w:r>
      <w:proofErr w:type="spellStart"/>
      <w:proofErr w:type="gramStart"/>
      <w:r w:rsidRPr="00FE727D">
        <w:rPr>
          <w:highlight w:val="darkGray"/>
        </w:rPr>
        <w:t>xhr.open</w:t>
      </w:r>
      <w:proofErr w:type="spellEnd"/>
      <w:proofErr w:type="gramEnd"/>
      <w:r w:rsidRPr="00FE727D">
        <w:rPr>
          <w:highlight w:val="darkGray"/>
        </w:rPr>
        <w:t>('POST', '/filter', true);</w:t>
      </w:r>
    </w:p>
    <w:p w14:paraId="4BC72536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</w:t>
      </w:r>
      <w:proofErr w:type="spellStart"/>
      <w:proofErr w:type="gramStart"/>
      <w:r w:rsidRPr="00FE727D">
        <w:rPr>
          <w:highlight w:val="darkGray"/>
        </w:rPr>
        <w:t>xhr.onreadystatechange</w:t>
      </w:r>
      <w:proofErr w:type="spellEnd"/>
      <w:proofErr w:type="gramEnd"/>
      <w:r w:rsidRPr="00FE727D">
        <w:rPr>
          <w:highlight w:val="darkGray"/>
        </w:rPr>
        <w:t xml:space="preserve"> = function () {</w:t>
      </w:r>
    </w:p>
    <w:p w14:paraId="31EB5D70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if (</w:t>
      </w:r>
      <w:proofErr w:type="spellStart"/>
      <w:proofErr w:type="gramStart"/>
      <w:r w:rsidRPr="00FE727D">
        <w:rPr>
          <w:highlight w:val="darkGray"/>
        </w:rPr>
        <w:t>xhr.readyState</w:t>
      </w:r>
      <w:proofErr w:type="spellEnd"/>
      <w:proofErr w:type="gramEnd"/>
      <w:r w:rsidRPr="00FE727D">
        <w:rPr>
          <w:highlight w:val="darkGray"/>
        </w:rPr>
        <w:t xml:space="preserve"> == 4 &amp;&amp; </w:t>
      </w:r>
      <w:proofErr w:type="spellStart"/>
      <w:r w:rsidRPr="00FE727D">
        <w:rPr>
          <w:highlight w:val="darkGray"/>
        </w:rPr>
        <w:t>xhr.status</w:t>
      </w:r>
      <w:proofErr w:type="spellEnd"/>
      <w:r w:rsidRPr="00FE727D">
        <w:rPr>
          <w:highlight w:val="darkGray"/>
        </w:rPr>
        <w:t xml:space="preserve"> == 200) {</w:t>
      </w:r>
    </w:p>
    <w:p w14:paraId="2D6C5CD8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    // </w:t>
      </w:r>
      <w:proofErr w:type="spellStart"/>
      <w:r w:rsidRPr="00FE727D">
        <w:rPr>
          <w:highlight w:val="darkGray"/>
        </w:rPr>
        <w:t>Обновување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на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графикот</w:t>
      </w:r>
      <w:proofErr w:type="spellEnd"/>
    </w:p>
    <w:p w14:paraId="31328510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}</w:t>
      </w:r>
    </w:p>
    <w:p w14:paraId="7A27924C" w14:textId="77777777" w:rsidR="00783C9F" w:rsidRDefault="00783C9F" w:rsidP="00783C9F">
      <w:pPr>
        <w:ind w:left="360"/>
      </w:pPr>
      <w:r w:rsidRPr="00FE727D">
        <w:rPr>
          <w:highlight w:val="darkGray"/>
        </w:rPr>
        <w:t xml:space="preserve">    };</w:t>
      </w:r>
    </w:p>
    <w:p w14:paraId="5B24657E" w14:textId="77777777" w:rsidR="00783C9F" w:rsidRDefault="00783C9F" w:rsidP="00783C9F">
      <w:pPr>
        <w:ind w:left="360"/>
      </w:pPr>
      <w:r>
        <w:lastRenderedPageBreak/>
        <w:t xml:space="preserve">    </w:t>
      </w:r>
      <w:proofErr w:type="spellStart"/>
      <w:proofErr w:type="gramStart"/>
      <w:r>
        <w:t>xhr.send</w:t>
      </w:r>
      <w:proofErr w:type="spellEnd"/>
      <w:proofErr w:type="gramEnd"/>
      <w:r>
        <w:t>("issuer=" + issuer);</w:t>
      </w:r>
    </w:p>
    <w:p w14:paraId="5531E78D" w14:textId="1E568498" w:rsidR="00783C9F" w:rsidRDefault="00783C9F" w:rsidP="00783C9F">
      <w:pPr>
        <w:ind w:left="360"/>
      </w:pPr>
      <w:r>
        <w:t>});</w:t>
      </w:r>
    </w:p>
    <w:p w14:paraId="13D3D9F8" w14:textId="65039F77" w:rsidR="00783C9F" w:rsidRPr="00FE727D" w:rsidRDefault="00783C9F" w:rsidP="00FE727D">
      <w:pPr>
        <w:ind w:left="360"/>
        <w:rPr>
          <w:lang w:val="mk-MK"/>
        </w:rPr>
      </w:pPr>
      <w:proofErr w:type="spellStart"/>
      <w:r w:rsidRPr="00783C9F">
        <w:t>Овој</w:t>
      </w:r>
      <w:proofErr w:type="spellEnd"/>
      <w:r w:rsidRPr="00783C9F">
        <w:t xml:space="preserve"> </w:t>
      </w:r>
      <w:proofErr w:type="spellStart"/>
      <w:r w:rsidRPr="00783C9F">
        <w:t>механизам</w:t>
      </w:r>
      <w:proofErr w:type="spellEnd"/>
      <w:r w:rsidRPr="00783C9F">
        <w:t xml:space="preserve"> </w:t>
      </w:r>
      <w:proofErr w:type="spellStart"/>
      <w:r w:rsidRPr="00783C9F">
        <w:t>овозможува</w:t>
      </w:r>
      <w:proofErr w:type="spellEnd"/>
      <w:r w:rsidRPr="00783C9F">
        <w:t xml:space="preserve"> </w:t>
      </w:r>
      <w:proofErr w:type="spellStart"/>
      <w:r w:rsidRPr="00783C9F">
        <w:t>клиентската</w:t>
      </w:r>
      <w:proofErr w:type="spellEnd"/>
      <w:r w:rsidRPr="00783C9F">
        <w:t xml:space="preserve"> </w:t>
      </w:r>
      <w:proofErr w:type="spellStart"/>
      <w:r w:rsidRPr="00783C9F">
        <w:t>страна</w:t>
      </w:r>
      <w:proofErr w:type="spellEnd"/>
      <w:r w:rsidRPr="00783C9F">
        <w:t xml:space="preserve"> </w:t>
      </w:r>
      <w:proofErr w:type="spellStart"/>
      <w:r w:rsidRPr="00783C9F">
        <w:t>автоматски</w:t>
      </w:r>
      <w:proofErr w:type="spellEnd"/>
      <w:r w:rsidRPr="00783C9F">
        <w:t xml:space="preserve"> </w:t>
      </w:r>
      <w:proofErr w:type="spellStart"/>
      <w:r w:rsidRPr="00783C9F">
        <w:t>да</w:t>
      </w:r>
      <w:proofErr w:type="spellEnd"/>
      <w:r w:rsidRPr="00783C9F">
        <w:t xml:space="preserve"> </w:t>
      </w:r>
      <w:proofErr w:type="spellStart"/>
      <w:r w:rsidRPr="00783C9F">
        <w:t>ги</w:t>
      </w:r>
      <w:proofErr w:type="spellEnd"/>
      <w:r w:rsidRPr="00783C9F">
        <w:t xml:space="preserve"> </w:t>
      </w:r>
      <w:proofErr w:type="spellStart"/>
      <w:r w:rsidRPr="00783C9F">
        <w:t>обновува</w:t>
      </w:r>
      <w:proofErr w:type="spellEnd"/>
      <w:r w:rsidRPr="00783C9F">
        <w:t xml:space="preserve"> </w:t>
      </w:r>
      <w:proofErr w:type="spellStart"/>
      <w:r w:rsidRPr="00783C9F">
        <w:t>податоците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зависност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одговорот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серверот</w:t>
      </w:r>
      <w:proofErr w:type="spellEnd"/>
      <w:r w:rsidRPr="00783C9F">
        <w:t xml:space="preserve">, </w:t>
      </w:r>
      <w:proofErr w:type="spellStart"/>
      <w:r w:rsidRPr="00783C9F">
        <w:t>што</w:t>
      </w:r>
      <w:proofErr w:type="spellEnd"/>
      <w:r w:rsidRPr="00783C9F">
        <w:t xml:space="preserve"> е </w:t>
      </w:r>
      <w:proofErr w:type="spellStart"/>
      <w:r w:rsidRPr="00783C9F">
        <w:t>карактеристично</w:t>
      </w:r>
      <w:proofErr w:type="spellEnd"/>
      <w:r w:rsidRPr="00783C9F">
        <w:t xml:space="preserve"> </w:t>
      </w:r>
      <w:proofErr w:type="spellStart"/>
      <w:r w:rsidRPr="00783C9F">
        <w:t>за</w:t>
      </w:r>
      <w:proofErr w:type="spellEnd"/>
      <w:r w:rsidRPr="00783C9F">
        <w:t xml:space="preserve"> </w:t>
      </w:r>
      <w:r w:rsidRPr="00783C9F">
        <w:rPr>
          <w:b/>
          <w:bCs/>
        </w:rPr>
        <w:t>Observer Pattern</w:t>
      </w:r>
      <w:r w:rsidRPr="00783C9F">
        <w:t>.</w:t>
      </w:r>
    </w:p>
    <w:p w14:paraId="687811B9" w14:textId="77777777" w:rsidR="00783C9F" w:rsidRPr="00FE727D" w:rsidRDefault="00783C9F" w:rsidP="00783C9F">
      <w:pPr>
        <w:pStyle w:val="Heading1"/>
        <w:ind w:firstLine="360"/>
        <w:rPr>
          <w:b/>
          <w:bCs/>
          <w:color w:val="000000" w:themeColor="text1"/>
          <w:lang w:val="mk-MK"/>
        </w:rPr>
      </w:pPr>
      <w:r w:rsidRPr="00FE727D">
        <w:rPr>
          <w:b/>
          <w:bCs/>
          <w:color w:val="000000" w:themeColor="text1"/>
          <w:lang w:val="mk-MK"/>
        </w:rPr>
        <w:t>4. MVC Pattern (Модел-Вид-Контролер)</w:t>
      </w:r>
    </w:p>
    <w:p w14:paraId="614CDC98" w14:textId="77777777" w:rsidR="00783C9F" w:rsidRPr="00783C9F" w:rsidRDefault="00783C9F" w:rsidP="00783C9F">
      <w:pPr>
        <w:ind w:left="360"/>
      </w:pPr>
      <w:proofErr w:type="spellStart"/>
      <w:r w:rsidRPr="00783C9F">
        <w:t>Нашата</w:t>
      </w:r>
      <w:proofErr w:type="spellEnd"/>
      <w:r w:rsidRPr="00783C9F">
        <w:t xml:space="preserve"> </w:t>
      </w:r>
      <w:proofErr w:type="spellStart"/>
      <w:r w:rsidRPr="00783C9F">
        <w:t>апликација</w:t>
      </w:r>
      <w:proofErr w:type="spellEnd"/>
      <w:r w:rsidRPr="00783C9F">
        <w:t xml:space="preserve"> </w:t>
      </w:r>
      <w:proofErr w:type="spellStart"/>
      <w:r w:rsidRPr="00783C9F">
        <w:t>ја</w:t>
      </w:r>
      <w:proofErr w:type="spellEnd"/>
      <w:r w:rsidRPr="00783C9F">
        <w:t xml:space="preserve"> </w:t>
      </w:r>
      <w:proofErr w:type="spellStart"/>
      <w:r w:rsidRPr="00783C9F">
        <w:t>следи</w:t>
      </w:r>
      <w:proofErr w:type="spellEnd"/>
      <w:r w:rsidRPr="00783C9F">
        <w:t xml:space="preserve"> </w:t>
      </w:r>
      <w:r w:rsidRPr="00783C9F">
        <w:rPr>
          <w:b/>
          <w:bCs/>
        </w:rPr>
        <w:t xml:space="preserve">MVC </w:t>
      </w:r>
      <w:proofErr w:type="spellStart"/>
      <w:r w:rsidRPr="00783C9F">
        <w:rPr>
          <w:b/>
          <w:bCs/>
        </w:rPr>
        <w:t>архитектурата</w:t>
      </w:r>
      <w:proofErr w:type="spellEnd"/>
      <w:r w:rsidRPr="00783C9F">
        <w:t xml:space="preserve">, </w:t>
      </w:r>
      <w:proofErr w:type="spellStart"/>
      <w:r w:rsidRPr="00783C9F">
        <w:t>што</w:t>
      </w:r>
      <w:proofErr w:type="spellEnd"/>
      <w:r w:rsidRPr="00783C9F">
        <w:t xml:space="preserve"> </w:t>
      </w:r>
      <w:proofErr w:type="spellStart"/>
      <w:r w:rsidRPr="00783C9F">
        <w:t>значи</w:t>
      </w:r>
      <w:proofErr w:type="spellEnd"/>
      <w:r w:rsidRPr="00783C9F">
        <w:t xml:space="preserve"> </w:t>
      </w:r>
      <w:proofErr w:type="spellStart"/>
      <w:r w:rsidRPr="00783C9F">
        <w:t>дека</w:t>
      </w:r>
      <w:proofErr w:type="spellEnd"/>
      <w:r w:rsidRPr="00783C9F">
        <w:t xml:space="preserve"> </w:t>
      </w:r>
      <w:proofErr w:type="spellStart"/>
      <w:r w:rsidRPr="00783C9F">
        <w:t>логиката</w:t>
      </w:r>
      <w:proofErr w:type="spellEnd"/>
      <w:r w:rsidRPr="00783C9F">
        <w:t xml:space="preserve">, </w:t>
      </w:r>
      <w:proofErr w:type="spellStart"/>
      <w:r w:rsidRPr="00783C9F">
        <w:t>податоците</w:t>
      </w:r>
      <w:proofErr w:type="spellEnd"/>
      <w:r w:rsidRPr="00783C9F">
        <w:t xml:space="preserve"> и </w:t>
      </w:r>
      <w:proofErr w:type="spellStart"/>
      <w:r w:rsidRPr="00783C9F">
        <w:t>прикажувањето</w:t>
      </w:r>
      <w:proofErr w:type="spellEnd"/>
      <w:r w:rsidRPr="00783C9F">
        <w:t xml:space="preserve"> </w:t>
      </w:r>
      <w:proofErr w:type="spellStart"/>
      <w:r w:rsidRPr="00783C9F">
        <w:t>се</w:t>
      </w:r>
      <w:proofErr w:type="spellEnd"/>
      <w:r w:rsidRPr="00783C9F">
        <w:t xml:space="preserve"> </w:t>
      </w:r>
      <w:proofErr w:type="spellStart"/>
      <w:r w:rsidRPr="00783C9F">
        <w:t>одделени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три</w:t>
      </w:r>
      <w:proofErr w:type="spellEnd"/>
      <w:r w:rsidRPr="00783C9F">
        <w:t xml:space="preserve"> </w:t>
      </w:r>
      <w:proofErr w:type="spellStart"/>
      <w:r w:rsidRPr="00783C9F">
        <w:t>различни</w:t>
      </w:r>
      <w:proofErr w:type="spellEnd"/>
      <w:r w:rsidRPr="00783C9F">
        <w:t xml:space="preserve"> </w:t>
      </w:r>
      <w:proofErr w:type="spellStart"/>
      <w:r w:rsidRPr="00783C9F">
        <w:t>слоја</w:t>
      </w:r>
      <w:proofErr w:type="spellEnd"/>
      <w:r w:rsidRPr="00783C9F">
        <w:t>:</w:t>
      </w:r>
    </w:p>
    <w:p w14:paraId="5CB78CC2" w14:textId="77777777" w:rsidR="00783C9F" w:rsidRPr="00783C9F" w:rsidRDefault="00783C9F" w:rsidP="00783C9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83C9F">
        <w:rPr>
          <w:b/>
          <w:bCs/>
        </w:rPr>
        <w:t>Model</w:t>
      </w:r>
      <w:r w:rsidRPr="00783C9F">
        <w:t xml:space="preserve"> (</w:t>
      </w:r>
      <w:proofErr w:type="spellStart"/>
      <w:r w:rsidRPr="00783C9F">
        <w:t>Модел</w:t>
      </w:r>
      <w:proofErr w:type="spellEnd"/>
      <w:r w:rsidRPr="00783C9F">
        <w:t xml:space="preserve">) – </w:t>
      </w:r>
      <w:proofErr w:type="spellStart"/>
      <w:r w:rsidRPr="00783C9F">
        <w:t>ги</w:t>
      </w:r>
      <w:proofErr w:type="spellEnd"/>
      <w:r w:rsidRPr="00783C9F">
        <w:t xml:space="preserve"> </w:t>
      </w:r>
      <w:proofErr w:type="spellStart"/>
      <w:r w:rsidRPr="00783C9F">
        <w:t>содржи</w:t>
      </w:r>
      <w:proofErr w:type="spellEnd"/>
      <w:r w:rsidRPr="00783C9F">
        <w:t xml:space="preserve"> </w:t>
      </w:r>
      <w:proofErr w:type="spellStart"/>
      <w:r w:rsidRPr="00783C9F">
        <w:t>податоците</w:t>
      </w:r>
      <w:proofErr w:type="spellEnd"/>
      <w:r w:rsidRPr="00783C9F">
        <w:t xml:space="preserve"> и </w:t>
      </w:r>
      <w:proofErr w:type="spellStart"/>
      <w:r w:rsidRPr="00783C9F">
        <w:t>логиката</w:t>
      </w:r>
      <w:proofErr w:type="spellEnd"/>
      <w:r w:rsidRPr="00783C9F">
        <w:t xml:space="preserve"> </w:t>
      </w:r>
      <w:proofErr w:type="spellStart"/>
      <w:r w:rsidRPr="00783C9F">
        <w:t>за</w:t>
      </w:r>
      <w:proofErr w:type="spellEnd"/>
      <w:r w:rsidRPr="00783C9F">
        <w:t xml:space="preserve"> </w:t>
      </w:r>
      <w:proofErr w:type="spellStart"/>
      <w:r w:rsidRPr="00783C9F">
        <w:t>пристап</w:t>
      </w:r>
      <w:proofErr w:type="spellEnd"/>
      <w:r w:rsidRPr="00783C9F">
        <w:t xml:space="preserve"> </w:t>
      </w:r>
      <w:proofErr w:type="spellStart"/>
      <w:r w:rsidRPr="00783C9F">
        <w:t>до</w:t>
      </w:r>
      <w:proofErr w:type="spellEnd"/>
      <w:r w:rsidRPr="00783C9F">
        <w:t xml:space="preserve"> </w:t>
      </w:r>
      <w:proofErr w:type="spellStart"/>
      <w:r w:rsidRPr="00783C9F">
        <w:t>нив</w:t>
      </w:r>
      <w:proofErr w:type="spellEnd"/>
      <w:r w:rsidRPr="00783C9F">
        <w:t>.</w:t>
      </w:r>
    </w:p>
    <w:p w14:paraId="089FCAA4" w14:textId="77777777" w:rsidR="00783C9F" w:rsidRPr="00783C9F" w:rsidRDefault="00783C9F" w:rsidP="00783C9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83C9F">
        <w:rPr>
          <w:b/>
          <w:bCs/>
        </w:rPr>
        <w:t>View</w:t>
      </w:r>
      <w:r w:rsidRPr="00783C9F">
        <w:t xml:space="preserve"> (</w:t>
      </w:r>
      <w:proofErr w:type="spellStart"/>
      <w:r w:rsidRPr="00783C9F">
        <w:t>Вид</w:t>
      </w:r>
      <w:proofErr w:type="spellEnd"/>
      <w:r w:rsidRPr="00783C9F">
        <w:t xml:space="preserve">) – </w:t>
      </w:r>
      <w:proofErr w:type="spellStart"/>
      <w:r w:rsidRPr="00783C9F">
        <w:t>го</w:t>
      </w:r>
      <w:proofErr w:type="spellEnd"/>
      <w:r w:rsidRPr="00783C9F">
        <w:t xml:space="preserve"> </w:t>
      </w:r>
      <w:proofErr w:type="spellStart"/>
      <w:r w:rsidRPr="00783C9F">
        <w:t>претставува</w:t>
      </w:r>
      <w:proofErr w:type="spellEnd"/>
      <w:r w:rsidRPr="00783C9F">
        <w:t xml:space="preserve"> </w:t>
      </w:r>
      <w:proofErr w:type="spellStart"/>
      <w:r w:rsidRPr="00783C9F">
        <w:t>корисничкиот</w:t>
      </w:r>
      <w:proofErr w:type="spellEnd"/>
      <w:r w:rsidRPr="00783C9F">
        <w:t xml:space="preserve"> </w:t>
      </w:r>
      <w:proofErr w:type="spellStart"/>
      <w:r w:rsidRPr="00783C9F">
        <w:t>интерфејс</w:t>
      </w:r>
      <w:proofErr w:type="spellEnd"/>
      <w:r w:rsidRPr="00783C9F">
        <w:t>.</w:t>
      </w:r>
    </w:p>
    <w:p w14:paraId="752DB916" w14:textId="77777777" w:rsidR="00783C9F" w:rsidRPr="00783C9F" w:rsidRDefault="00783C9F" w:rsidP="00783C9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83C9F">
        <w:rPr>
          <w:b/>
          <w:bCs/>
        </w:rPr>
        <w:t>Controller</w:t>
      </w:r>
      <w:r w:rsidRPr="00783C9F">
        <w:t xml:space="preserve"> (</w:t>
      </w:r>
      <w:proofErr w:type="spellStart"/>
      <w:r w:rsidRPr="00783C9F">
        <w:t>Контролер</w:t>
      </w:r>
      <w:proofErr w:type="spellEnd"/>
      <w:r w:rsidRPr="00783C9F">
        <w:t xml:space="preserve">) – </w:t>
      </w:r>
      <w:proofErr w:type="spellStart"/>
      <w:r w:rsidRPr="00783C9F">
        <w:t>управува</w:t>
      </w:r>
      <w:proofErr w:type="spellEnd"/>
      <w:r w:rsidRPr="00783C9F">
        <w:t xml:space="preserve"> </w:t>
      </w: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барањата</w:t>
      </w:r>
      <w:proofErr w:type="spellEnd"/>
      <w:r w:rsidRPr="00783C9F">
        <w:t xml:space="preserve"> и </w:t>
      </w:r>
      <w:proofErr w:type="spellStart"/>
      <w:r w:rsidRPr="00783C9F">
        <w:t>ја</w:t>
      </w:r>
      <w:proofErr w:type="spellEnd"/>
      <w:r w:rsidRPr="00783C9F">
        <w:t xml:space="preserve"> </w:t>
      </w:r>
      <w:proofErr w:type="spellStart"/>
      <w:r w:rsidRPr="00783C9F">
        <w:t>поврзува</w:t>
      </w:r>
      <w:proofErr w:type="spellEnd"/>
      <w:r w:rsidRPr="00783C9F">
        <w:t xml:space="preserve"> </w:t>
      </w:r>
      <w:proofErr w:type="spellStart"/>
      <w:r w:rsidRPr="00783C9F">
        <w:t>логиката</w:t>
      </w:r>
      <w:proofErr w:type="spellEnd"/>
      <w:r w:rsidRPr="00783C9F">
        <w:t xml:space="preserve"> </w:t>
      </w: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прикажувањето</w:t>
      </w:r>
      <w:proofErr w:type="spellEnd"/>
      <w:r w:rsidRPr="00783C9F">
        <w:t>.</w:t>
      </w:r>
    </w:p>
    <w:p w14:paraId="76227414" w14:textId="77777777" w:rsidR="00783C9F" w:rsidRDefault="00783C9F" w:rsidP="00783C9F">
      <w:pPr>
        <w:ind w:left="360"/>
      </w:pPr>
      <w:proofErr w:type="spellStart"/>
      <w:r w:rsidRPr="00783C9F">
        <w:t>Пример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кодот</w:t>
      </w:r>
      <w:proofErr w:type="spellEnd"/>
      <w:r w:rsidRPr="00783C9F">
        <w:t>:</w:t>
      </w:r>
    </w:p>
    <w:p w14:paraId="0D6FD47D" w14:textId="77777777" w:rsidR="00783C9F" w:rsidRPr="00FE727D" w:rsidRDefault="00783C9F" w:rsidP="00783C9F">
      <w:pPr>
        <w:ind w:left="360"/>
        <w:rPr>
          <w:highlight w:val="darkGray"/>
        </w:rPr>
      </w:pPr>
      <w:proofErr w:type="gramStart"/>
      <w:r w:rsidRPr="00FE727D">
        <w:rPr>
          <w:highlight w:val="darkGray"/>
        </w:rPr>
        <w:t>@Controller</w:t>
      </w:r>
      <w:proofErr w:type="gramEnd"/>
    </w:p>
    <w:p w14:paraId="163777D6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public class </w:t>
      </w:r>
      <w:proofErr w:type="spellStart"/>
      <w:r w:rsidRPr="00FE727D">
        <w:rPr>
          <w:highlight w:val="darkGray"/>
        </w:rPr>
        <w:t>IssuerController</w:t>
      </w:r>
      <w:proofErr w:type="spellEnd"/>
      <w:r w:rsidRPr="00FE727D">
        <w:rPr>
          <w:highlight w:val="darkGray"/>
        </w:rPr>
        <w:t xml:space="preserve"> {</w:t>
      </w:r>
    </w:p>
    <w:p w14:paraId="68FCF799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@</w:t>
      </w:r>
      <w:proofErr w:type="gramStart"/>
      <w:r w:rsidRPr="00FE727D">
        <w:rPr>
          <w:highlight w:val="darkGray"/>
        </w:rPr>
        <w:t>GetMapping(</w:t>
      </w:r>
      <w:proofErr w:type="gramEnd"/>
      <w:r w:rsidRPr="00FE727D">
        <w:rPr>
          <w:highlight w:val="darkGray"/>
        </w:rPr>
        <w:t>"/")</w:t>
      </w:r>
    </w:p>
    <w:p w14:paraId="4BB3A4E3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public String </w:t>
      </w:r>
      <w:proofErr w:type="spellStart"/>
      <w:proofErr w:type="gramStart"/>
      <w:r w:rsidRPr="00FE727D">
        <w:rPr>
          <w:highlight w:val="darkGray"/>
        </w:rPr>
        <w:t>getAllIssuers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 xml:space="preserve">Model </w:t>
      </w:r>
      <w:proofErr w:type="gramStart"/>
      <w:r w:rsidRPr="00FE727D">
        <w:rPr>
          <w:highlight w:val="darkGray"/>
        </w:rPr>
        <w:t>model) {</w:t>
      </w:r>
      <w:proofErr w:type="gramEnd"/>
    </w:p>
    <w:p w14:paraId="45C97F6B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List&lt;String&gt; </w:t>
      </w:r>
      <w:proofErr w:type="spellStart"/>
      <w:r w:rsidRPr="00FE727D">
        <w:rPr>
          <w:highlight w:val="darkGray"/>
        </w:rPr>
        <w:t>issuerNames</w:t>
      </w:r>
      <w:proofErr w:type="spellEnd"/>
      <w:r w:rsidRPr="00FE727D">
        <w:rPr>
          <w:highlight w:val="darkGray"/>
        </w:rPr>
        <w:t xml:space="preserve"> = </w:t>
      </w:r>
      <w:proofErr w:type="spellStart"/>
      <w:r w:rsidRPr="00FE727D">
        <w:rPr>
          <w:highlight w:val="darkGray"/>
        </w:rPr>
        <w:t>issuerService.getAllIssuers</w:t>
      </w:r>
      <w:proofErr w:type="spellEnd"/>
      <w:r w:rsidRPr="00FE727D">
        <w:rPr>
          <w:highlight w:val="darkGray"/>
        </w:rPr>
        <w:t>(</w:t>
      </w:r>
      <w:proofErr w:type="gramStart"/>
      <w:r w:rsidRPr="00FE727D">
        <w:rPr>
          <w:highlight w:val="darkGray"/>
        </w:rPr>
        <w:t>);</w:t>
      </w:r>
      <w:proofErr w:type="gramEnd"/>
    </w:p>
    <w:p w14:paraId="5E29F560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</w:t>
      </w:r>
      <w:proofErr w:type="spellStart"/>
      <w:proofErr w:type="gramStart"/>
      <w:r w:rsidRPr="00FE727D">
        <w:rPr>
          <w:highlight w:val="darkGray"/>
        </w:rPr>
        <w:t>model.addAttribute</w:t>
      </w:r>
      <w:proofErr w:type="spellEnd"/>
      <w:proofErr w:type="gramEnd"/>
      <w:r w:rsidRPr="00FE727D">
        <w:rPr>
          <w:highlight w:val="darkGray"/>
        </w:rPr>
        <w:t xml:space="preserve">("issuers", </w:t>
      </w:r>
      <w:proofErr w:type="spellStart"/>
      <w:r w:rsidRPr="00FE727D">
        <w:rPr>
          <w:highlight w:val="darkGray"/>
        </w:rPr>
        <w:t>issuerNames</w:t>
      </w:r>
      <w:proofErr w:type="spellEnd"/>
      <w:r w:rsidRPr="00FE727D">
        <w:rPr>
          <w:highlight w:val="darkGray"/>
        </w:rPr>
        <w:t>);</w:t>
      </w:r>
    </w:p>
    <w:p w14:paraId="0AB744FC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    return "</w:t>
      </w:r>
      <w:proofErr w:type="spellStart"/>
      <w:r w:rsidRPr="00FE727D">
        <w:rPr>
          <w:highlight w:val="darkGray"/>
        </w:rPr>
        <w:t>issuerData</w:t>
      </w:r>
      <w:proofErr w:type="spellEnd"/>
      <w:proofErr w:type="gramStart"/>
      <w:r w:rsidRPr="00FE727D">
        <w:rPr>
          <w:highlight w:val="darkGray"/>
        </w:rPr>
        <w:t>";</w:t>
      </w:r>
      <w:proofErr w:type="gramEnd"/>
    </w:p>
    <w:p w14:paraId="5713ECF7" w14:textId="65C08C29" w:rsidR="00783C9F" w:rsidRDefault="00783C9F" w:rsidP="00783C9F">
      <w:pPr>
        <w:ind w:left="360"/>
      </w:pPr>
      <w:r w:rsidRPr="00FE727D">
        <w:rPr>
          <w:highlight w:val="darkGray"/>
        </w:rPr>
        <w:t xml:space="preserve">    }</w:t>
      </w:r>
    </w:p>
    <w:p w14:paraId="52D461ED" w14:textId="77777777" w:rsidR="00783C9F" w:rsidRPr="00783C9F" w:rsidRDefault="00783C9F" w:rsidP="00783C9F">
      <w:pPr>
        <w:ind w:left="360"/>
      </w:pPr>
      <w:proofErr w:type="spellStart"/>
      <w:r w:rsidRPr="00783C9F">
        <w:t>Оваа</w:t>
      </w:r>
      <w:proofErr w:type="spellEnd"/>
      <w:r w:rsidRPr="00783C9F">
        <w:t xml:space="preserve"> </w:t>
      </w:r>
      <w:proofErr w:type="spellStart"/>
      <w:r w:rsidRPr="00783C9F">
        <w:t>организација</w:t>
      </w:r>
      <w:proofErr w:type="spellEnd"/>
      <w:r w:rsidRPr="00783C9F">
        <w:t xml:space="preserve"> </w:t>
      </w:r>
      <w:proofErr w:type="spellStart"/>
      <w:r w:rsidRPr="00783C9F">
        <w:t>ни</w:t>
      </w:r>
      <w:proofErr w:type="spellEnd"/>
      <w:r w:rsidRPr="00783C9F">
        <w:t xml:space="preserve"> </w:t>
      </w:r>
      <w:proofErr w:type="spellStart"/>
      <w:r w:rsidRPr="00783C9F">
        <w:t>овозможува</w:t>
      </w:r>
      <w:proofErr w:type="spellEnd"/>
      <w:r w:rsidRPr="00783C9F">
        <w:t xml:space="preserve"> </w:t>
      </w:r>
      <w:proofErr w:type="spellStart"/>
      <w:r w:rsidRPr="00783C9F">
        <w:t>лесна</w:t>
      </w:r>
      <w:proofErr w:type="spellEnd"/>
      <w:r w:rsidRPr="00783C9F">
        <w:t xml:space="preserve"> </w:t>
      </w:r>
      <w:proofErr w:type="spellStart"/>
      <w:r w:rsidRPr="00783C9F">
        <w:t>модификација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секој</w:t>
      </w:r>
      <w:proofErr w:type="spellEnd"/>
      <w:r w:rsidRPr="00783C9F">
        <w:t xml:space="preserve"> </w:t>
      </w:r>
      <w:proofErr w:type="spellStart"/>
      <w:r w:rsidRPr="00783C9F">
        <w:t>дел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апликацијата</w:t>
      </w:r>
      <w:proofErr w:type="spellEnd"/>
      <w:r w:rsidRPr="00783C9F">
        <w:t xml:space="preserve"> </w:t>
      </w:r>
      <w:proofErr w:type="spellStart"/>
      <w:r w:rsidRPr="00783C9F">
        <w:t>без</w:t>
      </w:r>
      <w:proofErr w:type="spellEnd"/>
      <w:r w:rsidRPr="00783C9F">
        <w:t xml:space="preserve"> </w:t>
      </w:r>
      <w:proofErr w:type="spellStart"/>
      <w:r w:rsidRPr="00783C9F">
        <w:t>да</w:t>
      </w:r>
      <w:proofErr w:type="spellEnd"/>
      <w:r w:rsidRPr="00783C9F">
        <w:t xml:space="preserve"> </w:t>
      </w:r>
      <w:proofErr w:type="spellStart"/>
      <w:r w:rsidRPr="00783C9F">
        <w:t>влијаеме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другите</w:t>
      </w:r>
      <w:proofErr w:type="spellEnd"/>
      <w:r w:rsidRPr="00783C9F">
        <w:t xml:space="preserve"> </w:t>
      </w:r>
      <w:proofErr w:type="spellStart"/>
      <w:r w:rsidRPr="00783C9F">
        <w:t>компоненти</w:t>
      </w:r>
      <w:proofErr w:type="spellEnd"/>
      <w:r w:rsidRPr="00783C9F">
        <w:t>.</w:t>
      </w:r>
    </w:p>
    <w:p w14:paraId="308FEFC5" w14:textId="77777777" w:rsidR="00783C9F" w:rsidRPr="00FE727D" w:rsidRDefault="00783C9F" w:rsidP="00783C9F">
      <w:pPr>
        <w:pStyle w:val="Heading1"/>
        <w:ind w:firstLine="360"/>
        <w:rPr>
          <w:b/>
          <w:bCs/>
          <w:color w:val="000000" w:themeColor="text1"/>
        </w:rPr>
      </w:pPr>
      <w:r w:rsidRPr="00FE727D">
        <w:rPr>
          <w:b/>
          <w:bCs/>
          <w:color w:val="000000" w:themeColor="text1"/>
        </w:rPr>
        <w:t>5. Template Method Pattern (</w:t>
      </w:r>
      <w:proofErr w:type="spellStart"/>
      <w:r w:rsidRPr="00FE727D">
        <w:rPr>
          <w:b/>
          <w:bCs/>
          <w:color w:val="000000" w:themeColor="text1"/>
        </w:rPr>
        <w:t>Шаблон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за</w:t>
      </w:r>
      <w:proofErr w:type="spellEnd"/>
      <w:r w:rsidRPr="00FE727D">
        <w:rPr>
          <w:b/>
          <w:bCs/>
          <w:color w:val="000000" w:themeColor="text1"/>
        </w:rPr>
        <w:t xml:space="preserve"> </w:t>
      </w:r>
      <w:proofErr w:type="spellStart"/>
      <w:r w:rsidRPr="00FE727D">
        <w:rPr>
          <w:b/>
          <w:bCs/>
          <w:color w:val="000000" w:themeColor="text1"/>
        </w:rPr>
        <w:t>метод</w:t>
      </w:r>
      <w:proofErr w:type="spellEnd"/>
      <w:r w:rsidRPr="00FE727D">
        <w:rPr>
          <w:b/>
          <w:bCs/>
          <w:color w:val="000000" w:themeColor="text1"/>
        </w:rPr>
        <w:t>)</w:t>
      </w:r>
    </w:p>
    <w:p w14:paraId="1CEE2DEA" w14:textId="77777777" w:rsidR="00783C9F" w:rsidRPr="00783C9F" w:rsidRDefault="00783C9F" w:rsidP="00783C9F">
      <w:pPr>
        <w:ind w:left="360"/>
      </w:pPr>
      <w:proofErr w:type="spellStart"/>
      <w:r w:rsidRPr="00783C9F">
        <w:t>Користиме</w:t>
      </w:r>
      <w:proofErr w:type="spellEnd"/>
      <w:r w:rsidRPr="00783C9F">
        <w:t xml:space="preserve"> </w:t>
      </w:r>
      <w:r w:rsidRPr="00783C9F">
        <w:rPr>
          <w:b/>
          <w:bCs/>
        </w:rPr>
        <w:t>Template Method Pattern</w:t>
      </w:r>
      <w:r w:rsidRPr="00783C9F">
        <w:t xml:space="preserve"> </w:t>
      </w:r>
      <w:proofErr w:type="spellStart"/>
      <w:r w:rsidRPr="00783C9F">
        <w:t>кога</w:t>
      </w:r>
      <w:proofErr w:type="spellEnd"/>
      <w:r w:rsidRPr="00783C9F">
        <w:t xml:space="preserve"> </w:t>
      </w:r>
      <w:proofErr w:type="spellStart"/>
      <w:r w:rsidRPr="00783C9F">
        <w:t>имаме</w:t>
      </w:r>
      <w:proofErr w:type="spellEnd"/>
      <w:r w:rsidRPr="00783C9F">
        <w:t xml:space="preserve"> </w:t>
      </w:r>
      <w:proofErr w:type="spellStart"/>
      <w:r w:rsidRPr="00783C9F">
        <w:t>методи</w:t>
      </w:r>
      <w:proofErr w:type="spellEnd"/>
      <w:r w:rsidRPr="00783C9F">
        <w:t xml:space="preserve"> </w:t>
      </w: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слична</w:t>
      </w:r>
      <w:proofErr w:type="spellEnd"/>
      <w:r w:rsidRPr="00783C9F">
        <w:t xml:space="preserve"> </w:t>
      </w:r>
      <w:proofErr w:type="spellStart"/>
      <w:r w:rsidRPr="00783C9F">
        <w:t>структура</w:t>
      </w:r>
      <w:proofErr w:type="spellEnd"/>
      <w:r w:rsidRPr="00783C9F">
        <w:t xml:space="preserve">, </w:t>
      </w:r>
      <w:proofErr w:type="spellStart"/>
      <w:r w:rsidRPr="00783C9F">
        <w:t>но</w:t>
      </w:r>
      <w:proofErr w:type="spellEnd"/>
      <w:r w:rsidRPr="00783C9F">
        <w:t xml:space="preserve"> </w:t>
      </w: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мали</w:t>
      </w:r>
      <w:proofErr w:type="spellEnd"/>
      <w:r w:rsidRPr="00783C9F">
        <w:t xml:space="preserve"> </w:t>
      </w:r>
      <w:proofErr w:type="spellStart"/>
      <w:r w:rsidRPr="00783C9F">
        <w:t>разлики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нивната</w:t>
      </w:r>
      <w:proofErr w:type="spellEnd"/>
      <w:r w:rsidRPr="00783C9F">
        <w:t xml:space="preserve"> </w:t>
      </w:r>
      <w:proofErr w:type="spellStart"/>
      <w:r w:rsidRPr="00783C9F">
        <w:t>имплементација</w:t>
      </w:r>
      <w:proofErr w:type="spellEnd"/>
      <w:r w:rsidRPr="00783C9F">
        <w:t xml:space="preserve">. </w:t>
      </w:r>
      <w:proofErr w:type="spellStart"/>
      <w:r w:rsidRPr="00783C9F">
        <w:t>Ова</w:t>
      </w:r>
      <w:proofErr w:type="spellEnd"/>
      <w:r w:rsidRPr="00783C9F">
        <w:t xml:space="preserve"> </w:t>
      </w:r>
      <w:proofErr w:type="spellStart"/>
      <w:r w:rsidRPr="00783C9F">
        <w:t>ни</w:t>
      </w:r>
      <w:proofErr w:type="spellEnd"/>
      <w:r w:rsidRPr="00783C9F">
        <w:t xml:space="preserve"> </w:t>
      </w:r>
      <w:proofErr w:type="spellStart"/>
      <w:r w:rsidRPr="00783C9F">
        <w:t>овозможува</w:t>
      </w:r>
      <w:proofErr w:type="spellEnd"/>
      <w:r w:rsidRPr="00783C9F">
        <w:t xml:space="preserve"> </w:t>
      </w:r>
      <w:proofErr w:type="spellStart"/>
      <w:r w:rsidRPr="00783C9F">
        <w:t>да</w:t>
      </w:r>
      <w:proofErr w:type="spellEnd"/>
      <w:r w:rsidRPr="00783C9F">
        <w:t xml:space="preserve"> </w:t>
      </w:r>
      <w:proofErr w:type="spellStart"/>
      <w:r w:rsidRPr="00783C9F">
        <w:t>дефинираме</w:t>
      </w:r>
      <w:proofErr w:type="spellEnd"/>
      <w:r w:rsidRPr="00783C9F">
        <w:t xml:space="preserve"> </w:t>
      </w:r>
      <w:proofErr w:type="spellStart"/>
      <w:r w:rsidRPr="00783C9F">
        <w:lastRenderedPageBreak/>
        <w:t>основни</w:t>
      </w:r>
      <w:proofErr w:type="spellEnd"/>
      <w:r w:rsidRPr="00783C9F">
        <w:t xml:space="preserve"> </w:t>
      </w:r>
      <w:proofErr w:type="spellStart"/>
      <w:r w:rsidRPr="00783C9F">
        <w:t>чекори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еден</w:t>
      </w:r>
      <w:proofErr w:type="spellEnd"/>
      <w:r w:rsidRPr="00783C9F">
        <w:t xml:space="preserve"> </w:t>
      </w:r>
      <w:proofErr w:type="spellStart"/>
      <w:r w:rsidRPr="00783C9F">
        <w:t>метод</w:t>
      </w:r>
      <w:proofErr w:type="spellEnd"/>
      <w:r w:rsidRPr="00783C9F">
        <w:t xml:space="preserve">, </w:t>
      </w:r>
      <w:proofErr w:type="spellStart"/>
      <w:r w:rsidRPr="00783C9F">
        <w:t>додека</w:t>
      </w:r>
      <w:proofErr w:type="spellEnd"/>
      <w:r w:rsidRPr="00783C9F">
        <w:t xml:space="preserve"> </w:t>
      </w:r>
      <w:proofErr w:type="spellStart"/>
      <w:r w:rsidRPr="00783C9F">
        <w:t>специфичните</w:t>
      </w:r>
      <w:proofErr w:type="spellEnd"/>
      <w:r w:rsidRPr="00783C9F">
        <w:t xml:space="preserve"> </w:t>
      </w:r>
      <w:proofErr w:type="spellStart"/>
      <w:r w:rsidRPr="00783C9F">
        <w:t>имплементации</w:t>
      </w:r>
      <w:proofErr w:type="spellEnd"/>
      <w:r w:rsidRPr="00783C9F">
        <w:t xml:space="preserve"> </w:t>
      </w:r>
      <w:proofErr w:type="spellStart"/>
      <w:r w:rsidRPr="00783C9F">
        <w:t>ги</w:t>
      </w:r>
      <w:proofErr w:type="spellEnd"/>
      <w:r w:rsidRPr="00783C9F">
        <w:t xml:space="preserve"> </w:t>
      </w:r>
      <w:proofErr w:type="spellStart"/>
      <w:r w:rsidRPr="00783C9F">
        <w:t>дефинираме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посебни</w:t>
      </w:r>
      <w:proofErr w:type="spellEnd"/>
      <w:r w:rsidRPr="00783C9F">
        <w:t xml:space="preserve"> </w:t>
      </w:r>
      <w:proofErr w:type="spellStart"/>
      <w:r w:rsidRPr="00783C9F">
        <w:t>методи</w:t>
      </w:r>
      <w:proofErr w:type="spellEnd"/>
      <w:r w:rsidRPr="00783C9F">
        <w:t>.</w:t>
      </w:r>
    </w:p>
    <w:p w14:paraId="78641936" w14:textId="77777777" w:rsidR="00783C9F" w:rsidRDefault="00783C9F" w:rsidP="00783C9F">
      <w:pPr>
        <w:ind w:left="360"/>
      </w:pPr>
      <w:proofErr w:type="spellStart"/>
      <w:r w:rsidRPr="00783C9F">
        <w:t>Пример</w:t>
      </w:r>
      <w:proofErr w:type="spellEnd"/>
      <w:r w:rsidRPr="00783C9F">
        <w:t xml:space="preserve"> </w:t>
      </w:r>
      <w:proofErr w:type="spellStart"/>
      <w:r w:rsidRPr="00783C9F">
        <w:t>од</w:t>
      </w:r>
      <w:proofErr w:type="spellEnd"/>
      <w:r w:rsidRPr="00783C9F">
        <w:t xml:space="preserve"> </w:t>
      </w:r>
      <w:proofErr w:type="spellStart"/>
      <w:r w:rsidRPr="00783C9F">
        <w:t>кодот</w:t>
      </w:r>
      <w:proofErr w:type="spellEnd"/>
      <w:r w:rsidRPr="00783C9F">
        <w:t>:</w:t>
      </w:r>
    </w:p>
    <w:p w14:paraId="723124CB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public List&lt;String&gt; </w:t>
      </w:r>
      <w:proofErr w:type="spellStart"/>
      <w:proofErr w:type="gramStart"/>
      <w:r w:rsidRPr="00FE727D">
        <w:rPr>
          <w:highlight w:val="darkGray"/>
        </w:rPr>
        <w:t>getAllDates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) {</w:t>
      </w:r>
    </w:p>
    <w:p w14:paraId="625D7468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</w:t>
      </w:r>
      <w:proofErr w:type="gramStart"/>
      <w:r w:rsidRPr="00FE727D">
        <w:rPr>
          <w:highlight w:val="darkGray"/>
        </w:rPr>
        <w:t>return</w:t>
      </w:r>
      <w:proofErr w:type="gramEnd"/>
      <w:r w:rsidRPr="00FE727D">
        <w:rPr>
          <w:highlight w:val="darkGray"/>
        </w:rPr>
        <w:t xml:space="preserve"> </w:t>
      </w:r>
      <w:proofErr w:type="spellStart"/>
      <w:proofErr w:type="gramStart"/>
      <w:r w:rsidRPr="00FE727D">
        <w:rPr>
          <w:highlight w:val="darkGray"/>
        </w:rPr>
        <w:t>readCsvColumn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0);</w:t>
      </w:r>
    </w:p>
    <w:p w14:paraId="77A8965F" w14:textId="4F557C05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>}</w:t>
      </w:r>
    </w:p>
    <w:p w14:paraId="199DBE03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public List&lt;Double&gt; </w:t>
      </w:r>
      <w:proofErr w:type="spellStart"/>
      <w:proofErr w:type="gramStart"/>
      <w:r w:rsidRPr="00FE727D">
        <w:rPr>
          <w:highlight w:val="darkGray"/>
        </w:rPr>
        <w:t>getAllClosingPrices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) {</w:t>
      </w:r>
    </w:p>
    <w:p w14:paraId="538F4A89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return </w:t>
      </w:r>
      <w:proofErr w:type="spellStart"/>
      <w:proofErr w:type="gramStart"/>
      <w:r w:rsidRPr="00FE727D">
        <w:rPr>
          <w:highlight w:val="darkGray"/>
        </w:rPr>
        <w:t>readCsvColumn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>4);</w:t>
      </w:r>
    </w:p>
    <w:p w14:paraId="085A0BFE" w14:textId="1D839CAB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>}</w:t>
      </w:r>
    </w:p>
    <w:p w14:paraId="018AB38B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private &lt;T&gt; List&lt;T&gt; </w:t>
      </w:r>
      <w:proofErr w:type="spellStart"/>
      <w:proofErr w:type="gramStart"/>
      <w:r w:rsidRPr="00FE727D">
        <w:rPr>
          <w:highlight w:val="darkGray"/>
        </w:rPr>
        <w:t>readCsvColumn</w:t>
      </w:r>
      <w:proofErr w:type="spellEnd"/>
      <w:r w:rsidRPr="00FE727D">
        <w:rPr>
          <w:highlight w:val="darkGray"/>
        </w:rPr>
        <w:t>(</w:t>
      </w:r>
      <w:proofErr w:type="gramEnd"/>
      <w:r w:rsidRPr="00FE727D">
        <w:rPr>
          <w:highlight w:val="darkGray"/>
        </w:rPr>
        <w:t xml:space="preserve">int </w:t>
      </w:r>
      <w:proofErr w:type="spellStart"/>
      <w:r w:rsidRPr="00FE727D">
        <w:rPr>
          <w:highlight w:val="darkGray"/>
        </w:rPr>
        <w:t>columnIndex</w:t>
      </w:r>
      <w:proofErr w:type="spellEnd"/>
      <w:r w:rsidRPr="00FE727D">
        <w:rPr>
          <w:highlight w:val="darkGray"/>
        </w:rPr>
        <w:t>) {</w:t>
      </w:r>
    </w:p>
    <w:p w14:paraId="41168BAD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List&lt;T&gt; values = new </w:t>
      </w:r>
      <w:proofErr w:type="spellStart"/>
      <w:r w:rsidRPr="00FE727D">
        <w:rPr>
          <w:highlight w:val="darkGray"/>
        </w:rPr>
        <w:t>ArrayList</w:t>
      </w:r>
      <w:proofErr w:type="spellEnd"/>
      <w:r w:rsidRPr="00FE727D">
        <w:rPr>
          <w:highlight w:val="darkGray"/>
        </w:rPr>
        <w:t>&lt;</w:t>
      </w:r>
      <w:proofErr w:type="gramStart"/>
      <w:r w:rsidRPr="00FE727D">
        <w:rPr>
          <w:highlight w:val="darkGray"/>
        </w:rPr>
        <w:t>&gt;(</w:t>
      </w:r>
      <w:proofErr w:type="gramEnd"/>
      <w:r w:rsidRPr="00FE727D">
        <w:rPr>
          <w:highlight w:val="darkGray"/>
        </w:rPr>
        <w:t>);</w:t>
      </w:r>
    </w:p>
    <w:p w14:paraId="18F93DD3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// </w:t>
      </w:r>
      <w:proofErr w:type="spellStart"/>
      <w:r w:rsidRPr="00FE727D">
        <w:rPr>
          <w:highlight w:val="darkGray"/>
        </w:rPr>
        <w:t>Логика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за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читање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на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податоци</w:t>
      </w:r>
      <w:proofErr w:type="spellEnd"/>
      <w:r w:rsidRPr="00FE727D">
        <w:rPr>
          <w:highlight w:val="darkGray"/>
        </w:rPr>
        <w:t xml:space="preserve"> </w:t>
      </w:r>
      <w:proofErr w:type="spellStart"/>
      <w:r w:rsidRPr="00FE727D">
        <w:rPr>
          <w:highlight w:val="darkGray"/>
        </w:rPr>
        <w:t>од</w:t>
      </w:r>
      <w:proofErr w:type="spellEnd"/>
      <w:r w:rsidRPr="00FE727D">
        <w:rPr>
          <w:highlight w:val="darkGray"/>
        </w:rPr>
        <w:t xml:space="preserve"> CSV</w:t>
      </w:r>
    </w:p>
    <w:p w14:paraId="2CC57BA7" w14:textId="77777777" w:rsidR="00783C9F" w:rsidRPr="00FE727D" w:rsidRDefault="00783C9F" w:rsidP="00783C9F">
      <w:pPr>
        <w:ind w:left="360"/>
        <w:rPr>
          <w:highlight w:val="darkGray"/>
        </w:rPr>
      </w:pPr>
      <w:r w:rsidRPr="00FE727D">
        <w:rPr>
          <w:highlight w:val="darkGray"/>
        </w:rPr>
        <w:t xml:space="preserve">    return </w:t>
      </w:r>
      <w:proofErr w:type="gramStart"/>
      <w:r w:rsidRPr="00FE727D">
        <w:rPr>
          <w:highlight w:val="darkGray"/>
        </w:rPr>
        <w:t>values;</w:t>
      </w:r>
      <w:proofErr w:type="gramEnd"/>
    </w:p>
    <w:p w14:paraId="0D40C90A" w14:textId="2F2591C2" w:rsidR="00783C9F" w:rsidRPr="00783C9F" w:rsidRDefault="00783C9F" w:rsidP="00783C9F">
      <w:pPr>
        <w:ind w:left="360"/>
      </w:pPr>
      <w:r w:rsidRPr="00FE727D">
        <w:rPr>
          <w:highlight w:val="darkGray"/>
        </w:rPr>
        <w:t>}</w:t>
      </w:r>
    </w:p>
    <w:p w14:paraId="1DA809B9" w14:textId="77777777" w:rsidR="00783C9F" w:rsidRPr="00783C9F" w:rsidRDefault="00783C9F" w:rsidP="00783C9F">
      <w:pPr>
        <w:ind w:left="360"/>
      </w:pPr>
      <w:proofErr w:type="spellStart"/>
      <w:r w:rsidRPr="00783C9F">
        <w:t>Со</w:t>
      </w:r>
      <w:proofErr w:type="spellEnd"/>
      <w:r w:rsidRPr="00783C9F">
        <w:t xml:space="preserve"> </w:t>
      </w:r>
      <w:proofErr w:type="spellStart"/>
      <w:r w:rsidRPr="00783C9F">
        <w:t>оваа</w:t>
      </w:r>
      <w:proofErr w:type="spellEnd"/>
      <w:r w:rsidRPr="00783C9F">
        <w:t xml:space="preserve"> </w:t>
      </w:r>
      <w:proofErr w:type="spellStart"/>
      <w:r w:rsidRPr="00783C9F">
        <w:t>имплементација</w:t>
      </w:r>
      <w:proofErr w:type="spellEnd"/>
      <w:r w:rsidRPr="00783C9F">
        <w:t xml:space="preserve">, </w:t>
      </w:r>
      <w:proofErr w:type="spellStart"/>
      <w:r w:rsidRPr="00783C9F">
        <w:t>избегнуваме</w:t>
      </w:r>
      <w:proofErr w:type="spellEnd"/>
      <w:r w:rsidRPr="00783C9F">
        <w:t xml:space="preserve"> </w:t>
      </w:r>
      <w:proofErr w:type="spellStart"/>
      <w:r w:rsidRPr="00783C9F">
        <w:t>дуплирање</w:t>
      </w:r>
      <w:proofErr w:type="spellEnd"/>
      <w:r w:rsidRPr="00783C9F">
        <w:t xml:space="preserve"> </w:t>
      </w:r>
      <w:proofErr w:type="spellStart"/>
      <w:r w:rsidRPr="00783C9F">
        <w:t>на</w:t>
      </w:r>
      <w:proofErr w:type="spellEnd"/>
      <w:r w:rsidRPr="00783C9F">
        <w:t xml:space="preserve"> </w:t>
      </w:r>
      <w:proofErr w:type="spellStart"/>
      <w:r w:rsidRPr="00783C9F">
        <w:t>кодот</w:t>
      </w:r>
      <w:proofErr w:type="spellEnd"/>
      <w:r w:rsidRPr="00783C9F">
        <w:t xml:space="preserve"> и </w:t>
      </w:r>
      <w:proofErr w:type="spellStart"/>
      <w:r w:rsidRPr="00783C9F">
        <w:t>ги</w:t>
      </w:r>
      <w:proofErr w:type="spellEnd"/>
      <w:r w:rsidRPr="00783C9F">
        <w:t xml:space="preserve"> </w:t>
      </w:r>
      <w:proofErr w:type="spellStart"/>
      <w:r w:rsidRPr="00783C9F">
        <w:t>организираме</w:t>
      </w:r>
      <w:proofErr w:type="spellEnd"/>
      <w:r w:rsidRPr="00783C9F">
        <w:t xml:space="preserve"> </w:t>
      </w:r>
      <w:proofErr w:type="spellStart"/>
      <w:r w:rsidRPr="00783C9F">
        <w:t>методите</w:t>
      </w:r>
      <w:proofErr w:type="spellEnd"/>
      <w:r w:rsidRPr="00783C9F">
        <w:t xml:space="preserve"> </w:t>
      </w:r>
      <w:proofErr w:type="spellStart"/>
      <w:r w:rsidRPr="00783C9F">
        <w:t>во</w:t>
      </w:r>
      <w:proofErr w:type="spellEnd"/>
      <w:r w:rsidRPr="00783C9F">
        <w:t xml:space="preserve"> </w:t>
      </w:r>
      <w:proofErr w:type="spellStart"/>
      <w:r w:rsidRPr="00783C9F">
        <w:t>структуриран</w:t>
      </w:r>
      <w:proofErr w:type="spellEnd"/>
      <w:r w:rsidRPr="00783C9F">
        <w:t xml:space="preserve"> </w:t>
      </w:r>
      <w:proofErr w:type="spellStart"/>
      <w:r w:rsidRPr="00783C9F">
        <w:t>начин</w:t>
      </w:r>
      <w:proofErr w:type="spellEnd"/>
      <w:r w:rsidRPr="00783C9F">
        <w:t>.</w:t>
      </w:r>
    </w:p>
    <w:p w14:paraId="4407DC0D" w14:textId="73479E05" w:rsidR="00783C9F" w:rsidRDefault="00783C9F" w:rsidP="00783C9F">
      <w:pPr>
        <w:ind w:left="360"/>
        <w:rPr>
          <w:lang w:val="mk-MK"/>
        </w:rPr>
      </w:pPr>
    </w:p>
    <w:p w14:paraId="3F05B8A2" w14:textId="4921BCB7" w:rsidR="00783C9F" w:rsidRPr="00FE727D" w:rsidRDefault="00783C9F" w:rsidP="00783C9F">
      <w:pPr>
        <w:pStyle w:val="Heading2"/>
        <w:rPr>
          <w:b/>
          <w:bCs/>
          <w:color w:val="000000" w:themeColor="text1"/>
          <w:lang w:val="mk-MK"/>
        </w:rPr>
      </w:pPr>
      <w:r w:rsidRPr="00FE727D">
        <w:rPr>
          <w:b/>
          <w:bCs/>
          <w:color w:val="000000" w:themeColor="text1"/>
          <w:lang w:val="mk-MK"/>
        </w:rPr>
        <w:t xml:space="preserve">СУМАРИЗАЦИЈА: </w:t>
      </w:r>
    </w:p>
    <w:p w14:paraId="17F11308" w14:textId="77777777" w:rsidR="00783C9F" w:rsidRPr="00783C9F" w:rsidRDefault="00783C9F" w:rsidP="00783C9F">
      <w:pPr>
        <w:ind w:left="360"/>
        <w:rPr>
          <w:lang w:val="mk-MK"/>
        </w:rPr>
      </w:pPr>
    </w:p>
    <w:p w14:paraId="0C953343" w14:textId="77777777" w:rsidR="00783C9F" w:rsidRPr="00783C9F" w:rsidRDefault="00783C9F" w:rsidP="00783C9F">
      <w:pPr>
        <w:rPr>
          <w:lang w:val="mk-MK"/>
        </w:rPr>
      </w:pPr>
      <w:r w:rsidRPr="00783C9F">
        <w:rPr>
          <w:lang w:val="mk-MK"/>
        </w:rPr>
        <w:t>Во нашиот проект ги применуваме неколку дизајн шаблони кои придонесуваат за неговата ефикасност, одржливост и проширливост:</w:t>
      </w:r>
    </w:p>
    <w:p w14:paraId="52DC573F" w14:textId="77777777" w:rsidR="00783C9F" w:rsidRPr="00783C9F" w:rsidRDefault="00783C9F" w:rsidP="00783C9F">
      <w:pPr>
        <w:numPr>
          <w:ilvl w:val="0"/>
          <w:numId w:val="4"/>
        </w:numPr>
        <w:rPr>
          <w:lang w:val="mk-MK"/>
        </w:rPr>
      </w:pPr>
      <w:r w:rsidRPr="00783C9F">
        <w:rPr>
          <w:b/>
          <w:bCs/>
          <w:lang w:val="mk-MK"/>
        </w:rPr>
        <w:t>Singleton Pattern</w:t>
      </w:r>
      <w:r w:rsidRPr="00783C9F">
        <w:rPr>
          <w:lang w:val="mk-MK"/>
        </w:rPr>
        <w:t xml:space="preserve"> – За сервисни класи кои треба да имаат само една инстанца.</w:t>
      </w:r>
    </w:p>
    <w:p w14:paraId="6A0BF7C8" w14:textId="77777777" w:rsidR="00783C9F" w:rsidRPr="00783C9F" w:rsidRDefault="00783C9F" w:rsidP="00783C9F">
      <w:pPr>
        <w:numPr>
          <w:ilvl w:val="0"/>
          <w:numId w:val="4"/>
        </w:numPr>
        <w:rPr>
          <w:lang w:val="mk-MK"/>
        </w:rPr>
      </w:pPr>
      <w:r w:rsidRPr="00783C9F">
        <w:rPr>
          <w:b/>
          <w:bCs/>
          <w:lang w:val="mk-MK"/>
        </w:rPr>
        <w:t>Factory Pattern</w:t>
      </w:r>
      <w:r w:rsidRPr="00783C9F">
        <w:rPr>
          <w:lang w:val="mk-MK"/>
        </w:rPr>
        <w:t xml:space="preserve"> – За креирање објекти на унифициран начин.</w:t>
      </w:r>
    </w:p>
    <w:p w14:paraId="682DA313" w14:textId="77777777" w:rsidR="00783C9F" w:rsidRPr="00783C9F" w:rsidRDefault="00783C9F" w:rsidP="00783C9F">
      <w:pPr>
        <w:numPr>
          <w:ilvl w:val="0"/>
          <w:numId w:val="4"/>
        </w:numPr>
        <w:rPr>
          <w:lang w:val="mk-MK"/>
        </w:rPr>
      </w:pPr>
      <w:r w:rsidRPr="00783C9F">
        <w:rPr>
          <w:b/>
          <w:bCs/>
          <w:lang w:val="mk-MK"/>
        </w:rPr>
        <w:t>Observer Pattern</w:t>
      </w:r>
      <w:r w:rsidRPr="00783C9F">
        <w:rPr>
          <w:lang w:val="mk-MK"/>
        </w:rPr>
        <w:t xml:space="preserve"> – За автоматско ажурирање на клиентската страна при промени во серверот.</w:t>
      </w:r>
    </w:p>
    <w:p w14:paraId="39D5ED90" w14:textId="77777777" w:rsidR="00783C9F" w:rsidRPr="00783C9F" w:rsidRDefault="00783C9F" w:rsidP="00783C9F">
      <w:pPr>
        <w:numPr>
          <w:ilvl w:val="0"/>
          <w:numId w:val="4"/>
        </w:numPr>
        <w:rPr>
          <w:lang w:val="mk-MK"/>
        </w:rPr>
      </w:pPr>
      <w:r w:rsidRPr="00783C9F">
        <w:rPr>
          <w:b/>
          <w:bCs/>
          <w:lang w:val="mk-MK"/>
        </w:rPr>
        <w:t>MVC Pattern</w:t>
      </w:r>
      <w:r w:rsidRPr="00783C9F">
        <w:rPr>
          <w:lang w:val="mk-MK"/>
        </w:rPr>
        <w:t xml:space="preserve"> – За јасно раздвојување на моделот, контролерот и погледот.</w:t>
      </w:r>
    </w:p>
    <w:p w14:paraId="5F078919" w14:textId="77777777" w:rsidR="00783C9F" w:rsidRPr="00783C9F" w:rsidRDefault="00783C9F" w:rsidP="00783C9F">
      <w:pPr>
        <w:numPr>
          <w:ilvl w:val="0"/>
          <w:numId w:val="4"/>
        </w:numPr>
        <w:rPr>
          <w:lang w:val="mk-MK"/>
        </w:rPr>
      </w:pPr>
      <w:r w:rsidRPr="00783C9F">
        <w:rPr>
          <w:b/>
          <w:bCs/>
          <w:lang w:val="mk-MK"/>
        </w:rPr>
        <w:lastRenderedPageBreak/>
        <w:t>Template Method Pattern</w:t>
      </w:r>
      <w:r w:rsidRPr="00783C9F">
        <w:rPr>
          <w:lang w:val="mk-MK"/>
        </w:rPr>
        <w:t xml:space="preserve"> – За намалување на дупликација и подобрување на организацијата на кодот.</w:t>
      </w:r>
    </w:p>
    <w:p w14:paraId="3F23717A" w14:textId="77777777" w:rsidR="00783C9F" w:rsidRPr="00783C9F" w:rsidRDefault="00783C9F" w:rsidP="00783C9F">
      <w:pPr>
        <w:rPr>
          <w:lang w:val="mk-MK"/>
        </w:rPr>
      </w:pPr>
      <w:r w:rsidRPr="00783C9F">
        <w:rPr>
          <w:lang w:val="mk-MK"/>
        </w:rPr>
        <w:t>Овие шаблони ни овозможуваат нашиот код да биде поразбирлив, полесен за одржување и подготвен за идни надградби.</w:t>
      </w:r>
    </w:p>
    <w:p w14:paraId="44AC24C9" w14:textId="77777777" w:rsidR="00783C9F" w:rsidRPr="00783C9F" w:rsidRDefault="00783C9F" w:rsidP="00783C9F">
      <w:pPr>
        <w:rPr>
          <w:lang w:val="mk-MK"/>
        </w:rPr>
      </w:pPr>
    </w:p>
    <w:sectPr w:rsidR="00783C9F" w:rsidRPr="0078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96EB1"/>
    <w:multiLevelType w:val="multilevel"/>
    <w:tmpl w:val="B77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11F9F"/>
    <w:multiLevelType w:val="multilevel"/>
    <w:tmpl w:val="AF60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A3736"/>
    <w:multiLevelType w:val="hybridMultilevel"/>
    <w:tmpl w:val="EBE202BE"/>
    <w:lvl w:ilvl="0" w:tplc="3E56DB2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119A"/>
    <w:multiLevelType w:val="hybridMultilevel"/>
    <w:tmpl w:val="990E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34641">
    <w:abstractNumId w:val="2"/>
  </w:num>
  <w:num w:numId="2" w16cid:durableId="1838106163">
    <w:abstractNumId w:val="3"/>
  </w:num>
  <w:num w:numId="3" w16cid:durableId="530847433">
    <w:abstractNumId w:val="0"/>
  </w:num>
  <w:num w:numId="4" w16cid:durableId="442967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F"/>
    <w:rsid w:val="00783C9F"/>
    <w:rsid w:val="00DC08E4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953A"/>
  <w15:chartTrackingRefBased/>
  <w15:docId w15:val="{696D00F6-1CEB-4402-9D94-6939CD1C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C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Михаилова Константина</dc:creator>
  <cp:keywords/>
  <dc:description/>
  <cp:lastModifiedBy>Михаилова Константина</cp:lastModifiedBy>
  <cp:revision>1</cp:revision>
  <dcterms:created xsi:type="dcterms:W3CDTF">2025-02-09T15:59:00Z</dcterms:created>
  <dcterms:modified xsi:type="dcterms:W3CDTF">2025-02-09T16:14:00Z</dcterms:modified>
</cp:coreProperties>
</file>