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FA6D8D" w:rsidP="00FA6D8D">
      <w:pPr>
        <w:pStyle w:val="Heading1"/>
      </w:pPr>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8"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0"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1"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2"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3" w:history="1">
        <w:r w:rsidR="00C05D83" w:rsidRPr="005F0C78">
          <w:rPr>
            <w:rStyle w:val="Hyperlink"/>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ListParagraph"/>
        <w:numPr>
          <w:ilvl w:val="1"/>
          <w:numId w:val="2"/>
        </w:numPr>
        <w:spacing w:before="60" w:after="60"/>
        <w:contextualSpacing w:val="0"/>
      </w:pPr>
      <w:r>
        <w:t>URL parameters:</w:t>
      </w:r>
    </w:p>
    <w:p w:rsidR="00860D55" w:rsidRPr="00860D55" w:rsidRDefault="00860D55" w:rsidP="00124A38">
      <w:pPr>
        <w:pStyle w:val="ListParagraph"/>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ListParagraph"/>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ListParagraph"/>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ListParagraph"/>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2F459A" w:rsidRDefault="000E4B80" w:rsidP="00124A38">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sidR="00A2591E">
        <w:rPr>
          <w:rStyle w:val="CodeChar"/>
        </w:rPr>
        <w:t>"numPages"</w:t>
      </w:r>
      <w:r w:rsidR="00A2591E">
        <w:rPr>
          <w:rStyle w:val="CodeChar"/>
          <w:lang w:val="en-US"/>
        </w:rPr>
        <w:t>:</w:t>
      </w:r>
      <w:r w:rsidR="004B2022" w:rsidRPr="00C05D83">
        <w:rPr>
          <w:rStyle w:val="CodeChar"/>
        </w:rPr>
        <w:t>…</w:t>
      </w:r>
      <w:r w:rsidR="00B86796"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4" w:history="1">
        <w:r w:rsidRPr="005F0C78">
          <w:rPr>
            <w:rStyle w:val="Hyperlink"/>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lastRenderedPageBreak/>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5" w:history="1">
        <w:r w:rsidRPr="005F0C78">
          <w:rPr>
            <w:rStyle w:val="Hyperlink"/>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6"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Default="00A2591E" w:rsidP="00A2591E">
      <w:pPr>
        <w:numPr>
          <w:ilvl w:val="2"/>
          <w:numId w:val="2"/>
        </w:numPr>
        <w:spacing w:before="60" w:after="60" w:line="240" w:lineRule="auto"/>
        <w:jc w:val="both"/>
      </w:pPr>
      <w:r>
        <w:t>If the logged-in user is administrator, the returned JSON hol</w:t>
      </w:r>
      <w:bookmarkStart w:id="0" w:name="_GoBack"/>
      <w:bookmarkEnd w:id="0"/>
      <w:r>
        <w:t xml:space="preserve">ds </w:t>
      </w:r>
      <w:r w:rsidRPr="0083208A">
        <w:rPr>
          <w:rStyle w:val="CodeChar"/>
        </w:rPr>
        <w:t>"isAdmin"</w:t>
      </w:r>
      <w:r w:rsidR="0083208A" w:rsidRPr="0083208A">
        <w:rPr>
          <w:rStyle w:val="CodeChar"/>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7" w:history="1">
        <w:r w:rsidRPr="005F0C78">
          <w:rPr>
            <w:rStyle w:val="Hyperlink"/>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A2591E">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00A2591E">
        <w:rPr>
          <w:rStyle w:val="CodeChar"/>
          <w:lang w:val="en-US"/>
        </w:rPr>
        <w:t>:</w:t>
      </w:r>
      <w:r w:rsidRPr="00C05D83">
        <w:rPr>
          <w:rStyle w:val="CodeChar"/>
        </w:rPr>
        <w:t>…,</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8"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124A38">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0"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ListParagraph"/>
        <w:numPr>
          <w:ilvl w:val="2"/>
          <w:numId w:val="2"/>
        </w:numPr>
        <w:spacing w:before="60" w:after="60" w:line="240" w:lineRule="auto"/>
        <w:jc w:val="both"/>
        <w:rPr>
          <w:rStyle w:val="CodeChar"/>
        </w:rPr>
      </w:pPr>
      <w:r>
        <w:rPr>
          <w:noProof/>
        </w:rPr>
        <w:lastRenderedPageBreak/>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ListParagraph"/>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8"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BB762D" w:rsidP="00124A38">
      <w:pPr>
        <w:pStyle w:val="ListParagraph"/>
        <w:numPr>
          <w:ilvl w:val="0"/>
          <w:numId w:val="2"/>
        </w:numPr>
        <w:spacing w:after="120"/>
      </w:pPr>
      <w:hyperlink r:id="rId29"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lastRenderedPageBreak/>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ListParagraph"/>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Default="005D294D" w:rsidP="00124A38">
      <w:pPr>
        <w:numPr>
          <w:ilvl w:val="1"/>
          <w:numId w:val="3"/>
        </w:numPr>
        <w:spacing w:before="120" w:after="120" w:line="240" w:lineRule="auto"/>
        <w:jc w:val="both"/>
      </w:pPr>
      <w: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lastRenderedPageBreak/>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F672EE" w:rsidRDefault="002B46C8" w:rsidP="00124A38">
      <w:pPr>
        <w:numPr>
          <w:ilvl w:val="0"/>
          <w:numId w:val="3"/>
        </w:numPr>
        <w:spacing w:before="120" w:after="120" w:line="240" w:lineRule="auto"/>
        <w:jc w:val="both"/>
      </w:pPr>
      <w:r>
        <w:rPr>
          <w:b/>
          <w:bCs/>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t>.</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lastRenderedPageBreak/>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ListParagraph"/>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62D" w:rsidRDefault="00BB762D" w:rsidP="008068A2">
      <w:pPr>
        <w:spacing w:after="0" w:line="240" w:lineRule="auto"/>
      </w:pPr>
      <w:r>
        <w:separator/>
      </w:r>
    </w:p>
  </w:endnote>
  <w:endnote w:type="continuationSeparator" w:id="0">
    <w:p w:rsidR="00BB762D" w:rsidRDefault="00BB76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Pr="00AC77AD" w:rsidRDefault="00770909"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208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208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208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208A">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457E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62D" w:rsidRDefault="00BB762D" w:rsidP="008068A2">
      <w:pPr>
        <w:spacing w:after="0" w:line="240" w:lineRule="auto"/>
      </w:pPr>
      <w:r>
        <w:separator/>
      </w:r>
    </w:p>
  </w:footnote>
  <w:footnote w:type="continuationSeparator" w:id="0">
    <w:p w:rsidR="00BB762D" w:rsidRDefault="00BB762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ADD"/>
    <w:rsid w:val="00CA5F31"/>
    <w:rsid w:val="00CB1417"/>
    <w:rsid w:val="00CB1737"/>
    <w:rsid w:val="00CB46D2"/>
    <w:rsid w:val="00CB476A"/>
    <w:rsid w:val="00CC4FFE"/>
    <w:rsid w:val="00CD093E"/>
    <w:rsid w:val="00CD6A6B"/>
    <w:rsid w:val="00CD7485"/>
    <w:rsid w:val="00CE7693"/>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ftuni-ads.azurewebsites.net/api/ads" TargetMode="External"/><Relationship Id="rId18" Type="http://schemas.openxmlformats.org/officeDocument/2006/relationships/hyperlink" Target="http://softuni-ads.azurewebsites.net/api/user/ads" TargetMode="External"/><Relationship Id="rId26" Type="http://schemas.openxmlformats.org/officeDocument/2006/relationships/hyperlink" Target="http://softuni-ads.azurewebsites.net/api/user/profile" TargetMode="External"/><Relationship Id="rId3" Type="http://schemas.openxmlformats.org/officeDocument/2006/relationships/styles" Target="styles.xml"/><Relationship Id="rId21" Type="http://schemas.openxmlformats.org/officeDocument/2006/relationships/hyperlink" Target="http://softuni-ads.azurewebsites.net/api/user/ads/publishagain/%7bid%7d" TargetMode="External"/><Relationship Id="rId7" Type="http://schemas.openxmlformats.org/officeDocument/2006/relationships/endnotes" Target="endnotes.xml"/><Relationship Id="rId12" Type="http://schemas.openxmlformats.org/officeDocument/2006/relationships/hyperlink" Target="https://github.com/SoftUni/SPA-with-AngularJS/blob/master/Ads-REST-Services/Ads-REST-Services.json.postman_collection" TargetMode="External"/><Relationship Id="rId17" Type="http://schemas.openxmlformats.org/officeDocument/2006/relationships/hyperlink" Target="http://softuni-ads.azurewebsites.net/api/user/register" TargetMode="External"/><Relationship Id="rId25" Type="http://schemas.openxmlformats.org/officeDocument/2006/relationships/hyperlink" Target="http://softuni-ads.azurewebsites.net/api/user/changePas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ftuni-ads.azurewebsites.net/api/user/login" TargetMode="External"/><Relationship Id="rId20" Type="http://schemas.openxmlformats.org/officeDocument/2006/relationships/hyperlink" Target="http://softuni-ads.azurewebsites.net/api/user/ads/deactivate/%7bid%7d" TargetMode="External"/><Relationship Id="rId29" Type="http://schemas.openxmlformats.org/officeDocument/2006/relationships/hyperlink" Target="Ads-Project-AngularJS-Scree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Uni/SPA-with-AngularJS/tree/master/Ads-REST-Services" TargetMode="External"/><Relationship Id="rId24" Type="http://schemas.openxmlformats.org/officeDocument/2006/relationships/hyperlink" Target="http://softuni-ads.azurewebsites.net/api/user/ads/%7bid%7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ftuni-ads.azurewebsites.net/api/town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Help" TargetMode="External"/><Relationship Id="rId10" Type="http://schemas.openxmlformats.org/officeDocument/2006/relationships/hyperlink" Target="http://softuni-ads.azurewebsites.net/Help" TargetMode="External"/><Relationship Id="rId19" Type="http://schemas.openxmlformats.org/officeDocument/2006/relationships/hyperlink" Target="http://softuni-ads.azurewebsites.net/api/user/ad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uni-ads.azurewebsites.net/api/" TargetMode="External"/><Relationship Id="rId14" Type="http://schemas.openxmlformats.org/officeDocument/2006/relationships/hyperlink" Target="http://softuni-ads.azurewebsites.net/api/categories" TargetMode="External"/><Relationship Id="rId22" Type="http://schemas.openxmlformats.org/officeDocument/2006/relationships/hyperlink" Target="http://softuni-ads.azurewebsites.net/api/user/ads/%7bid%7d" TargetMode="External"/><Relationship Id="rId27" Type="http://schemas.openxmlformats.org/officeDocument/2006/relationships/hyperlink" Target="http://softuni-ads.azurewebsites.net/api/user/profile" TargetMode="External"/><Relationship Id="rId30" Type="http://schemas.openxmlformats.org/officeDocument/2006/relationships/header" Target="header1.xml"/><Relationship Id="rId8" Type="http://schemas.openxmlformats.org/officeDocument/2006/relationships/hyperlink" Target="file:///C:\Software-University\Courses\AngularJS\December-2014\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0697B-592E-4D42-93EE-C6F3760C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7172</TotalTime>
  <Pages>6</Pages>
  <Words>1841</Words>
  <Characters>10498</Characters>
  <Application>Microsoft Office Word</Application>
  <DocSecurity>0</DocSecurity>
  <Lines>87</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Svetlin Nakov</cp:lastModifiedBy>
  <cp:revision>442</cp:revision>
  <cp:lastPrinted>2014-02-12T16:33:00Z</cp:lastPrinted>
  <dcterms:created xsi:type="dcterms:W3CDTF">2013-11-06T12:04:00Z</dcterms:created>
  <dcterms:modified xsi:type="dcterms:W3CDTF">2014-12-21T20:21:00Z</dcterms:modified>
  <cp:category>programming, education, software engineering, software development</cp:category>
</cp:coreProperties>
</file>