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69" w:rsidRDefault="008E1900">
      <w:pPr>
        <w:rPr>
          <w:lang w:val="bg-BG"/>
        </w:rPr>
      </w:pPr>
      <w:r>
        <w:rPr>
          <w:lang w:val="bg-BG"/>
        </w:rPr>
        <w:t>Уважаема комисия,</w:t>
      </w:r>
    </w:p>
    <w:p w:rsidR="008E1900" w:rsidRDefault="008E1900">
      <w:pPr>
        <w:rPr>
          <w:lang w:val="bg-BG"/>
        </w:rPr>
      </w:pPr>
      <w:r>
        <w:rPr>
          <w:lang w:val="bg-BG"/>
        </w:rPr>
        <w:t>Уважаеми гости,</w:t>
      </w:r>
    </w:p>
    <w:p w:rsidR="008E1900" w:rsidRDefault="008E1900">
      <w:pPr>
        <w:rPr>
          <w:lang w:val="bg-BG"/>
        </w:rPr>
      </w:pPr>
      <w:r>
        <w:rPr>
          <w:lang w:val="bg-BG"/>
        </w:rPr>
        <w:t>Сл. 1</w:t>
      </w:r>
    </w:p>
    <w:p w:rsidR="008E1900" w:rsidRPr="009134C2" w:rsidRDefault="008E1900">
      <w:r>
        <w:rPr>
          <w:lang w:val="bg-BG"/>
        </w:rPr>
        <w:t>Добър ден! Аз съм Димитър Колев от Смолян. Уча в ОУ „Иван Вазов“ и съм в 6-ти клас. Моят проект се казва „цветни фигурки“</w:t>
      </w:r>
      <w:r w:rsidR="009134C2">
        <w:t>.</w:t>
      </w:r>
    </w:p>
    <w:p w:rsidR="008E1900" w:rsidRDefault="008E1900">
      <w:pPr>
        <w:rPr>
          <w:lang w:val="bg-BG"/>
        </w:rPr>
      </w:pPr>
      <w:r>
        <w:rPr>
          <w:lang w:val="bg-BG"/>
        </w:rPr>
        <w:t>Сл. 2</w:t>
      </w:r>
    </w:p>
    <w:p w:rsidR="008E1900" w:rsidRDefault="008E1900">
      <w:pPr>
        <w:rPr>
          <w:lang w:val="bg-BG"/>
        </w:rPr>
      </w:pPr>
      <w:r>
        <w:rPr>
          <w:lang w:val="bg-BG"/>
        </w:rPr>
        <w:t>Ръководител ми е Мима Колева – учител по информатика и ИТ в ПМГ „Васил Левски“, Смолян</w:t>
      </w:r>
    </w:p>
    <w:p w:rsidR="008E1900" w:rsidRDefault="008E1900">
      <w:pPr>
        <w:rPr>
          <w:lang w:val="bg-BG"/>
        </w:rPr>
      </w:pPr>
      <w:r>
        <w:rPr>
          <w:lang w:val="bg-BG"/>
        </w:rPr>
        <w:t>Сл. 3</w:t>
      </w:r>
    </w:p>
    <w:p w:rsidR="00D27886" w:rsidRPr="009134C2" w:rsidRDefault="00D27886">
      <w:r w:rsidRPr="00D27886">
        <w:rPr>
          <w:lang w:val="bg-BG"/>
        </w:rPr>
        <w:t xml:space="preserve">Проектът „Цветни фигури“ </w:t>
      </w:r>
      <w:bookmarkStart w:id="0" w:name="_GoBack"/>
      <w:r w:rsidRPr="00D27886">
        <w:rPr>
          <w:lang w:val="bg-BG"/>
        </w:rPr>
        <w:t xml:space="preserve">представлява игра, в която играчът трябва да открие фигури с определен цвят и форма измежду голям брой различни </w:t>
      </w:r>
      <w:bookmarkEnd w:id="0"/>
      <w:r w:rsidRPr="00D27886">
        <w:rPr>
          <w:lang w:val="bg-BG"/>
        </w:rPr>
        <w:t>фигурки. Основната цел на проекта е чрез забавление да се натрупат допълнителни знания. Наред с играта има кратка презентация, даваща интересна информация за това какво представляват фигурките, как можем да ги използваме, за да направим с тях интересни рисунки и пана. Проектът е предназначен предимно за деца, но ще предизвика интереса на всеки любител на компютърните игри</w:t>
      </w:r>
      <w:r w:rsidR="009134C2">
        <w:t>.</w:t>
      </w:r>
    </w:p>
    <w:p w:rsidR="00CE26A3" w:rsidRDefault="00CE26A3">
      <w:pPr>
        <w:rPr>
          <w:lang w:val="bg-BG"/>
        </w:rPr>
      </w:pPr>
      <w:r>
        <w:rPr>
          <w:lang w:val="bg-BG"/>
        </w:rPr>
        <w:t>Сл. 4</w:t>
      </w:r>
    </w:p>
    <w:p w:rsidR="00CE26A3" w:rsidRDefault="00CE26A3">
      <w:r>
        <w:rPr>
          <w:lang w:val="bg-BG"/>
        </w:rPr>
        <w:t xml:space="preserve">За да реализирам моя проект най-напред избрах фигурки – те са измежду готовите фигурки от колекцията на </w:t>
      </w:r>
      <w:r>
        <w:t>PowerPoint.</w:t>
      </w:r>
    </w:p>
    <w:p w:rsidR="00CE26A3" w:rsidRDefault="00CE26A3">
      <w:pPr>
        <w:rPr>
          <w:lang w:val="bg-BG"/>
        </w:rPr>
      </w:pPr>
      <w:r>
        <w:rPr>
          <w:lang w:val="bg-BG"/>
        </w:rPr>
        <w:t>Сл. 5</w:t>
      </w:r>
    </w:p>
    <w:p w:rsidR="00CE26A3" w:rsidRDefault="00CE26A3">
      <w:pPr>
        <w:rPr>
          <w:lang w:val="bg-BG"/>
        </w:rPr>
      </w:pPr>
      <w:r>
        <w:rPr>
          <w:lang w:val="bg-BG"/>
        </w:rPr>
        <w:t xml:space="preserve">С </w:t>
      </w:r>
      <w:r>
        <w:t xml:space="preserve">VBA </w:t>
      </w:r>
      <w:r>
        <w:rPr>
          <w:lang w:val="bg-BG"/>
        </w:rPr>
        <w:t xml:space="preserve">създадох макросите </w:t>
      </w:r>
      <w:r w:rsidR="00C758DA">
        <w:rPr>
          <w:lang w:val="bg-BG"/>
        </w:rPr>
        <w:t>за играта</w:t>
      </w:r>
    </w:p>
    <w:p w:rsidR="00C758DA" w:rsidRDefault="00C758DA">
      <w:pPr>
        <w:rPr>
          <w:lang w:val="bg-BG"/>
        </w:rPr>
      </w:pPr>
      <w:r>
        <w:rPr>
          <w:lang w:val="bg-BG"/>
        </w:rPr>
        <w:t>Сл. 6</w:t>
      </w:r>
    </w:p>
    <w:p w:rsidR="00C758DA" w:rsidRPr="00C758DA" w:rsidRDefault="00C758DA">
      <w:r>
        <w:rPr>
          <w:lang w:val="bg-BG"/>
        </w:rPr>
        <w:t xml:space="preserve">За репликите в проекта записах моя брат.  Използвах </w:t>
      </w:r>
      <w:proofErr w:type="spellStart"/>
      <w:r>
        <w:t>SoundRecorder</w:t>
      </w:r>
      <w:proofErr w:type="spellEnd"/>
      <w:r>
        <w:t>.</w:t>
      </w:r>
    </w:p>
    <w:p w:rsidR="00CE26A3" w:rsidRDefault="00C758DA">
      <w:pPr>
        <w:rPr>
          <w:lang w:val="bg-BG"/>
        </w:rPr>
      </w:pPr>
      <w:r>
        <w:rPr>
          <w:lang w:val="bg-BG"/>
        </w:rPr>
        <w:t>Сл. 7</w:t>
      </w:r>
    </w:p>
    <w:p w:rsidR="00C758DA" w:rsidRDefault="00C758DA">
      <w:pPr>
        <w:rPr>
          <w:lang w:val="bg-BG"/>
        </w:rPr>
      </w:pPr>
      <w:r>
        <w:rPr>
          <w:lang w:val="bg-BG"/>
        </w:rPr>
        <w:t>Създадох две презентации – едната за играта, а другата за запознаване с фигурките и рисуване с тях.</w:t>
      </w:r>
    </w:p>
    <w:p w:rsidR="00C758DA" w:rsidRDefault="00C758DA">
      <w:pPr>
        <w:rPr>
          <w:lang w:val="bg-BG"/>
        </w:rPr>
      </w:pPr>
      <w:r>
        <w:rPr>
          <w:lang w:val="bg-BG"/>
        </w:rPr>
        <w:t>Сл. 8 – Използвани технологии</w:t>
      </w:r>
    </w:p>
    <w:p w:rsidR="00C758DA" w:rsidRDefault="00C758DA">
      <w:r>
        <w:rPr>
          <w:lang w:val="bg-BG"/>
        </w:rPr>
        <w:t xml:space="preserve">Сл. 9 – За да </w:t>
      </w:r>
      <w:r w:rsidR="00D27886">
        <w:rPr>
          <w:lang w:val="bg-BG"/>
        </w:rPr>
        <w:t xml:space="preserve">използвате проекта е необходимо да запишете всички файлове в една и съща папка на твърдия диск или на </w:t>
      </w:r>
      <w:proofErr w:type="spellStart"/>
      <w:r w:rsidR="00D27886">
        <w:rPr>
          <w:lang w:val="bg-BG"/>
        </w:rPr>
        <w:t>флашка</w:t>
      </w:r>
      <w:proofErr w:type="spellEnd"/>
      <w:r w:rsidR="00D27886">
        <w:rPr>
          <w:lang w:val="bg-BG"/>
        </w:rPr>
        <w:t xml:space="preserve">. Не е добре да се стартира от </w:t>
      </w:r>
      <w:r w:rsidR="00D27886">
        <w:t xml:space="preserve">CD </w:t>
      </w:r>
      <w:r w:rsidR="00D27886">
        <w:rPr>
          <w:lang w:val="bg-BG"/>
        </w:rPr>
        <w:t xml:space="preserve">или </w:t>
      </w:r>
      <w:r w:rsidR="00D27886">
        <w:t xml:space="preserve">DVD, </w:t>
      </w:r>
      <w:r w:rsidR="00D27886">
        <w:rPr>
          <w:lang w:val="bg-BG"/>
        </w:rPr>
        <w:t xml:space="preserve">защото макросите в играта правят автоматичен запис на промените, а при </w:t>
      </w:r>
      <w:r w:rsidR="00D27886">
        <w:t xml:space="preserve">CD </w:t>
      </w:r>
      <w:r w:rsidR="00D27886">
        <w:rPr>
          <w:lang w:val="bg-BG"/>
        </w:rPr>
        <w:t xml:space="preserve">и </w:t>
      </w:r>
      <w:r w:rsidR="00D27886">
        <w:t xml:space="preserve">DVD </w:t>
      </w:r>
      <w:r w:rsidR="00D27886">
        <w:rPr>
          <w:lang w:val="bg-BG"/>
        </w:rPr>
        <w:t xml:space="preserve">това ще доведе до грешка. В най-лошия случай, няма да бъде запомнен вашия нов рекорд. Проектът се стартира от презентацията </w:t>
      </w:r>
      <w:proofErr w:type="spellStart"/>
      <w:r w:rsidR="00D27886">
        <w:t>ColorShapes</w:t>
      </w:r>
      <w:proofErr w:type="spellEnd"/>
      <w:r w:rsidR="009134C2">
        <w:t>.</w:t>
      </w:r>
    </w:p>
    <w:p w:rsidR="00D27886" w:rsidRPr="000B1D77" w:rsidRDefault="00D27886">
      <w:pPr>
        <w:rPr>
          <w:lang w:val="bg-BG"/>
        </w:rPr>
      </w:pPr>
      <w:r>
        <w:rPr>
          <w:lang w:val="bg-BG"/>
        </w:rPr>
        <w:lastRenderedPageBreak/>
        <w:t xml:space="preserve">Сл. 10 – Преминаването от слайд на слайд става автоматично или чрез поставените за тази цел бутони. </w:t>
      </w:r>
      <w:r w:rsidR="000B1D77">
        <w:rPr>
          <w:lang w:val="bg-BG"/>
        </w:rPr>
        <w:t xml:space="preserve"> При избор на облачето „Да играем“ се стартира презентацията с играта. Но тя би могла да се стартира и отделно.</w:t>
      </w:r>
    </w:p>
    <w:p w:rsidR="00DE6376" w:rsidRDefault="00DE6376">
      <w:pPr>
        <w:rPr>
          <w:lang w:val="bg-BG"/>
        </w:rPr>
      </w:pPr>
      <w:r>
        <w:rPr>
          <w:lang w:val="bg-BG"/>
        </w:rPr>
        <w:t>Сл. 11 – Разпространение</w:t>
      </w:r>
    </w:p>
    <w:p w:rsidR="00DE6376" w:rsidRDefault="00DE6376">
      <w:pPr>
        <w:rPr>
          <w:lang w:val="bg-BG"/>
        </w:rPr>
      </w:pPr>
    </w:p>
    <w:p w:rsidR="00DE6376" w:rsidRDefault="00DE6376">
      <w:pPr>
        <w:rPr>
          <w:lang w:val="bg-BG"/>
        </w:rPr>
      </w:pPr>
    </w:p>
    <w:p w:rsidR="00DE6376" w:rsidRDefault="00DE6376">
      <w:pPr>
        <w:rPr>
          <w:lang w:val="bg-BG"/>
        </w:rPr>
      </w:pPr>
      <w:r>
        <w:rPr>
          <w:lang w:val="bg-BG"/>
        </w:rPr>
        <w:t>Стартиране на проекта:</w:t>
      </w:r>
    </w:p>
    <w:p w:rsidR="00DE6376" w:rsidRDefault="000B1D77">
      <w:pPr>
        <w:rPr>
          <w:i/>
          <w:color w:val="BFBFBF" w:themeColor="background1" w:themeShade="BF"/>
          <w:lang w:val="bg-BG"/>
        </w:rPr>
      </w:pPr>
      <w:r w:rsidRPr="000B1D77">
        <w:rPr>
          <w:i/>
          <w:color w:val="BFBFBF" w:themeColor="background1" w:themeShade="BF"/>
          <w:lang w:val="bg-BG"/>
        </w:rPr>
        <w:t>Гледаме и слушаме 1 слайд.</w:t>
      </w:r>
      <w:r>
        <w:rPr>
          <w:i/>
          <w:color w:val="BFBFBF" w:themeColor="background1" w:themeShade="BF"/>
          <w:lang w:val="bg-BG"/>
        </w:rPr>
        <w:t xml:space="preserve"> </w:t>
      </w:r>
    </w:p>
    <w:p w:rsidR="009F53B2" w:rsidRDefault="000B1D77">
      <w:pPr>
        <w:rPr>
          <w:lang w:val="bg-BG"/>
        </w:rPr>
      </w:pPr>
      <w:r w:rsidRPr="000B1D77">
        <w:rPr>
          <w:lang w:val="bg-BG"/>
        </w:rPr>
        <w:t>2 сл. – Всяко облаче ни служи да изберем какво да правим нататък. При избор на облачето „В света на фигурките“ ще имаме възможност се запознаем с кратки определения за различните фигурки. /</w:t>
      </w:r>
      <w:r w:rsidRPr="000B1D77">
        <w:rPr>
          <w:color w:val="BFBFBF" w:themeColor="background1" w:themeShade="BF"/>
          <w:lang w:val="bg-BG"/>
        </w:rPr>
        <w:t>показваш кръг и гръмотевица</w:t>
      </w:r>
      <w:r>
        <w:rPr>
          <w:color w:val="BFBFBF" w:themeColor="background1" w:themeShade="BF"/>
          <w:lang w:val="bg-BG"/>
        </w:rPr>
        <w:t xml:space="preserve"> и се връщаме на главно меню</w:t>
      </w:r>
      <w:r w:rsidRPr="000B1D77">
        <w:rPr>
          <w:lang w:val="bg-BG"/>
        </w:rPr>
        <w:t>/</w:t>
      </w:r>
      <w:r>
        <w:rPr>
          <w:lang w:val="bg-BG"/>
        </w:rPr>
        <w:t xml:space="preserve">. Облачето „Да рисуваме“ ще ни </w:t>
      </w:r>
      <w:r w:rsidR="009F53B2">
        <w:rPr>
          <w:lang w:val="bg-BG"/>
        </w:rPr>
        <w:t>покаже какви рисунки можем да направим с помощта на нашите фигурки. Когато изберем конкретна фигурка ще видим рисунки, създадени предимно с тази фигурка. /</w:t>
      </w:r>
      <w:r w:rsidR="009134C2" w:rsidRPr="009134C2">
        <w:rPr>
          <w:color w:val="D9D9D9" w:themeColor="background1" w:themeShade="D9"/>
          <w:lang w:val="bg-BG"/>
        </w:rPr>
        <w:t>пр.</w:t>
      </w:r>
      <w:r w:rsidR="009F53B2" w:rsidRPr="009F53B2">
        <w:rPr>
          <w:color w:val="D9D9D9" w:themeColor="background1" w:themeShade="D9"/>
          <w:lang w:val="bg-BG"/>
        </w:rPr>
        <w:t xml:space="preserve"> – сърце и триъгълник</w:t>
      </w:r>
      <w:r w:rsidR="009F53B2" w:rsidRPr="009134C2">
        <w:rPr>
          <w:color w:val="000000" w:themeColor="text1"/>
          <w:lang w:val="bg-BG"/>
        </w:rPr>
        <w:t>/</w:t>
      </w:r>
      <w:r w:rsidR="009F53B2">
        <w:rPr>
          <w:lang w:val="bg-BG"/>
        </w:rPr>
        <w:t xml:space="preserve"> . При избор на рисунки с всички фигури ще можете да направите рисунка сами./</w:t>
      </w:r>
      <w:r w:rsidR="009F53B2" w:rsidRPr="009F53B2">
        <w:rPr>
          <w:color w:val="BFBFBF" w:themeColor="background1" w:themeShade="BF"/>
          <w:lang w:val="bg-BG"/>
        </w:rPr>
        <w:t>кукерска маска</w:t>
      </w:r>
      <w:r w:rsidR="009F53B2">
        <w:rPr>
          <w:lang w:val="bg-BG"/>
        </w:rPr>
        <w:t>/</w:t>
      </w:r>
    </w:p>
    <w:p w:rsidR="009F53B2" w:rsidRPr="009F53B2" w:rsidRDefault="009F53B2">
      <w:pPr>
        <w:rPr>
          <w:lang w:val="bg-BG"/>
        </w:rPr>
      </w:pPr>
      <w:r>
        <w:rPr>
          <w:lang w:val="bg-BG"/>
        </w:rPr>
        <w:t>Облачето „Да играем“ ще презентацията за играта. За да работи играта трябва да разрешите използването на макроси.</w:t>
      </w:r>
      <w:r w:rsidR="00BA0E25">
        <w:rPr>
          <w:lang w:val="bg-BG"/>
        </w:rPr>
        <w:t xml:space="preserve"> В началния слайд на играта има бутни за избор на сложност на играта, бутон за помощ и бутон за изход. Бутонът за помощ показва слайд, на който се обясняват правилата на играта. /пускаш/</w:t>
      </w:r>
    </w:p>
    <w:p w:rsidR="000B1D77" w:rsidRPr="000B1D77" w:rsidRDefault="000B1D77">
      <w:pPr>
        <w:rPr>
          <w:i/>
          <w:lang w:val="bg-BG"/>
        </w:rPr>
      </w:pPr>
    </w:p>
    <w:sectPr w:rsidR="000B1D77" w:rsidRPr="000B1D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00"/>
    <w:rsid w:val="000B1D77"/>
    <w:rsid w:val="00730969"/>
    <w:rsid w:val="008E1900"/>
    <w:rsid w:val="008E31A4"/>
    <w:rsid w:val="009134C2"/>
    <w:rsid w:val="009F53B2"/>
    <w:rsid w:val="00BA0E25"/>
    <w:rsid w:val="00BF129D"/>
    <w:rsid w:val="00C758DA"/>
    <w:rsid w:val="00CE26A3"/>
    <w:rsid w:val="00D27886"/>
    <w:rsid w:val="00D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Mima</dc:creator>
  <cp:lastModifiedBy>Mima</cp:lastModifiedBy>
  <cp:revision>4</cp:revision>
  <cp:lastPrinted>2014-11-24T14:54:00Z</cp:lastPrinted>
  <dcterms:created xsi:type="dcterms:W3CDTF">2014-11-23T17:58:00Z</dcterms:created>
  <dcterms:modified xsi:type="dcterms:W3CDTF">2014-11-24T14:57:00Z</dcterms:modified>
</cp:coreProperties>
</file>