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B6F" w:rsidRPr="005D0B35" w:rsidRDefault="00A662B2">
      <w:pPr>
        <w:rPr>
          <w:sz w:val="28"/>
        </w:rPr>
      </w:pPr>
      <w:bookmarkStart w:id="0" w:name="_GoBack"/>
      <w:r w:rsidRPr="005D0B35">
        <w:rPr>
          <w:sz w:val="28"/>
        </w:rPr>
        <w:t>Яни: Добър ден, уважаема комисия. Уважаема публика!</w:t>
      </w:r>
    </w:p>
    <w:p w:rsidR="00A662B2" w:rsidRPr="005D0B35" w:rsidRDefault="00A662B2">
      <w:pPr>
        <w:rPr>
          <w:sz w:val="28"/>
        </w:rPr>
      </w:pPr>
      <w:r w:rsidRPr="005D0B35">
        <w:rPr>
          <w:sz w:val="28"/>
        </w:rPr>
        <w:t>Аз съм …………………….</w:t>
      </w:r>
    </w:p>
    <w:p w:rsidR="00A662B2" w:rsidRPr="005D0B35" w:rsidRDefault="00A662B2">
      <w:pPr>
        <w:rPr>
          <w:sz w:val="28"/>
        </w:rPr>
      </w:pPr>
      <w:r w:rsidRPr="005D0B35">
        <w:rPr>
          <w:sz w:val="28"/>
        </w:rPr>
        <w:t>Митко: Добър ден и от мен. Аз съм…..</w:t>
      </w:r>
    </w:p>
    <w:p w:rsidR="00A662B2" w:rsidRPr="005D0B35" w:rsidRDefault="00A662B2">
      <w:pPr>
        <w:rPr>
          <w:sz w:val="28"/>
        </w:rPr>
      </w:pPr>
      <w:r w:rsidRPr="005D0B35">
        <w:rPr>
          <w:sz w:val="28"/>
        </w:rPr>
        <w:t>Ще ви представим нашия проект „Математически подсказвач за 5 клас“</w:t>
      </w:r>
    </w:p>
    <w:p w:rsidR="00A662B2" w:rsidRPr="005D0B35" w:rsidRDefault="00A662B2">
      <w:pPr>
        <w:rPr>
          <w:sz w:val="28"/>
        </w:rPr>
      </w:pPr>
      <w:r w:rsidRPr="005D0B35">
        <w:rPr>
          <w:sz w:val="28"/>
        </w:rPr>
        <w:t>Ръководител на проекта е ….</w:t>
      </w:r>
    </w:p>
    <w:p w:rsidR="00A662B2" w:rsidRPr="005D0B35" w:rsidRDefault="00A662B2" w:rsidP="00A662B2">
      <w:pPr>
        <w:spacing w:line="360" w:lineRule="auto"/>
        <w:ind w:firstLine="426"/>
        <w:jc w:val="both"/>
        <w:rPr>
          <w:sz w:val="28"/>
        </w:rPr>
      </w:pPr>
      <w:r w:rsidRPr="005D0B35">
        <w:rPr>
          <w:sz w:val="28"/>
        </w:rPr>
        <w:t xml:space="preserve">Яни: Нашият проект има образователна цел. Той представлява самоучител по математика. Избрахме материала за 5 клас, защото той е основополагащ за усвояването на математиката и в по-горните класове. Всички знаем, че в днешно време голяма част от учениците не проявяват интерес към математиката и разчитат да препишат на контролно или очакват някой да им подскаже при решаване на трудните задачи. Думичката „подсказвач“ в нашият проект е употребена нарочно, с цел да </w:t>
      </w:r>
      <w:r w:rsidR="005D0B35" w:rsidRPr="005D0B35">
        <w:rPr>
          <w:sz w:val="28"/>
        </w:rPr>
        <w:t xml:space="preserve">провокира интереса на </w:t>
      </w:r>
      <w:r w:rsidRPr="005D0B35">
        <w:rPr>
          <w:sz w:val="28"/>
        </w:rPr>
        <w:t xml:space="preserve"> петокласниците</w:t>
      </w:r>
      <w:r w:rsidR="005D0B35" w:rsidRPr="005D0B35">
        <w:rPr>
          <w:sz w:val="28"/>
        </w:rPr>
        <w:t>. И</w:t>
      </w:r>
      <w:r w:rsidRPr="005D0B35">
        <w:rPr>
          <w:sz w:val="28"/>
        </w:rPr>
        <w:t>ма 15 урока, обхващащи най-важните понятия</w:t>
      </w:r>
      <w:r w:rsidR="005D0B35" w:rsidRPr="005D0B35">
        <w:rPr>
          <w:sz w:val="28"/>
        </w:rPr>
        <w:t>; както и калкулатори за решаване на основни типове задачи. П</w:t>
      </w:r>
      <w:r w:rsidRPr="005D0B35">
        <w:rPr>
          <w:sz w:val="28"/>
        </w:rPr>
        <w:t xml:space="preserve">редвидили </w:t>
      </w:r>
      <w:r w:rsidR="005D0B35" w:rsidRPr="005D0B35">
        <w:rPr>
          <w:sz w:val="28"/>
        </w:rPr>
        <w:t xml:space="preserve">сме </w:t>
      </w:r>
      <w:r w:rsidRPr="005D0B35">
        <w:rPr>
          <w:sz w:val="28"/>
        </w:rPr>
        <w:t>тест</w:t>
      </w:r>
      <w:r w:rsidR="005D0B35" w:rsidRPr="005D0B35">
        <w:rPr>
          <w:sz w:val="28"/>
        </w:rPr>
        <w:t xml:space="preserve"> за самопроверка на наученото</w:t>
      </w:r>
      <w:r w:rsidRPr="005D0B35">
        <w:rPr>
          <w:sz w:val="28"/>
        </w:rPr>
        <w:t xml:space="preserve">.    </w:t>
      </w:r>
    </w:p>
    <w:p w:rsidR="00A662B2" w:rsidRPr="005D0B35" w:rsidRDefault="00A662B2" w:rsidP="00A662B2">
      <w:pPr>
        <w:spacing w:line="360" w:lineRule="auto"/>
        <w:ind w:firstLine="426"/>
        <w:jc w:val="both"/>
        <w:rPr>
          <w:sz w:val="28"/>
        </w:rPr>
      </w:pPr>
      <w:r w:rsidRPr="005D0B35">
        <w:rPr>
          <w:sz w:val="28"/>
        </w:rPr>
        <w:t>Проектът е предназначен за ученици от пети клас. С негова помощ те могат да научат пропуснатото в час, да се упражняват, или да си помагат с подсказвача, когато се затрудняват при решаването на задачи. Проектът може да се използва и от учителите на петокласниците, защото в него те ще намерят допълнителни задачи; могат да го използват и в учебните часове за представяне на едно или друго понятие; могат да разпечатват тестове за проверка на знанията на учениците.</w:t>
      </w:r>
    </w:p>
    <w:p w:rsidR="00A662B2" w:rsidRPr="005D0B35" w:rsidRDefault="00A662B2" w:rsidP="00A662B2">
      <w:pPr>
        <w:spacing w:line="360" w:lineRule="auto"/>
        <w:ind w:firstLine="426"/>
        <w:jc w:val="both"/>
        <w:rPr>
          <w:sz w:val="28"/>
        </w:rPr>
      </w:pPr>
      <w:r w:rsidRPr="005D0B35">
        <w:rPr>
          <w:sz w:val="28"/>
        </w:rPr>
        <w:t xml:space="preserve">За популяризиране на проекта сме направили брошура, която е във формата на </w:t>
      </w:r>
      <w:proofErr w:type="spellStart"/>
      <w:r w:rsidRPr="005D0B35">
        <w:rPr>
          <w:sz w:val="28"/>
        </w:rPr>
        <w:t>развивка</w:t>
      </w:r>
      <w:proofErr w:type="spellEnd"/>
      <w:r w:rsidRPr="005D0B35">
        <w:rPr>
          <w:sz w:val="28"/>
        </w:rPr>
        <w:t xml:space="preserve"> на паралелепипед, нагъната е като „пищов“ и представлява мини-справочник, включващ основни математически формули и елементи от проекта.</w:t>
      </w:r>
    </w:p>
    <w:p w:rsidR="00A662B2" w:rsidRPr="005D0B35" w:rsidRDefault="00A662B2">
      <w:pPr>
        <w:rPr>
          <w:sz w:val="28"/>
        </w:rPr>
      </w:pPr>
      <w:r w:rsidRPr="005D0B35">
        <w:rPr>
          <w:sz w:val="28"/>
        </w:rPr>
        <w:lastRenderedPageBreak/>
        <w:t>Митко: Реализацията премина през следните етапи:…..</w:t>
      </w:r>
    </w:p>
    <w:p w:rsidR="00A662B2" w:rsidRPr="005D0B35" w:rsidRDefault="00A662B2">
      <w:pPr>
        <w:rPr>
          <w:sz w:val="28"/>
        </w:rPr>
      </w:pPr>
    </w:p>
    <w:p w:rsidR="00A662B2" w:rsidRPr="005D0B35" w:rsidRDefault="00A662B2">
      <w:pPr>
        <w:rPr>
          <w:sz w:val="28"/>
        </w:rPr>
      </w:pPr>
    </w:p>
    <w:p w:rsidR="00A662B2" w:rsidRPr="005D0B35" w:rsidRDefault="00A662B2">
      <w:pPr>
        <w:rPr>
          <w:sz w:val="28"/>
        </w:rPr>
      </w:pPr>
      <w:r w:rsidRPr="005D0B35">
        <w:rPr>
          <w:sz w:val="28"/>
        </w:rPr>
        <w:t>Двамата: А сега е време за математика</w:t>
      </w:r>
    </w:p>
    <w:p w:rsidR="00A662B2" w:rsidRPr="005D0B35" w:rsidRDefault="00A662B2">
      <w:pPr>
        <w:rPr>
          <w:sz w:val="28"/>
        </w:rPr>
      </w:pPr>
      <w:r w:rsidRPr="005D0B35">
        <w:rPr>
          <w:sz w:val="28"/>
        </w:rPr>
        <w:t xml:space="preserve">Яни: </w:t>
      </w:r>
      <w:r w:rsidR="00C35209" w:rsidRPr="005D0B35">
        <w:rPr>
          <w:sz w:val="28"/>
        </w:rPr>
        <w:t>Проектът ни е организиран в два основни дяла за уроците и тест за проверка на наученото.</w:t>
      </w:r>
    </w:p>
    <w:p w:rsidR="00C35209" w:rsidRPr="005D0B35" w:rsidRDefault="00C35209">
      <w:pPr>
        <w:rPr>
          <w:sz w:val="28"/>
        </w:rPr>
      </w:pPr>
      <w:r w:rsidRPr="005D0B35">
        <w:rPr>
          <w:sz w:val="28"/>
        </w:rPr>
        <w:t>Първият дял включва уроци за обикновени и десетични дроби. Подсказвачът ни помага да пресмятаме основни типове задачи. Тестът включва задачи от този раздел</w:t>
      </w:r>
    </w:p>
    <w:p w:rsidR="00C35209" w:rsidRPr="005D0B35" w:rsidRDefault="00C35209">
      <w:pPr>
        <w:rPr>
          <w:sz w:val="28"/>
        </w:rPr>
      </w:pPr>
      <w:r w:rsidRPr="005D0B35">
        <w:rPr>
          <w:sz w:val="28"/>
        </w:rPr>
        <w:t>Вторият дял е за геометрични фигури и тела. Всеки урок разглежда една основна фигура или тяло. Например може да видите урока за куб…..</w:t>
      </w:r>
    </w:p>
    <w:p w:rsidR="00C35209" w:rsidRPr="005D0B35" w:rsidRDefault="00C35209">
      <w:pPr>
        <w:rPr>
          <w:sz w:val="28"/>
        </w:rPr>
      </w:pPr>
    </w:p>
    <w:p w:rsidR="00C35209" w:rsidRPr="005D0B35" w:rsidRDefault="00C35209">
      <w:pPr>
        <w:rPr>
          <w:sz w:val="28"/>
        </w:rPr>
      </w:pPr>
      <w:r w:rsidRPr="005D0B35">
        <w:rPr>
          <w:sz w:val="28"/>
        </w:rPr>
        <w:t xml:space="preserve">Митко: Ето как работи подсказвач: Реализирали сме възможности за решаване на основни типове задачи. Например, за да намерим лице на успоредник трябва да въведем в една и съща мерна единици страна и височина към нея. </w:t>
      </w:r>
      <w:r w:rsidR="00D26324" w:rsidRPr="005D0B35">
        <w:rPr>
          <w:sz w:val="28"/>
        </w:rPr>
        <w:t>Показана е формулата, фигурата и елементите на фигурата, които се използват. Бутон изчисли пресмята търсеното.</w:t>
      </w:r>
    </w:p>
    <w:p w:rsidR="00D26324" w:rsidRPr="005D0B35" w:rsidRDefault="00D26324">
      <w:pPr>
        <w:rPr>
          <w:sz w:val="28"/>
        </w:rPr>
      </w:pPr>
      <w:r w:rsidRPr="005D0B35">
        <w:rPr>
          <w:sz w:val="28"/>
        </w:rPr>
        <w:t>Да видим и теста:</w:t>
      </w:r>
    </w:p>
    <w:p w:rsidR="00D26324" w:rsidRPr="005D0B35" w:rsidRDefault="00D26324">
      <w:pPr>
        <w:rPr>
          <w:sz w:val="28"/>
        </w:rPr>
      </w:pPr>
      <w:r w:rsidRPr="005D0B35">
        <w:rPr>
          <w:sz w:val="28"/>
        </w:rPr>
        <w:t>Той включва задачи от всички разглеждани теми. Числата в него се генерират по случаен начин, така че всички тестове са различни. Ученикът въвежда отговори. Ако се затрудни може да използва бутона за помощ, който ще извика калкулатор за решаване на този тип задачи. Опитайте се да не използвате твърде често помощта, защото при проверка на теста вашето преписване ще бъде отчетено.</w:t>
      </w:r>
    </w:p>
    <w:p w:rsidR="00D26324" w:rsidRPr="005D0B35" w:rsidRDefault="00D26324">
      <w:pPr>
        <w:rPr>
          <w:sz w:val="28"/>
        </w:rPr>
      </w:pPr>
      <w:r w:rsidRPr="005D0B35">
        <w:rPr>
          <w:sz w:val="28"/>
        </w:rPr>
        <w:t>Чрез бутон разпечатай генерирания тест ще бъде записан в текстов файл, който може да бъде използван от учители за писмено изпитване по тези теми.</w:t>
      </w:r>
    </w:p>
    <w:p w:rsidR="00D26324" w:rsidRPr="005D0B35" w:rsidRDefault="00D26324">
      <w:pPr>
        <w:rPr>
          <w:sz w:val="28"/>
        </w:rPr>
      </w:pPr>
    </w:p>
    <w:p w:rsidR="00D26324" w:rsidRPr="005D0B35" w:rsidRDefault="00D26324">
      <w:pPr>
        <w:rPr>
          <w:sz w:val="28"/>
        </w:rPr>
      </w:pPr>
    </w:p>
    <w:p w:rsidR="00D26324" w:rsidRPr="005D0B35" w:rsidRDefault="00D26324">
      <w:pPr>
        <w:rPr>
          <w:sz w:val="28"/>
        </w:rPr>
      </w:pPr>
      <w:r w:rsidRPr="005D0B35">
        <w:rPr>
          <w:sz w:val="28"/>
        </w:rPr>
        <w:t xml:space="preserve">Яни: Това беше нашия проект. Той е напълно завършен и може да се използва от ученици и учители. Имаме идея за бъдещо развити като </w:t>
      </w:r>
      <w:r w:rsidRPr="005D0B35">
        <w:rPr>
          <w:sz w:val="28"/>
        </w:rPr>
        <w:lastRenderedPageBreak/>
        <w:t xml:space="preserve">добавяне на още уроци, още задачи за упражнение и довършване на мобилна версия на подсказвача. </w:t>
      </w:r>
    </w:p>
    <w:p w:rsidR="00986AAF" w:rsidRPr="005D0B35" w:rsidRDefault="00986AAF">
      <w:pPr>
        <w:rPr>
          <w:sz w:val="28"/>
        </w:rPr>
      </w:pPr>
      <w:r w:rsidRPr="005D0B35">
        <w:rPr>
          <w:sz w:val="28"/>
        </w:rPr>
        <w:t>Благодарим за вниманието! Моля за вашите въпроси.</w:t>
      </w:r>
    </w:p>
    <w:bookmarkEnd w:id="0"/>
    <w:p w:rsidR="00C35209" w:rsidRPr="005D0B35" w:rsidRDefault="00C35209">
      <w:pPr>
        <w:rPr>
          <w:sz w:val="28"/>
        </w:rPr>
      </w:pPr>
    </w:p>
    <w:sectPr w:rsidR="00C35209" w:rsidRPr="005D0B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2B2"/>
    <w:rsid w:val="005D0B35"/>
    <w:rsid w:val="00986AAF"/>
    <w:rsid w:val="00A662B2"/>
    <w:rsid w:val="00C35209"/>
    <w:rsid w:val="00D26324"/>
    <w:rsid w:val="00F37B6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B8ACA-0189-4359-AF8C-887FCB56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86A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A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Димитър Колев</dc:creator>
  <cp:keywords/>
  <dc:description/>
  <cp:lastModifiedBy>Димитър Колев</cp:lastModifiedBy>
  <cp:revision>2</cp:revision>
  <cp:lastPrinted>2015-12-03T15:53:00Z</cp:lastPrinted>
  <dcterms:created xsi:type="dcterms:W3CDTF">2015-12-03T14:53:00Z</dcterms:created>
  <dcterms:modified xsi:type="dcterms:W3CDTF">2015-12-03T15:53:00Z</dcterms:modified>
</cp:coreProperties>
</file>