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13A0" w14:textId="77777777" w:rsidR="004A4FA9" w:rsidRPr="004A4FA9" w:rsidRDefault="004A4FA9" w:rsidP="004A4FA9">
      <w:pPr>
        <w:pStyle w:val="Heading1"/>
        <w:jc w:val="both"/>
      </w:pPr>
      <w:r w:rsidRPr="004A4FA9">
        <w:t>Задача 1</w:t>
      </w:r>
    </w:p>
    <w:p w14:paraId="2EB36797" w14:textId="77777777" w:rsidR="004A4FA9" w:rsidRPr="004A4FA9" w:rsidRDefault="004A4FA9" w:rsidP="004A4FA9">
      <w:pPr>
        <w:jc w:val="both"/>
      </w:pPr>
      <w:r w:rsidRPr="004A4FA9">
        <w:t>България се подготвя да въведе еврото и планира да се присъедини към еврозоната през 2026 година. Напишете програма, която изчислява крайната сума в евро при обмен на дадена сума в лева, като отчита обменен курс и комисионна такса.</w:t>
      </w:r>
    </w:p>
    <w:p w14:paraId="3399CDDE" w14:textId="77777777" w:rsidR="004A4FA9" w:rsidRPr="004A4FA9" w:rsidRDefault="004A4FA9" w:rsidP="004A4FA9">
      <w:pPr>
        <w:jc w:val="both"/>
        <w:rPr>
          <w:b/>
          <w:bCs/>
        </w:rPr>
      </w:pPr>
      <w:r w:rsidRPr="004A4FA9">
        <w:rPr>
          <w:b/>
          <w:bCs/>
        </w:rPr>
        <w:t>ВХОД:</w:t>
      </w:r>
    </w:p>
    <w:p w14:paraId="2E7B9877" w14:textId="77777777" w:rsidR="004A4FA9" w:rsidRPr="004A4FA9" w:rsidRDefault="004A4FA9" w:rsidP="004A4FA9">
      <w:pPr>
        <w:pStyle w:val="ListParagraph"/>
        <w:numPr>
          <w:ilvl w:val="0"/>
          <w:numId w:val="1"/>
        </w:numPr>
        <w:jc w:val="both"/>
      </w:pPr>
      <w:r w:rsidRPr="004A4FA9">
        <w:t>Първи ред: Сума в лева – реално число, представляващо сумата, която потребителят иска да обменя - положително число;</w:t>
      </w:r>
    </w:p>
    <w:p w14:paraId="5694C666" w14:textId="77777777" w:rsidR="004A4FA9" w:rsidRPr="004A4FA9" w:rsidRDefault="004A4FA9" w:rsidP="004A4FA9">
      <w:pPr>
        <w:pStyle w:val="ListParagraph"/>
        <w:numPr>
          <w:ilvl w:val="0"/>
          <w:numId w:val="1"/>
        </w:numPr>
        <w:jc w:val="both"/>
      </w:pPr>
      <w:r w:rsidRPr="004A4FA9">
        <w:t>Втори ред: Обменен курс лев/евро – реално число (например 1.95583) - положително число.</w:t>
      </w:r>
    </w:p>
    <w:p w14:paraId="248C2799" w14:textId="77777777" w:rsidR="004A4FA9" w:rsidRPr="004A4FA9" w:rsidRDefault="004A4FA9" w:rsidP="004A4FA9">
      <w:pPr>
        <w:pStyle w:val="ListParagraph"/>
        <w:numPr>
          <w:ilvl w:val="0"/>
          <w:numId w:val="1"/>
        </w:numPr>
        <w:jc w:val="both"/>
      </w:pPr>
      <w:r w:rsidRPr="004A4FA9">
        <w:t>Трети ред: Комисионна (%) – реално число, указващо процента на таксата за обмен -  число между 0 и 100.</w:t>
      </w:r>
    </w:p>
    <w:p w14:paraId="2FD7EBAE" w14:textId="77777777" w:rsidR="004A4FA9" w:rsidRPr="004A4FA9" w:rsidRDefault="004A4FA9" w:rsidP="004A4FA9">
      <w:pPr>
        <w:jc w:val="both"/>
        <w:rPr>
          <w:b/>
          <w:bCs/>
        </w:rPr>
      </w:pPr>
      <w:r w:rsidRPr="004A4FA9">
        <w:rPr>
          <w:b/>
          <w:bCs/>
        </w:rPr>
        <w:t>ИЗХОД:</w:t>
      </w:r>
    </w:p>
    <w:p w14:paraId="0979368D" w14:textId="77777777" w:rsidR="004A4FA9" w:rsidRPr="004A4FA9" w:rsidRDefault="004A4FA9" w:rsidP="004A4FA9">
      <w:pPr>
        <w:jc w:val="both"/>
      </w:pPr>
      <w:r w:rsidRPr="004A4FA9">
        <w:t>При валидни входни данни програмата трябва да изчисли:</w:t>
      </w:r>
    </w:p>
    <w:p w14:paraId="0A2E6584" w14:textId="77777777" w:rsidR="004A4FA9" w:rsidRPr="004A4FA9" w:rsidRDefault="004A4FA9" w:rsidP="004A4FA9">
      <w:pPr>
        <w:jc w:val="both"/>
      </w:pPr>
      <w:r w:rsidRPr="004A4FA9">
        <w:t>евро преди такса = сума_лева / курс,</w:t>
      </w:r>
    </w:p>
    <w:p w14:paraId="30F92576" w14:textId="77777777" w:rsidR="004A4FA9" w:rsidRPr="004A4FA9" w:rsidRDefault="004A4FA9" w:rsidP="004A4FA9">
      <w:pPr>
        <w:jc w:val="both"/>
      </w:pPr>
      <w:r w:rsidRPr="004A4FA9">
        <w:t>такса = евро преди такса * (комисионна / 100),</w:t>
      </w:r>
    </w:p>
    <w:p w14:paraId="611EF5A9" w14:textId="77777777" w:rsidR="004A4FA9" w:rsidRPr="004A4FA9" w:rsidRDefault="004A4FA9" w:rsidP="004A4FA9">
      <w:pPr>
        <w:jc w:val="both"/>
      </w:pPr>
      <w:r w:rsidRPr="004A4FA9">
        <w:t>евро след такса = евро преди такса − такса,</w:t>
      </w:r>
    </w:p>
    <w:p w14:paraId="7BC32D68" w14:textId="77777777" w:rsidR="004A4FA9" w:rsidRPr="004A4FA9" w:rsidRDefault="004A4FA9" w:rsidP="004A4FA9">
      <w:pPr>
        <w:jc w:val="both"/>
      </w:pPr>
      <w:r w:rsidRPr="004A4FA9">
        <w:t>и да изведе крайния резултат, закръглен до втория знак след десетичната запетая, във формат: „Final amount: X.XX EUR“</w:t>
      </w:r>
    </w:p>
    <w:p w14:paraId="08F39944" w14:textId="2B1A20D7" w:rsidR="004A4FA9" w:rsidRPr="004A4FA9" w:rsidRDefault="004A4FA9" w:rsidP="004A4FA9">
      <w:pPr>
        <w:jc w:val="both"/>
      </w:pPr>
      <w:r w:rsidRPr="004A4FA9">
        <w:t>При невалидни входни данни да се изведе: „Invalid input data!“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040"/>
      </w:tblGrid>
      <w:tr w:rsidR="004A4FA9" w:rsidRPr="004A4FA9" w14:paraId="56B142C8" w14:textId="77777777" w:rsidTr="004A4FA9">
        <w:tc>
          <w:tcPr>
            <w:tcW w:w="4135" w:type="dxa"/>
            <w:vAlign w:val="center"/>
            <w:hideMark/>
          </w:tcPr>
          <w:p w14:paraId="044B706B" w14:textId="77777777" w:rsidR="004A4FA9" w:rsidRPr="004A4FA9" w:rsidRDefault="004A4FA9" w:rsidP="004A4FA9">
            <w:pPr>
              <w:spacing w:after="0"/>
              <w:jc w:val="both"/>
              <w:rPr>
                <w:b/>
                <w:bCs/>
              </w:rPr>
            </w:pPr>
            <w:r w:rsidRPr="004A4FA9">
              <w:rPr>
                <w:b/>
                <w:bCs/>
              </w:rPr>
              <w:t>Примерен вход</w:t>
            </w:r>
          </w:p>
        </w:tc>
        <w:tc>
          <w:tcPr>
            <w:tcW w:w="5040" w:type="dxa"/>
            <w:vAlign w:val="center"/>
            <w:hideMark/>
          </w:tcPr>
          <w:p w14:paraId="5D245A83" w14:textId="77777777" w:rsidR="004A4FA9" w:rsidRPr="004A4FA9" w:rsidRDefault="004A4FA9" w:rsidP="004A4FA9">
            <w:pPr>
              <w:spacing w:after="0"/>
              <w:jc w:val="both"/>
              <w:rPr>
                <w:b/>
                <w:bCs/>
              </w:rPr>
            </w:pPr>
            <w:r w:rsidRPr="004A4FA9">
              <w:rPr>
                <w:b/>
                <w:bCs/>
              </w:rPr>
              <w:t>Примерен изход</w:t>
            </w:r>
          </w:p>
        </w:tc>
      </w:tr>
      <w:tr w:rsidR="004A4FA9" w:rsidRPr="004A4FA9" w14:paraId="255C482E" w14:textId="77777777" w:rsidTr="004A4FA9">
        <w:tc>
          <w:tcPr>
            <w:tcW w:w="4135" w:type="dxa"/>
            <w:vAlign w:val="center"/>
            <w:hideMark/>
          </w:tcPr>
          <w:p w14:paraId="695BE1C6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10</w:t>
            </w:r>
          </w:p>
          <w:p w14:paraId="04F15115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1.95</w:t>
            </w:r>
          </w:p>
          <w:p w14:paraId="38C0588A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</w:t>
            </w:r>
          </w:p>
        </w:tc>
        <w:tc>
          <w:tcPr>
            <w:tcW w:w="5040" w:type="dxa"/>
            <w:vAlign w:val="center"/>
            <w:hideMark/>
          </w:tcPr>
          <w:p w14:paraId="46116BAB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Final amount: 5.08 EUR</w:t>
            </w:r>
          </w:p>
        </w:tc>
      </w:tr>
      <w:tr w:rsidR="004A4FA9" w:rsidRPr="004A4FA9" w14:paraId="58E86DB4" w14:textId="77777777" w:rsidTr="004A4FA9">
        <w:tc>
          <w:tcPr>
            <w:tcW w:w="4135" w:type="dxa"/>
            <w:vAlign w:val="center"/>
            <w:hideMark/>
          </w:tcPr>
          <w:p w14:paraId="6049C402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100.50</w:t>
            </w:r>
          </w:p>
          <w:p w14:paraId="08F15C84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2</w:t>
            </w:r>
          </w:p>
          <w:p w14:paraId="2E76FAFD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2</w:t>
            </w:r>
          </w:p>
        </w:tc>
        <w:tc>
          <w:tcPr>
            <w:tcW w:w="5040" w:type="dxa"/>
            <w:vAlign w:val="center"/>
            <w:hideMark/>
          </w:tcPr>
          <w:p w14:paraId="258776E1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Final amount: 49.24 EUR</w:t>
            </w:r>
          </w:p>
        </w:tc>
      </w:tr>
      <w:tr w:rsidR="004A4FA9" w:rsidRPr="004A4FA9" w14:paraId="3717685C" w14:textId="77777777" w:rsidTr="004A4FA9">
        <w:tc>
          <w:tcPr>
            <w:tcW w:w="4135" w:type="dxa"/>
            <w:vAlign w:val="center"/>
            <w:hideMark/>
          </w:tcPr>
          <w:p w14:paraId="67C575AB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10</w:t>
            </w:r>
          </w:p>
          <w:p w14:paraId="1D4014D0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-1</w:t>
            </w:r>
          </w:p>
          <w:p w14:paraId="3E6B346C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2.1</w:t>
            </w:r>
          </w:p>
        </w:tc>
        <w:tc>
          <w:tcPr>
            <w:tcW w:w="5040" w:type="dxa"/>
            <w:vAlign w:val="center"/>
            <w:hideMark/>
          </w:tcPr>
          <w:p w14:paraId="31C6EA4D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Invalid input data!</w:t>
            </w:r>
          </w:p>
        </w:tc>
      </w:tr>
      <w:tr w:rsidR="004A4FA9" w:rsidRPr="004A4FA9" w14:paraId="2DBED963" w14:textId="77777777" w:rsidTr="004A4FA9">
        <w:tc>
          <w:tcPr>
            <w:tcW w:w="4135" w:type="dxa"/>
            <w:vAlign w:val="center"/>
            <w:hideMark/>
          </w:tcPr>
          <w:p w14:paraId="180B69D7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15</w:t>
            </w:r>
          </w:p>
          <w:p w14:paraId="08E81D79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lastRenderedPageBreak/>
              <w:t>1.94</w:t>
            </w:r>
          </w:p>
          <w:p w14:paraId="4BBF5F8E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2</w:t>
            </w:r>
          </w:p>
        </w:tc>
        <w:tc>
          <w:tcPr>
            <w:tcW w:w="5040" w:type="dxa"/>
            <w:vAlign w:val="center"/>
            <w:hideMark/>
          </w:tcPr>
          <w:p w14:paraId="07C1B80F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lastRenderedPageBreak/>
              <w:t>Final amount: 7.58 EUR</w:t>
            </w:r>
          </w:p>
        </w:tc>
      </w:tr>
      <w:tr w:rsidR="004A4FA9" w:rsidRPr="004A4FA9" w14:paraId="03324F5D" w14:textId="77777777" w:rsidTr="004A4FA9">
        <w:tc>
          <w:tcPr>
            <w:tcW w:w="4135" w:type="dxa"/>
            <w:vAlign w:val="center"/>
            <w:hideMark/>
          </w:tcPr>
          <w:p w14:paraId="0DA67ED0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10</w:t>
            </w:r>
          </w:p>
          <w:p w14:paraId="475BAEDB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1.94</w:t>
            </w:r>
          </w:p>
          <w:p w14:paraId="234FD15D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105</w:t>
            </w:r>
          </w:p>
        </w:tc>
        <w:tc>
          <w:tcPr>
            <w:tcW w:w="5040" w:type="dxa"/>
            <w:vAlign w:val="center"/>
            <w:hideMark/>
          </w:tcPr>
          <w:p w14:paraId="481FB367" w14:textId="77777777" w:rsidR="004A4FA9" w:rsidRPr="004A4FA9" w:rsidRDefault="004A4FA9" w:rsidP="004A4FA9">
            <w:pPr>
              <w:spacing w:after="0"/>
              <w:jc w:val="both"/>
            </w:pPr>
            <w:r w:rsidRPr="004A4FA9">
              <w:t>Invalid input data!</w:t>
            </w:r>
          </w:p>
        </w:tc>
      </w:tr>
    </w:tbl>
    <w:p w14:paraId="6653EBB0" w14:textId="77777777" w:rsidR="00752189" w:rsidRDefault="00752189" w:rsidP="004A4FA9">
      <w:pPr>
        <w:jc w:val="both"/>
      </w:pPr>
    </w:p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14CD"/>
    <w:multiLevelType w:val="hybridMultilevel"/>
    <w:tmpl w:val="6004F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428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D7"/>
    <w:rsid w:val="00233987"/>
    <w:rsid w:val="004A4FA9"/>
    <w:rsid w:val="00752189"/>
    <w:rsid w:val="00856CD7"/>
    <w:rsid w:val="00F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0380"/>
  <w15:chartTrackingRefBased/>
  <w15:docId w15:val="{981FB580-939D-44C9-8669-3808D138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938</Characters>
  <Application>Microsoft Office Word</Application>
  <DocSecurity>0</DocSecurity>
  <Lines>44</Lines>
  <Paragraphs>41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2</cp:revision>
  <dcterms:created xsi:type="dcterms:W3CDTF">2025-11-23T08:08:00Z</dcterms:created>
  <dcterms:modified xsi:type="dcterms:W3CDTF">2025-11-23T08:10:00Z</dcterms:modified>
</cp:coreProperties>
</file>