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"/>
        <w:gridCol w:w="9173"/>
      </w:tblGrid>
      <w:tr w:rsidR="00D94751" w:rsidTr="00D94751">
        <w:tc>
          <w:tcPr>
            <w:tcW w:w="959" w:type="dxa"/>
          </w:tcPr>
          <w:p w:rsidR="00D94751" w:rsidRDefault="00D94751" w:rsidP="00B75A99">
            <w:pPr>
              <w:spacing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object w:dxaOrig="3288" w:dyaOrig="434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5pt;height:48.75pt" o:ole="">
                  <v:imagedata r:id="rId6" o:title=""/>
                </v:shape>
                <o:OLEObject Type="Embed" ProgID="PBrush" ShapeID="_x0000_i1025" DrawAspect="Content" ObjectID="_1492541798" r:id="rId7"/>
              </w:object>
            </w:r>
          </w:p>
        </w:tc>
        <w:tc>
          <w:tcPr>
            <w:tcW w:w="9180" w:type="dxa"/>
          </w:tcPr>
          <w:p w:rsidR="00D94751" w:rsidRPr="00D94751" w:rsidRDefault="00D94751" w:rsidP="00D94751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ЮГОЗАПАДЕН УНИВЕРСИТЕТ „СВ. </w:t>
            </w:r>
            <w:r w:rsidR="00546DD5">
              <w:rPr>
                <w:rFonts w:ascii="Times New Roman" w:hAnsi="Times New Roman" w:cs="Times New Roman"/>
                <w:b/>
                <w:sz w:val="24"/>
                <w:szCs w:val="24"/>
              </w:rPr>
              <w:t>НЕОФИТ</w:t>
            </w: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РИЛСКИ“ БЛАГОЕВГ</w:t>
            </w:r>
            <w:r w:rsidR="00CC46AA">
              <w:rPr>
                <w:rFonts w:ascii="Times New Roman" w:hAnsi="Times New Roman" w:cs="Times New Roman"/>
                <w:b/>
                <w:sz w:val="24"/>
                <w:szCs w:val="24"/>
              </w:rPr>
              <w:t>Р</w:t>
            </w: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>АД</w:t>
            </w:r>
          </w:p>
          <w:p w:rsidR="00D94751" w:rsidRPr="00D94751" w:rsidRDefault="00D94751" w:rsidP="00D94751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>XXVII РЕПУБЛИКАНСКА СТУДЕНТСКА ОЛИМПИАДА ПО ПРОГРАМИРАНЕ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>8-10 май, 2015 г.</w:t>
            </w:r>
          </w:p>
        </w:tc>
      </w:tr>
    </w:tbl>
    <w:p w:rsidR="00D94751" w:rsidRDefault="00D94751" w:rsidP="00B75A99">
      <w:pPr>
        <w:spacing w:after="12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75A99" w:rsidRDefault="00B75A99" w:rsidP="00780173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E6E14" w:rsidRPr="003B2BF9" w:rsidRDefault="00780173" w:rsidP="003B2BF9">
      <w:pPr>
        <w:spacing w:before="120"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 w:rsidR="003B2BF9">
        <w:rPr>
          <w:rFonts w:ascii="Times New Roman" w:hAnsi="Times New Roman" w:cs="Times New Roman"/>
          <w:b/>
          <w:sz w:val="28"/>
          <w:szCs w:val="28"/>
          <w:lang w:val="en-US"/>
        </w:rPr>
        <w:t>G</w:t>
      </w:r>
      <w:r w:rsidR="00B75A99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3B2BF9">
        <w:rPr>
          <w:rFonts w:ascii="Times New Roman" w:hAnsi="Times New Roman" w:cs="Times New Roman"/>
          <w:b/>
          <w:sz w:val="28"/>
          <w:szCs w:val="28"/>
        </w:rPr>
        <w:t>ОЛИМПИАДА</w:t>
      </w:r>
    </w:p>
    <w:p w:rsidR="003B2BF9" w:rsidRPr="003B2BF9" w:rsidRDefault="003B2BF9" w:rsidP="003B2BF9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2BF9">
        <w:rPr>
          <w:rFonts w:ascii="Times New Roman" w:hAnsi="Times New Roman" w:cs="Times New Roman"/>
          <w:sz w:val="24"/>
          <w:szCs w:val="24"/>
        </w:rPr>
        <w:t>Всяка година домакинът на Републиканската студентска олимпиада по програмиране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2BF9">
        <w:rPr>
          <w:rFonts w:ascii="Times New Roman" w:hAnsi="Times New Roman" w:cs="Times New Roman"/>
          <w:sz w:val="24"/>
          <w:szCs w:val="24"/>
        </w:rPr>
        <w:t>трябва да решава задача за разпределението на отборите, участващи в олимпиадата,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2BF9">
        <w:rPr>
          <w:rFonts w:ascii="Times New Roman" w:hAnsi="Times New Roman" w:cs="Times New Roman"/>
          <w:sz w:val="24"/>
          <w:szCs w:val="24"/>
        </w:rPr>
        <w:t>компютърните лаборатории на университета. За избягване на взаимодействието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2BF9">
        <w:rPr>
          <w:rFonts w:ascii="Times New Roman" w:hAnsi="Times New Roman" w:cs="Times New Roman"/>
          <w:sz w:val="24"/>
          <w:szCs w:val="24"/>
        </w:rPr>
        <w:t>отборите от един и същи университет, във всяка лаборатория трябва да има най-много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2BF9">
        <w:rPr>
          <w:rFonts w:ascii="Times New Roman" w:hAnsi="Times New Roman" w:cs="Times New Roman"/>
          <w:sz w:val="24"/>
          <w:szCs w:val="24"/>
        </w:rPr>
        <w:t xml:space="preserve">един отбор от университет. Напишете програма, която да дава отговор на въпроса: </w:t>
      </w:r>
      <w:r w:rsidR="00CC46AA">
        <w:rPr>
          <w:rFonts w:ascii="Times New Roman" w:hAnsi="Times New Roman" w:cs="Times New Roman"/>
          <w:sz w:val="24"/>
          <w:szCs w:val="24"/>
        </w:rPr>
        <w:t>и</w:t>
      </w:r>
      <w:r w:rsidRPr="003B2BF9">
        <w:rPr>
          <w:rFonts w:ascii="Times New Roman" w:hAnsi="Times New Roman" w:cs="Times New Roman"/>
          <w:sz w:val="24"/>
          <w:szCs w:val="24"/>
        </w:rPr>
        <w:t>ма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2BF9">
        <w:rPr>
          <w:rFonts w:ascii="Times New Roman" w:hAnsi="Times New Roman" w:cs="Times New Roman"/>
          <w:sz w:val="24"/>
          <w:szCs w:val="24"/>
        </w:rPr>
        <w:t xml:space="preserve">ли решение така поставената </w:t>
      </w:r>
      <w:r>
        <w:rPr>
          <w:rFonts w:ascii="Times New Roman" w:hAnsi="Times New Roman" w:cs="Times New Roman"/>
          <w:sz w:val="24"/>
          <w:szCs w:val="24"/>
        </w:rPr>
        <w:t>з</w:t>
      </w:r>
      <w:r w:rsidRPr="003B2BF9">
        <w:rPr>
          <w:rFonts w:ascii="Times New Roman" w:hAnsi="Times New Roman" w:cs="Times New Roman"/>
          <w:sz w:val="24"/>
          <w:szCs w:val="24"/>
        </w:rPr>
        <w:t>адача</w:t>
      </w:r>
      <w:r w:rsidR="00B929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92940">
        <w:rPr>
          <w:rFonts w:ascii="Times New Roman" w:hAnsi="Times New Roman" w:cs="Times New Roman"/>
          <w:sz w:val="24"/>
          <w:szCs w:val="24"/>
        </w:rPr>
        <w:t>при условията на конкретна година</w:t>
      </w:r>
      <w:r w:rsidRPr="003B2BF9">
        <w:rPr>
          <w:rFonts w:ascii="Times New Roman" w:hAnsi="Times New Roman" w:cs="Times New Roman"/>
          <w:sz w:val="24"/>
          <w:szCs w:val="24"/>
        </w:rPr>
        <w:t>?</w:t>
      </w:r>
    </w:p>
    <w:p w:rsidR="003B2BF9" w:rsidRDefault="003B2BF9" w:rsidP="003B2BF9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2BF9">
        <w:rPr>
          <w:rFonts w:ascii="Times New Roman" w:hAnsi="Times New Roman" w:cs="Times New Roman"/>
          <w:b/>
          <w:sz w:val="24"/>
          <w:szCs w:val="24"/>
        </w:rPr>
        <w:t>Вход: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B2BF9">
        <w:rPr>
          <w:rFonts w:ascii="Times New Roman" w:hAnsi="Times New Roman" w:cs="Times New Roman"/>
          <w:sz w:val="24"/>
          <w:szCs w:val="24"/>
        </w:rPr>
        <w:t xml:space="preserve"> </w:t>
      </w:r>
      <w:r w:rsidRPr="008846C1">
        <w:rPr>
          <w:rFonts w:ascii="Times New Roman" w:hAnsi="Times New Roman" w:cs="Times New Roman"/>
          <w:sz w:val="24"/>
          <w:szCs w:val="24"/>
        </w:rPr>
        <w:t>Програмата трябва да може да обработва няколко примера</w:t>
      </w:r>
      <w:r>
        <w:rPr>
          <w:rFonts w:ascii="Times New Roman" w:hAnsi="Times New Roman" w:cs="Times New Roman"/>
          <w:sz w:val="24"/>
          <w:szCs w:val="24"/>
        </w:rPr>
        <w:t xml:space="preserve"> при едно изпълнение</w:t>
      </w:r>
      <w:r w:rsidRPr="008846C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04A8">
        <w:rPr>
          <w:rStyle w:val="hps"/>
          <w:rFonts w:ascii="Times New Roman" w:hAnsi="Times New Roman" w:cs="Times New Roman"/>
          <w:sz w:val="24"/>
          <w:szCs w:val="24"/>
        </w:rPr>
        <w:t xml:space="preserve">На </w:t>
      </w:r>
      <w:r>
        <w:rPr>
          <w:rStyle w:val="hps"/>
          <w:rFonts w:ascii="Times New Roman" w:hAnsi="Times New Roman" w:cs="Times New Roman"/>
          <w:sz w:val="24"/>
          <w:szCs w:val="24"/>
        </w:rPr>
        <w:t xml:space="preserve">първия ред на </w:t>
      </w:r>
      <w:r w:rsidRPr="008D04A8">
        <w:rPr>
          <w:rStyle w:val="hps"/>
          <w:rFonts w:ascii="Times New Roman" w:hAnsi="Times New Roman" w:cs="Times New Roman"/>
          <w:b/>
          <w:sz w:val="24"/>
          <w:szCs w:val="24"/>
        </w:rPr>
        <w:t>стандартния вход</w:t>
      </w:r>
      <w:r w:rsidRPr="008D04A8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hps"/>
          <w:rFonts w:ascii="Times New Roman" w:hAnsi="Times New Roman" w:cs="Times New Roman"/>
          <w:sz w:val="24"/>
          <w:szCs w:val="24"/>
        </w:rPr>
        <w:t>ще</w:t>
      </w:r>
      <w:r w:rsidRPr="008D04A8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hps"/>
          <w:rFonts w:ascii="Times New Roman" w:hAnsi="Times New Roman" w:cs="Times New Roman"/>
          <w:sz w:val="24"/>
          <w:szCs w:val="24"/>
        </w:rPr>
        <w:t>бъде зададен</w:t>
      </w:r>
      <w:r w:rsidRPr="008D04A8">
        <w:rPr>
          <w:rStyle w:val="hps"/>
          <w:rFonts w:ascii="Times New Roman" w:hAnsi="Times New Roman" w:cs="Times New Roman"/>
          <w:sz w:val="24"/>
          <w:szCs w:val="24"/>
        </w:rPr>
        <w:t xml:space="preserve"> бро</w:t>
      </w:r>
      <w:r>
        <w:rPr>
          <w:rStyle w:val="hps"/>
          <w:rFonts w:ascii="Times New Roman" w:hAnsi="Times New Roman" w:cs="Times New Roman"/>
          <w:sz w:val="24"/>
          <w:szCs w:val="24"/>
        </w:rPr>
        <w:t xml:space="preserve">ят </w:t>
      </w:r>
      <w:r w:rsidRPr="008D04A8">
        <w:rPr>
          <w:rStyle w:val="hps"/>
          <w:rFonts w:ascii="Times New Roman" w:hAnsi="Times New Roman" w:cs="Times New Roman"/>
          <w:i/>
          <w:sz w:val="24"/>
          <w:szCs w:val="24"/>
          <w:lang w:val="en-US"/>
        </w:rPr>
        <w:t>T</w:t>
      </w:r>
      <w:r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Style w:val="hps"/>
          <w:rFonts w:ascii="Times New Roman" w:hAnsi="Times New Roman" w:cs="Times New Roman"/>
          <w:sz w:val="24"/>
          <w:szCs w:val="24"/>
        </w:rPr>
        <w:t>на</w:t>
      </w:r>
      <w:r w:rsidRPr="008D04A8">
        <w:rPr>
          <w:rStyle w:val="hps"/>
          <w:rFonts w:ascii="Times New Roman" w:hAnsi="Times New Roman" w:cs="Times New Roman"/>
          <w:sz w:val="24"/>
          <w:szCs w:val="24"/>
        </w:rPr>
        <w:t xml:space="preserve"> тестови</w:t>
      </w:r>
      <w:r>
        <w:rPr>
          <w:rStyle w:val="hps"/>
          <w:rFonts w:ascii="Times New Roman" w:hAnsi="Times New Roman" w:cs="Times New Roman"/>
          <w:sz w:val="24"/>
          <w:szCs w:val="24"/>
        </w:rPr>
        <w:t>те</w:t>
      </w:r>
      <w:r w:rsidRPr="008D04A8">
        <w:rPr>
          <w:rStyle w:val="hps"/>
          <w:rFonts w:ascii="Times New Roman" w:hAnsi="Times New Roman" w:cs="Times New Roman"/>
          <w:sz w:val="24"/>
          <w:szCs w:val="24"/>
        </w:rPr>
        <w:t xml:space="preserve"> примери</w:t>
      </w:r>
      <w:r>
        <w:rPr>
          <w:rStyle w:val="hps"/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Pr="003B2BF9">
        <w:rPr>
          <w:rFonts w:ascii="Times New Roman" w:hAnsi="Times New Roman" w:cs="Times New Roman"/>
          <w:sz w:val="24"/>
          <w:szCs w:val="24"/>
        </w:rPr>
        <w:t>Всеки пример се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2BF9">
        <w:rPr>
          <w:rFonts w:ascii="Times New Roman" w:hAnsi="Times New Roman" w:cs="Times New Roman"/>
          <w:sz w:val="24"/>
          <w:szCs w:val="24"/>
        </w:rPr>
        <w:t>състои от</w:t>
      </w:r>
      <w:r>
        <w:rPr>
          <w:rFonts w:ascii="Times New Roman" w:hAnsi="Times New Roman" w:cs="Times New Roman"/>
          <w:sz w:val="24"/>
          <w:szCs w:val="24"/>
        </w:rPr>
        <w:t xml:space="preserve"> ред с</w:t>
      </w:r>
      <w:r w:rsidRPr="003B2BF9">
        <w:rPr>
          <w:rFonts w:ascii="Times New Roman" w:hAnsi="Times New Roman" w:cs="Times New Roman"/>
          <w:sz w:val="24"/>
          <w:szCs w:val="24"/>
        </w:rPr>
        <w:t xml:space="preserve"> бро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3B2BF9">
        <w:rPr>
          <w:rFonts w:ascii="Times New Roman" w:hAnsi="Times New Roman" w:cs="Times New Roman"/>
          <w:sz w:val="24"/>
          <w:szCs w:val="24"/>
        </w:rPr>
        <w:t xml:space="preserve"> </w:t>
      </w:r>
      <w:r w:rsidR="00B92940" w:rsidRPr="00B92940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B929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Pr="003B2BF9">
        <w:rPr>
          <w:rFonts w:ascii="Times New Roman" w:hAnsi="Times New Roman" w:cs="Times New Roman"/>
          <w:sz w:val="24"/>
          <w:szCs w:val="24"/>
        </w:rPr>
        <w:t>университети</w:t>
      </w:r>
      <w:r>
        <w:rPr>
          <w:rFonts w:ascii="Times New Roman" w:hAnsi="Times New Roman" w:cs="Times New Roman"/>
          <w:sz w:val="24"/>
          <w:szCs w:val="24"/>
        </w:rPr>
        <w:t>те</w:t>
      </w:r>
      <w:r w:rsidRPr="003B2BF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ред със списък </w:t>
      </w:r>
      <w:r w:rsidR="00B92940">
        <w:rPr>
          <w:rFonts w:ascii="Times New Roman" w:hAnsi="Times New Roman" w:cs="Times New Roman"/>
          <w:sz w:val="24"/>
          <w:szCs w:val="24"/>
        </w:rPr>
        <w:t xml:space="preserve">от </w:t>
      </w:r>
      <w:r w:rsidR="00B92940">
        <w:rPr>
          <w:rFonts w:ascii="Times New Roman" w:hAnsi="Times New Roman" w:cs="Times New Roman"/>
          <w:i/>
          <w:sz w:val="24"/>
          <w:szCs w:val="24"/>
          <w:lang w:val="en-US"/>
        </w:rPr>
        <w:t xml:space="preserve">M </w:t>
      </w:r>
      <w:r w:rsidR="00B92940" w:rsidRPr="00B92940">
        <w:rPr>
          <w:rFonts w:ascii="Times New Roman" w:hAnsi="Times New Roman" w:cs="Times New Roman"/>
          <w:sz w:val="24"/>
          <w:szCs w:val="24"/>
        </w:rPr>
        <w:t xml:space="preserve">числа </w:t>
      </w:r>
      <w:r w:rsidR="00B9294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2BF9">
        <w:rPr>
          <w:rFonts w:ascii="Times New Roman" w:hAnsi="Times New Roman" w:cs="Times New Roman"/>
          <w:sz w:val="24"/>
          <w:szCs w:val="24"/>
        </w:rPr>
        <w:t>бро</w:t>
      </w:r>
      <w:r>
        <w:rPr>
          <w:rFonts w:ascii="Times New Roman" w:hAnsi="Times New Roman" w:cs="Times New Roman"/>
          <w:sz w:val="24"/>
          <w:szCs w:val="24"/>
        </w:rPr>
        <w:t>я</w:t>
      </w:r>
      <w:r w:rsidR="00CC46AA">
        <w:rPr>
          <w:rFonts w:ascii="Times New Roman" w:hAnsi="Times New Roman" w:cs="Times New Roman"/>
          <w:sz w:val="24"/>
          <w:szCs w:val="24"/>
        </w:rPr>
        <w:t>т</w:t>
      </w:r>
      <w:r w:rsidRPr="003B2B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Pr="003B2BF9">
        <w:rPr>
          <w:rFonts w:ascii="Times New Roman" w:hAnsi="Times New Roman" w:cs="Times New Roman"/>
          <w:sz w:val="24"/>
          <w:szCs w:val="24"/>
        </w:rPr>
        <w:t>отбори</w:t>
      </w:r>
      <w:r>
        <w:rPr>
          <w:rFonts w:ascii="Times New Roman" w:hAnsi="Times New Roman" w:cs="Times New Roman"/>
          <w:sz w:val="24"/>
          <w:szCs w:val="24"/>
        </w:rPr>
        <w:t>те</w:t>
      </w:r>
      <w:r w:rsidRPr="003B2BF9">
        <w:rPr>
          <w:rFonts w:ascii="Times New Roman" w:hAnsi="Times New Roman" w:cs="Times New Roman"/>
          <w:sz w:val="24"/>
          <w:szCs w:val="24"/>
        </w:rPr>
        <w:t xml:space="preserve"> на всеки университет, </w:t>
      </w:r>
      <w:r>
        <w:rPr>
          <w:rFonts w:ascii="Times New Roman" w:hAnsi="Times New Roman" w:cs="Times New Roman"/>
          <w:sz w:val="24"/>
          <w:szCs w:val="24"/>
        </w:rPr>
        <w:t xml:space="preserve">ред с </w:t>
      </w:r>
      <w:r w:rsidRPr="003B2BF9">
        <w:rPr>
          <w:rFonts w:ascii="Times New Roman" w:hAnsi="Times New Roman" w:cs="Times New Roman"/>
          <w:sz w:val="24"/>
          <w:szCs w:val="24"/>
        </w:rPr>
        <w:t>бро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3B2BF9">
        <w:rPr>
          <w:rFonts w:ascii="Times New Roman" w:hAnsi="Times New Roman" w:cs="Times New Roman"/>
          <w:sz w:val="24"/>
          <w:szCs w:val="24"/>
        </w:rPr>
        <w:t xml:space="preserve"> </w:t>
      </w:r>
      <w:r w:rsidR="00B92940">
        <w:rPr>
          <w:rFonts w:ascii="Times New Roman" w:hAnsi="Times New Roman" w:cs="Times New Roman"/>
          <w:i/>
          <w:sz w:val="24"/>
          <w:szCs w:val="24"/>
          <w:lang w:val="en-US"/>
        </w:rPr>
        <w:t xml:space="preserve">N </w:t>
      </w:r>
      <w:r w:rsidR="00B92940">
        <w:rPr>
          <w:rFonts w:ascii="Times New Roman" w:hAnsi="Times New Roman" w:cs="Times New Roman"/>
          <w:sz w:val="24"/>
          <w:szCs w:val="24"/>
        </w:rPr>
        <w:t xml:space="preserve">на </w:t>
      </w:r>
      <w:r w:rsidRPr="003B2BF9">
        <w:rPr>
          <w:rFonts w:ascii="Times New Roman" w:hAnsi="Times New Roman" w:cs="Times New Roman"/>
          <w:sz w:val="24"/>
          <w:szCs w:val="24"/>
        </w:rPr>
        <w:t>компютърни</w:t>
      </w:r>
      <w:r>
        <w:rPr>
          <w:rFonts w:ascii="Times New Roman" w:hAnsi="Times New Roman" w:cs="Times New Roman"/>
          <w:sz w:val="24"/>
          <w:szCs w:val="24"/>
        </w:rPr>
        <w:t xml:space="preserve">те </w:t>
      </w:r>
      <w:r w:rsidRPr="003B2BF9">
        <w:rPr>
          <w:rFonts w:ascii="Times New Roman" w:hAnsi="Times New Roman" w:cs="Times New Roman"/>
          <w:sz w:val="24"/>
          <w:szCs w:val="24"/>
        </w:rPr>
        <w:t xml:space="preserve">лаборатории на университета-домакин и </w:t>
      </w:r>
      <w:r>
        <w:rPr>
          <w:rFonts w:ascii="Times New Roman" w:hAnsi="Times New Roman" w:cs="Times New Roman"/>
          <w:sz w:val="24"/>
          <w:szCs w:val="24"/>
        </w:rPr>
        <w:t xml:space="preserve">ред със списък </w:t>
      </w:r>
      <w:r w:rsidR="00B92940">
        <w:rPr>
          <w:rFonts w:ascii="Times New Roman" w:hAnsi="Times New Roman" w:cs="Times New Roman"/>
          <w:sz w:val="24"/>
          <w:szCs w:val="24"/>
        </w:rPr>
        <w:t xml:space="preserve">от </w:t>
      </w:r>
      <w:r w:rsidR="00B92940">
        <w:rPr>
          <w:rFonts w:ascii="Times New Roman" w:hAnsi="Times New Roman" w:cs="Times New Roman"/>
          <w:i/>
          <w:sz w:val="24"/>
          <w:szCs w:val="24"/>
          <w:lang w:val="en-US"/>
        </w:rPr>
        <w:t xml:space="preserve">N </w:t>
      </w:r>
      <w:r w:rsidR="00B92940" w:rsidRPr="00B92940">
        <w:rPr>
          <w:rFonts w:ascii="Times New Roman" w:hAnsi="Times New Roman" w:cs="Times New Roman"/>
          <w:sz w:val="24"/>
          <w:szCs w:val="24"/>
        </w:rPr>
        <w:t>числа</w:t>
      </w:r>
      <w:r w:rsidR="00B92940"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r w:rsidR="00B92940" w:rsidRPr="003B2BF9">
        <w:rPr>
          <w:rFonts w:ascii="Times New Roman" w:hAnsi="Times New Roman" w:cs="Times New Roman"/>
          <w:sz w:val="24"/>
          <w:szCs w:val="24"/>
        </w:rPr>
        <w:t xml:space="preserve"> </w:t>
      </w:r>
      <w:r w:rsidRPr="003B2BF9">
        <w:rPr>
          <w:rFonts w:ascii="Times New Roman" w:hAnsi="Times New Roman" w:cs="Times New Roman"/>
          <w:sz w:val="24"/>
          <w:szCs w:val="24"/>
        </w:rPr>
        <w:t>по колко отбор</w:t>
      </w:r>
      <w:r w:rsidR="00B92940">
        <w:rPr>
          <w:rFonts w:ascii="Times New Roman" w:hAnsi="Times New Roman" w:cs="Times New Roman"/>
          <w:sz w:val="24"/>
          <w:szCs w:val="24"/>
        </w:rPr>
        <w:t xml:space="preserve">а </w:t>
      </w:r>
      <w:r w:rsidRPr="003B2BF9">
        <w:rPr>
          <w:rFonts w:ascii="Times New Roman" w:hAnsi="Times New Roman" w:cs="Times New Roman"/>
          <w:sz w:val="24"/>
          <w:szCs w:val="24"/>
        </w:rPr>
        <w:t>може да бъдат разпределени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2BF9">
        <w:rPr>
          <w:rFonts w:ascii="Times New Roman" w:hAnsi="Times New Roman" w:cs="Times New Roman"/>
          <w:sz w:val="24"/>
          <w:szCs w:val="24"/>
        </w:rPr>
        <w:t>във всяка</w:t>
      </w:r>
      <w:r>
        <w:rPr>
          <w:rFonts w:ascii="Times New Roman" w:hAnsi="Times New Roman" w:cs="Times New Roman"/>
          <w:sz w:val="24"/>
          <w:szCs w:val="24"/>
        </w:rPr>
        <w:t xml:space="preserve"> от</w:t>
      </w:r>
      <w:r w:rsidRPr="003B2BF9">
        <w:rPr>
          <w:rFonts w:ascii="Times New Roman" w:hAnsi="Times New Roman" w:cs="Times New Roman"/>
          <w:sz w:val="24"/>
          <w:szCs w:val="24"/>
        </w:rPr>
        <w:t xml:space="preserve"> лаборатори</w:t>
      </w:r>
      <w:r>
        <w:rPr>
          <w:rFonts w:ascii="Times New Roman" w:hAnsi="Times New Roman" w:cs="Times New Roman"/>
          <w:sz w:val="24"/>
          <w:szCs w:val="24"/>
        </w:rPr>
        <w:t>ите</w:t>
      </w:r>
      <w:r w:rsidRPr="003B2BF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B2BF9" w:rsidRPr="003B2BF9" w:rsidRDefault="003B2BF9" w:rsidP="003B2BF9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2BF9">
        <w:rPr>
          <w:rFonts w:ascii="Times New Roman" w:hAnsi="Times New Roman" w:cs="Times New Roman"/>
          <w:b/>
          <w:sz w:val="24"/>
          <w:szCs w:val="24"/>
        </w:rPr>
        <w:t>Изход: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B2BF9">
        <w:rPr>
          <w:rFonts w:ascii="Times New Roman" w:hAnsi="Times New Roman" w:cs="Times New Roman"/>
          <w:sz w:val="24"/>
          <w:szCs w:val="24"/>
        </w:rPr>
        <w:t xml:space="preserve">За всеки пример </w:t>
      </w:r>
      <w:r>
        <w:rPr>
          <w:rStyle w:val="hps"/>
          <w:rFonts w:ascii="Times New Roman" w:hAnsi="Times New Roman" w:cs="Times New Roman"/>
          <w:sz w:val="24"/>
          <w:szCs w:val="24"/>
        </w:rPr>
        <w:t xml:space="preserve">програмата трябва да изведе на </w:t>
      </w:r>
      <w:r>
        <w:rPr>
          <w:rFonts w:ascii="Times New Roman" w:hAnsi="Times New Roman" w:cs="Times New Roman"/>
          <w:sz w:val="24"/>
          <w:szCs w:val="24"/>
        </w:rPr>
        <w:t xml:space="preserve">отделен ред на </w:t>
      </w:r>
      <w:r w:rsidRPr="00BF31C2">
        <w:rPr>
          <w:rStyle w:val="hps"/>
          <w:rFonts w:ascii="Times New Roman" w:hAnsi="Times New Roman" w:cs="Times New Roman"/>
          <w:b/>
          <w:sz w:val="24"/>
          <w:szCs w:val="24"/>
        </w:rPr>
        <w:t>стандартния изход</w:t>
      </w:r>
      <w:r w:rsidRPr="003B2BF9">
        <w:rPr>
          <w:rFonts w:ascii="Times New Roman" w:hAnsi="Times New Roman" w:cs="Times New Roman"/>
          <w:sz w:val="24"/>
          <w:szCs w:val="24"/>
        </w:rPr>
        <w:t xml:space="preserve"> отговор</w:t>
      </w:r>
      <w:r>
        <w:rPr>
          <w:rFonts w:ascii="Times New Roman" w:hAnsi="Times New Roman" w:cs="Times New Roman"/>
          <w:sz w:val="24"/>
          <w:szCs w:val="24"/>
        </w:rPr>
        <w:t xml:space="preserve">а </w:t>
      </w:r>
      <w:r w:rsidRPr="003B2BF9">
        <w:rPr>
          <w:rFonts w:ascii="Times New Roman" w:hAnsi="Times New Roman" w:cs="Times New Roman"/>
          <w:sz w:val="24"/>
          <w:szCs w:val="24"/>
        </w:rPr>
        <w:t>на поставената задача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3B2BF9">
        <w:rPr>
          <w:rFonts w:ascii="Courier New" w:hAnsi="Courier New" w:cs="Courier New"/>
          <w:sz w:val="28"/>
          <w:szCs w:val="28"/>
        </w:rPr>
        <w:t>yes</w:t>
      </w:r>
      <w:r w:rsidRPr="003B2BF9">
        <w:rPr>
          <w:rFonts w:ascii="Times New Roman" w:hAnsi="Times New Roman" w:cs="Times New Roman"/>
          <w:sz w:val="24"/>
          <w:szCs w:val="24"/>
        </w:rPr>
        <w:t xml:space="preserve"> или </w:t>
      </w:r>
      <w:r w:rsidRPr="003B2BF9">
        <w:rPr>
          <w:rFonts w:ascii="Courier New" w:hAnsi="Courier New" w:cs="Courier New"/>
          <w:sz w:val="26"/>
          <w:szCs w:val="26"/>
        </w:rPr>
        <w:t>no</w:t>
      </w:r>
      <w:r w:rsidRPr="003B2BF9">
        <w:rPr>
          <w:rFonts w:ascii="Times New Roman" w:hAnsi="Times New Roman" w:cs="Times New Roman"/>
          <w:sz w:val="24"/>
          <w:szCs w:val="24"/>
        </w:rPr>
        <w:t>.</w:t>
      </w:r>
    </w:p>
    <w:p w:rsidR="003B2BF9" w:rsidRPr="003B2BF9" w:rsidRDefault="00F41A96" w:rsidP="003B2BF9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1A96">
        <w:rPr>
          <w:rStyle w:val="hps"/>
          <w:rFonts w:ascii="Times New Roman" w:hAnsi="Times New Roman" w:cs="Times New Roman"/>
          <w:b/>
          <w:sz w:val="24"/>
          <w:szCs w:val="24"/>
        </w:rPr>
        <w:t>Ограничения:</w:t>
      </w:r>
      <w:r w:rsidR="003B2BF9">
        <w:rPr>
          <w:rStyle w:val="hps"/>
          <w:rFonts w:ascii="Times New Roman" w:hAnsi="Times New Roman" w:cs="Times New Roman"/>
          <w:b/>
          <w:sz w:val="24"/>
          <w:szCs w:val="24"/>
        </w:rPr>
        <w:t xml:space="preserve"> </w:t>
      </w:r>
      <w:r w:rsidR="003B2BF9" w:rsidRPr="003B2BF9">
        <w:rPr>
          <w:rFonts w:ascii="Times New Roman" w:hAnsi="Times New Roman" w:cs="Times New Roman"/>
          <w:sz w:val="24"/>
          <w:szCs w:val="24"/>
        </w:rPr>
        <w:t xml:space="preserve">Всички </w:t>
      </w:r>
      <w:r w:rsidR="003B2BF9">
        <w:rPr>
          <w:rFonts w:ascii="Times New Roman" w:hAnsi="Times New Roman" w:cs="Times New Roman"/>
          <w:sz w:val="24"/>
          <w:szCs w:val="24"/>
        </w:rPr>
        <w:t xml:space="preserve">данни са </w:t>
      </w:r>
      <w:r w:rsidR="003B2BF9" w:rsidRPr="003B2BF9">
        <w:rPr>
          <w:rFonts w:ascii="Times New Roman" w:hAnsi="Times New Roman" w:cs="Times New Roman"/>
          <w:sz w:val="24"/>
          <w:szCs w:val="24"/>
        </w:rPr>
        <w:t>цели положителни</w:t>
      </w:r>
      <w:r w:rsidR="003B2BF9">
        <w:rPr>
          <w:rFonts w:ascii="Times New Roman" w:hAnsi="Times New Roman" w:cs="Times New Roman"/>
          <w:sz w:val="24"/>
          <w:szCs w:val="24"/>
        </w:rPr>
        <w:t xml:space="preserve"> </w:t>
      </w:r>
      <w:r w:rsidR="003B2BF9" w:rsidRPr="003B2BF9">
        <w:rPr>
          <w:rFonts w:ascii="Times New Roman" w:hAnsi="Times New Roman" w:cs="Times New Roman"/>
          <w:sz w:val="24"/>
          <w:szCs w:val="24"/>
        </w:rPr>
        <w:t>числа</w:t>
      </w:r>
      <w:r w:rsidR="003B2BF9">
        <w:rPr>
          <w:rFonts w:ascii="Times New Roman" w:hAnsi="Times New Roman" w:cs="Times New Roman"/>
          <w:sz w:val="24"/>
          <w:szCs w:val="24"/>
        </w:rPr>
        <w:t>,</w:t>
      </w:r>
      <w:r w:rsidR="003B2BF9" w:rsidRPr="003B2BF9">
        <w:rPr>
          <w:rFonts w:ascii="Times New Roman" w:hAnsi="Times New Roman" w:cs="Times New Roman"/>
          <w:sz w:val="24"/>
          <w:szCs w:val="24"/>
        </w:rPr>
        <w:t xml:space="preserve"> не по-големи от 20.</w:t>
      </w:r>
    </w:p>
    <w:p w:rsidR="003D2DC6" w:rsidRDefault="003D2DC6" w:rsidP="003B2BF9">
      <w:pPr>
        <w:spacing w:before="120" w:after="0" w:line="240" w:lineRule="auto"/>
        <w:rPr>
          <w:rFonts w:ascii="Times New Roman" w:eastAsia="??" w:hAnsi="Times New Roman" w:cs="Times New Roman"/>
          <w:b/>
          <w:sz w:val="24"/>
          <w:szCs w:val="24"/>
        </w:rPr>
      </w:pPr>
      <w:r w:rsidRPr="003D2DC6">
        <w:rPr>
          <w:rFonts w:ascii="Times New Roman" w:eastAsia="??" w:hAnsi="Times New Roman" w:cs="Times New Roman"/>
          <w:b/>
          <w:sz w:val="24"/>
          <w:szCs w:val="24"/>
        </w:rPr>
        <w:t>Пример: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20"/>
        <w:gridCol w:w="5103"/>
      </w:tblGrid>
      <w:tr w:rsidR="00944B26" w:rsidTr="00944B26">
        <w:tc>
          <w:tcPr>
            <w:tcW w:w="4820" w:type="dxa"/>
          </w:tcPr>
          <w:p w:rsidR="00944B26" w:rsidRPr="003D2DC6" w:rsidRDefault="00944B26" w:rsidP="00CC46AA">
            <w:pPr>
              <w:pStyle w:val="Heading1"/>
              <w:rPr>
                <w:rFonts w:ascii="Courier New" w:eastAsia="??" w:cs="Courier New"/>
              </w:rPr>
            </w:pPr>
            <w:r>
              <w:rPr>
                <w:rFonts w:ascii="Courier New" w:eastAsia="??" w:cs="Courier New"/>
              </w:rPr>
              <w:t>Вход</w:t>
            </w:r>
          </w:p>
        </w:tc>
        <w:tc>
          <w:tcPr>
            <w:tcW w:w="5103" w:type="dxa"/>
          </w:tcPr>
          <w:p w:rsidR="00944B26" w:rsidRPr="003D2DC6" w:rsidRDefault="00944B26" w:rsidP="00CC46AA">
            <w:pPr>
              <w:pStyle w:val="Heading1"/>
              <w:autoSpaceDE/>
              <w:rPr>
                <w:rFonts w:ascii="Courier New" w:eastAsia="??" w:cs="Courier New"/>
                <w:lang w:eastAsia="zh-CN"/>
              </w:rPr>
            </w:pPr>
            <w:r>
              <w:rPr>
                <w:rFonts w:ascii="Courier New" w:eastAsia="??" w:cs="Courier New"/>
                <w:lang w:eastAsia="zh-CN"/>
              </w:rPr>
              <w:t>Изход</w:t>
            </w:r>
          </w:p>
        </w:tc>
      </w:tr>
      <w:tr w:rsidR="00944B26" w:rsidTr="00944B26">
        <w:tc>
          <w:tcPr>
            <w:tcW w:w="4820" w:type="dxa"/>
          </w:tcPr>
          <w:p w:rsidR="00944B26" w:rsidRPr="003B2BF9" w:rsidRDefault="00944B26" w:rsidP="003B2BF9">
            <w:pPr>
              <w:spacing w:after="0" w:line="240" w:lineRule="auto"/>
              <w:jc w:val="both"/>
              <w:rPr>
                <w:rStyle w:val="hps"/>
                <w:rFonts w:ascii="Courier New" w:hAnsi="Courier New" w:cs="Courier New"/>
                <w:sz w:val="28"/>
                <w:szCs w:val="28"/>
              </w:rPr>
            </w:pPr>
            <w:r w:rsidRPr="003B2BF9">
              <w:rPr>
                <w:rStyle w:val="hps"/>
                <w:rFonts w:ascii="Courier New" w:hAnsi="Courier New" w:cs="Courier New"/>
                <w:sz w:val="28"/>
                <w:szCs w:val="28"/>
              </w:rPr>
              <w:t>1</w:t>
            </w:r>
          </w:p>
          <w:p w:rsidR="003B2BF9" w:rsidRPr="003B2BF9" w:rsidRDefault="003B2BF9" w:rsidP="003B2BF9">
            <w:pPr>
              <w:spacing w:after="0" w:line="240" w:lineRule="auto"/>
              <w:jc w:val="both"/>
              <w:rPr>
                <w:rStyle w:val="hps"/>
                <w:rFonts w:ascii="Courier New" w:hAnsi="Courier New" w:cs="Courier New"/>
                <w:sz w:val="28"/>
                <w:szCs w:val="28"/>
              </w:rPr>
            </w:pPr>
            <w:r w:rsidRPr="003B2BF9">
              <w:rPr>
                <w:rStyle w:val="hps"/>
                <w:rFonts w:ascii="Courier New" w:hAnsi="Courier New" w:cs="Courier New"/>
                <w:sz w:val="28"/>
                <w:szCs w:val="28"/>
              </w:rPr>
              <w:t>11</w:t>
            </w:r>
          </w:p>
          <w:p w:rsidR="003B2BF9" w:rsidRPr="003B2BF9" w:rsidRDefault="003B2BF9" w:rsidP="003B2BF9">
            <w:pPr>
              <w:spacing w:after="0" w:line="240" w:lineRule="auto"/>
              <w:jc w:val="both"/>
              <w:rPr>
                <w:rStyle w:val="hps"/>
                <w:rFonts w:ascii="Courier New" w:hAnsi="Courier New" w:cs="Courier New"/>
                <w:sz w:val="28"/>
                <w:szCs w:val="28"/>
              </w:rPr>
            </w:pPr>
            <w:r w:rsidRPr="003B2BF9">
              <w:rPr>
                <w:rStyle w:val="hps"/>
                <w:rFonts w:ascii="Courier New" w:hAnsi="Courier New" w:cs="Courier New"/>
                <w:sz w:val="28"/>
                <w:szCs w:val="28"/>
              </w:rPr>
              <w:t>2 2 2 2 4 4 2 3 3 2 3</w:t>
            </w:r>
          </w:p>
          <w:p w:rsidR="003B2BF9" w:rsidRPr="003B2BF9" w:rsidRDefault="003B2BF9" w:rsidP="003B2BF9">
            <w:pPr>
              <w:spacing w:after="0" w:line="240" w:lineRule="auto"/>
              <w:jc w:val="both"/>
              <w:rPr>
                <w:rStyle w:val="hps"/>
                <w:rFonts w:ascii="Courier New" w:hAnsi="Courier New" w:cs="Courier New"/>
                <w:sz w:val="28"/>
                <w:szCs w:val="28"/>
              </w:rPr>
            </w:pPr>
            <w:r w:rsidRPr="003B2BF9">
              <w:rPr>
                <w:rStyle w:val="hps"/>
                <w:rFonts w:ascii="Courier New" w:hAnsi="Courier New" w:cs="Courier New"/>
                <w:sz w:val="28"/>
                <w:szCs w:val="28"/>
              </w:rPr>
              <w:t>5</w:t>
            </w:r>
          </w:p>
          <w:p w:rsidR="003B2BF9" w:rsidRPr="003B2BF9" w:rsidRDefault="003B2BF9" w:rsidP="003B2BF9"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3B2BF9">
              <w:rPr>
                <w:rStyle w:val="hps"/>
                <w:rFonts w:ascii="Courier New" w:hAnsi="Courier New" w:cs="Courier New"/>
                <w:sz w:val="28"/>
                <w:szCs w:val="28"/>
              </w:rPr>
              <w:t>6 6 6 6 6</w:t>
            </w:r>
          </w:p>
        </w:tc>
        <w:tc>
          <w:tcPr>
            <w:tcW w:w="5103" w:type="dxa"/>
          </w:tcPr>
          <w:p w:rsidR="00944B26" w:rsidRPr="003B2BF9" w:rsidRDefault="003B2BF9" w:rsidP="003B2BF9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3B2BF9">
              <w:rPr>
                <w:rStyle w:val="hps"/>
                <w:rFonts w:ascii="Courier New" w:hAnsi="Courier New" w:cs="Courier New"/>
                <w:sz w:val="28"/>
                <w:szCs w:val="28"/>
                <w:lang w:val="en-US"/>
              </w:rPr>
              <w:t>yes</w:t>
            </w:r>
          </w:p>
        </w:tc>
      </w:tr>
    </w:tbl>
    <w:p w:rsidR="00D94751" w:rsidRDefault="00D94751" w:rsidP="003B2BF9">
      <w:pPr>
        <w:spacing w:before="120"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94751" w:rsidRDefault="00D9475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"/>
        <w:gridCol w:w="9173"/>
      </w:tblGrid>
      <w:tr w:rsidR="00D94751" w:rsidTr="002E19AA">
        <w:tc>
          <w:tcPr>
            <w:tcW w:w="959" w:type="dxa"/>
          </w:tcPr>
          <w:p w:rsidR="00D94751" w:rsidRDefault="00D94751" w:rsidP="002E19AA">
            <w:pPr>
              <w:spacing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object w:dxaOrig="3288" w:dyaOrig="4344">
                <v:shape id="_x0000_i1026" type="#_x0000_t75" style="width:37.5pt;height:48.75pt" o:ole="">
                  <v:imagedata r:id="rId6" o:title=""/>
                </v:shape>
                <o:OLEObject Type="Embed" ProgID="PBrush" ShapeID="_x0000_i1026" DrawAspect="Content" ObjectID="_1492541799" r:id="rId8"/>
              </w:object>
            </w:r>
          </w:p>
        </w:tc>
        <w:tc>
          <w:tcPr>
            <w:tcW w:w="9180" w:type="dxa"/>
          </w:tcPr>
          <w:p w:rsidR="00D94751" w:rsidRPr="00D94751" w:rsidRDefault="00D94751" w:rsidP="002E19AA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SOUTH</w:t>
            </w: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WEST</w:t>
            </w: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UNIVERSITY</w:t>
            </w: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„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</w:t>
            </w: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NEOFIT RILSKI</w:t>
            </w: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“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BLAGOEVGRAD</w:t>
            </w:r>
          </w:p>
          <w:p w:rsidR="00D94751" w:rsidRPr="00D94751" w:rsidRDefault="00D94751" w:rsidP="00D94751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XXVII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BULGARIAN COLLEGIATE PROGRAMMING CONTEST, May </w:t>
            </w: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>8-10, 2015</w:t>
            </w:r>
          </w:p>
        </w:tc>
      </w:tr>
    </w:tbl>
    <w:p w:rsidR="00D94751" w:rsidRDefault="00D94751" w:rsidP="00D94751">
      <w:pPr>
        <w:rPr>
          <w:rFonts w:ascii="Times New Roman" w:eastAsia="??" w:hAnsi="Times New Roman" w:cs="Times New Roman"/>
          <w:b/>
          <w:bCs/>
          <w:sz w:val="30"/>
          <w:szCs w:val="30"/>
          <w:lang w:val="en-US"/>
        </w:rPr>
      </w:pPr>
    </w:p>
    <w:p w:rsidR="00D94751" w:rsidRPr="00D94751" w:rsidRDefault="00D94751" w:rsidP="00D94751">
      <w:pPr>
        <w:rPr>
          <w:rFonts w:ascii="Times New Roman" w:eastAsia="??" w:hAnsi="Times New Roman" w:cs="Times New Roman"/>
          <w:b/>
          <w:bCs/>
          <w:sz w:val="30"/>
          <w:szCs w:val="30"/>
          <w:lang w:val="en-US"/>
        </w:rPr>
      </w:pPr>
      <w:r w:rsidRPr="00D94751">
        <w:rPr>
          <w:rFonts w:ascii="Times New Roman" w:eastAsia="??" w:hAnsi="Times New Roman" w:cs="Times New Roman"/>
          <w:b/>
          <w:bCs/>
          <w:sz w:val="30"/>
          <w:szCs w:val="30"/>
        </w:rPr>
        <w:t xml:space="preserve">Task </w:t>
      </w:r>
      <w:r w:rsidR="003B2BF9">
        <w:rPr>
          <w:rFonts w:ascii="Times New Roman" w:eastAsia="??" w:hAnsi="Times New Roman" w:cs="Times New Roman"/>
          <w:b/>
          <w:bCs/>
          <w:sz w:val="30"/>
          <w:szCs w:val="30"/>
          <w:lang w:val="en-US"/>
        </w:rPr>
        <w:t>G</w:t>
      </w:r>
      <w:r>
        <w:rPr>
          <w:rFonts w:ascii="Times New Roman" w:eastAsia="??" w:hAnsi="Times New Roman" w:cs="Times New Roman"/>
          <w:b/>
          <w:bCs/>
          <w:sz w:val="30"/>
          <w:szCs w:val="30"/>
          <w:lang w:val="en-US"/>
        </w:rPr>
        <w:t xml:space="preserve">. </w:t>
      </w:r>
      <w:r w:rsidR="003B2BF9">
        <w:rPr>
          <w:rFonts w:ascii="Times New Roman" w:eastAsia="??" w:hAnsi="Times New Roman" w:cs="Times New Roman"/>
          <w:b/>
          <w:bCs/>
          <w:sz w:val="30"/>
          <w:szCs w:val="30"/>
          <w:lang w:val="en-US"/>
        </w:rPr>
        <w:t>OLYMPIAD</w:t>
      </w:r>
    </w:p>
    <w:p w:rsidR="003B2BF9" w:rsidRDefault="003B2BF9" w:rsidP="008D04A8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3B2BF9">
        <w:rPr>
          <w:rFonts w:ascii="Times New Roman" w:hAnsi="Times New Roman" w:cs="Times New Roman"/>
          <w:sz w:val="24"/>
          <w:szCs w:val="24"/>
          <w:lang w:val="en"/>
        </w:rPr>
        <w:t xml:space="preserve">Each year, the </w:t>
      </w:r>
      <w:r w:rsidR="00B92940" w:rsidRPr="003B2BF9">
        <w:rPr>
          <w:rFonts w:ascii="Times New Roman" w:hAnsi="Times New Roman" w:cs="Times New Roman"/>
          <w:sz w:val="24"/>
          <w:szCs w:val="24"/>
          <w:lang w:val="en"/>
        </w:rPr>
        <w:t xml:space="preserve">Host University </w:t>
      </w:r>
      <w:r w:rsidRPr="003B2BF9">
        <w:rPr>
          <w:rFonts w:ascii="Times New Roman" w:hAnsi="Times New Roman" w:cs="Times New Roman"/>
          <w:sz w:val="24"/>
          <w:szCs w:val="24"/>
          <w:lang w:val="en"/>
        </w:rPr>
        <w:t xml:space="preserve">of the </w:t>
      </w:r>
      <w:r>
        <w:rPr>
          <w:rFonts w:ascii="Times New Roman" w:hAnsi="Times New Roman" w:cs="Times New Roman"/>
          <w:sz w:val="24"/>
          <w:szCs w:val="24"/>
          <w:lang w:val="en"/>
        </w:rPr>
        <w:t>Bulgarian Collegiate</w:t>
      </w:r>
      <w:r w:rsidRPr="003B2BF9">
        <w:rPr>
          <w:rFonts w:ascii="Times New Roman" w:hAnsi="Times New Roman" w:cs="Times New Roman"/>
          <w:sz w:val="24"/>
          <w:szCs w:val="24"/>
          <w:lang w:val="en"/>
        </w:rPr>
        <w:t xml:space="preserve"> Programming </w:t>
      </w:r>
      <w:r>
        <w:rPr>
          <w:rFonts w:ascii="Times New Roman" w:hAnsi="Times New Roman" w:cs="Times New Roman"/>
          <w:sz w:val="24"/>
          <w:szCs w:val="24"/>
          <w:lang w:val="en"/>
        </w:rPr>
        <w:t>Contest</w:t>
      </w:r>
      <w:r w:rsidRPr="003B2BF9">
        <w:rPr>
          <w:rFonts w:ascii="Times New Roman" w:hAnsi="Times New Roman" w:cs="Times New Roman"/>
          <w:sz w:val="24"/>
          <w:szCs w:val="24"/>
          <w:lang w:val="en"/>
        </w:rPr>
        <w:t xml:space="preserve"> must solve a problem of the distribution of teams participating in the Olympi</w:t>
      </w:r>
      <w:r>
        <w:rPr>
          <w:rFonts w:ascii="Times New Roman" w:hAnsi="Times New Roman" w:cs="Times New Roman"/>
          <w:sz w:val="24"/>
          <w:szCs w:val="24"/>
          <w:lang w:val="en"/>
        </w:rPr>
        <w:t>ad</w:t>
      </w:r>
      <w:r w:rsidRPr="003B2BF9">
        <w:rPr>
          <w:rFonts w:ascii="Times New Roman" w:hAnsi="Times New Roman" w:cs="Times New Roman"/>
          <w:sz w:val="24"/>
          <w:szCs w:val="24"/>
          <w:lang w:val="en"/>
        </w:rPr>
        <w:t xml:space="preserve"> in the computer labs of the </w:t>
      </w:r>
      <w:r>
        <w:rPr>
          <w:rFonts w:ascii="Times New Roman" w:hAnsi="Times New Roman" w:cs="Times New Roman"/>
          <w:sz w:val="24"/>
          <w:szCs w:val="24"/>
          <w:lang w:val="en"/>
        </w:rPr>
        <w:t>U</w:t>
      </w:r>
      <w:r w:rsidRPr="003B2BF9">
        <w:rPr>
          <w:rFonts w:ascii="Times New Roman" w:hAnsi="Times New Roman" w:cs="Times New Roman"/>
          <w:sz w:val="24"/>
          <w:szCs w:val="24"/>
          <w:lang w:val="en"/>
        </w:rPr>
        <w:t xml:space="preserve">niversity. To avoid the interaction of </w:t>
      </w:r>
      <w:r w:rsidR="00CC46AA">
        <w:rPr>
          <w:rFonts w:ascii="Times New Roman" w:hAnsi="Times New Roman" w:cs="Times New Roman"/>
          <w:sz w:val="24"/>
          <w:szCs w:val="24"/>
        </w:rPr>
        <w:t xml:space="preserve">шуд </w:t>
      </w:r>
      <w:r w:rsidRPr="003B2BF9">
        <w:rPr>
          <w:rFonts w:ascii="Times New Roman" w:hAnsi="Times New Roman" w:cs="Times New Roman"/>
          <w:sz w:val="24"/>
          <w:szCs w:val="24"/>
          <w:lang w:val="en"/>
        </w:rPr>
        <w:t>teams from same university</w:t>
      </w:r>
      <w:r w:rsidR="00CC46AA">
        <w:rPr>
          <w:rFonts w:ascii="Times New Roman" w:hAnsi="Times New Roman" w:cs="Times New Roman"/>
          <w:sz w:val="24"/>
          <w:szCs w:val="24"/>
        </w:rPr>
        <w:t>,</w:t>
      </w:r>
      <w:r w:rsidRPr="003B2BF9">
        <w:rPr>
          <w:rFonts w:ascii="Times New Roman" w:hAnsi="Times New Roman" w:cs="Times New Roman"/>
          <w:sz w:val="24"/>
          <w:szCs w:val="24"/>
          <w:lang w:val="en"/>
        </w:rPr>
        <w:t xml:space="preserve"> in each laboratory should have at most one team from the University. Write a program that answers the question: </w:t>
      </w:r>
      <w:r w:rsidR="00CC46AA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3B2BF9">
        <w:rPr>
          <w:rFonts w:ascii="Times New Roman" w:hAnsi="Times New Roman" w:cs="Times New Roman"/>
          <w:sz w:val="24"/>
          <w:szCs w:val="24"/>
          <w:lang w:val="en"/>
        </w:rPr>
        <w:t xml:space="preserve"> there a solution </w:t>
      </w:r>
      <w:r w:rsidR="00B92940">
        <w:rPr>
          <w:rFonts w:ascii="Times New Roman" w:hAnsi="Times New Roman" w:cs="Times New Roman"/>
          <w:sz w:val="24"/>
          <w:szCs w:val="24"/>
          <w:lang w:val="en"/>
        </w:rPr>
        <w:t>of such</w:t>
      </w:r>
      <w:r w:rsidRPr="003B2BF9">
        <w:rPr>
          <w:rFonts w:ascii="Times New Roman" w:hAnsi="Times New Roman" w:cs="Times New Roman"/>
          <w:sz w:val="24"/>
          <w:szCs w:val="24"/>
          <w:lang w:val="en"/>
        </w:rPr>
        <w:t xml:space="preserve"> task</w:t>
      </w:r>
      <w:r w:rsidR="00B9294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B92940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B92940">
        <w:rPr>
          <w:rFonts w:ascii="Times New Roman" w:hAnsi="Times New Roman" w:cs="Times New Roman"/>
          <w:sz w:val="24"/>
          <w:szCs w:val="24"/>
          <w:lang w:val="en"/>
        </w:rPr>
        <w:t xml:space="preserve"> the specific data for the year</w:t>
      </w:r>
      <w:r w:rsidRPr="003B2BF9">
        <w:rPr>
          <w:rFonts w:ascii="Times New Roman" w:hAnsi="Times New Roman" w:cs="Times New Roman"/>
          <w:sz w:val="24"/>
          <w:szCs w:val="24"/>
          <w:lang w:val="en"/>
        </w:rPr>
        <w:t>?</w:t>
      </w:r>
    </w:p>
    <w:p w:rsidR="003B2BF9" w:rsidRDefault="00B92940" w:rsidP="008D04A8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944B26">
        <w:rPr>
          <w:rStyle w:val="hps"/>
          <w:rFonts w:ascii="Times New Roman" w:hAnsi="Times New Roman" w:cs="Times New Roman"/>
          <w:b/>
          <w:sz w:val="24"/>
          <w:szCs w:val="24"/>
        </w:rPr>
        <w:t>Input:</w:t>
      </w:r>
      <w:r>
        <w:rPr>
          <w:rStyle w:val="hps"/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B30C0">
        <w:rPr>
          <w:rStyle w:val="hps"/>
          <w:rFonts w:ascii="Times New Roman" w:hAnsi="Times New Roman" w:cs="Times New Roman"/>
          <w:sz w:val="24"/>
          <w:szCs w:val="24"/>
        </w:rPr>
        <w:t>The program must</w:t>
      </w:r>
      <w:r w:rsidRPr="001B30C0">
        <w:rPr>
          <w:rFonts w:ascii="Times New Roman" w:hAnsi="Times New Roman" w:cs="Times New Roman"/>
          <w:sz w:val="24"/>
          <w:szCs w:val="24"/>
        </w:rPr>
        <w:t xml:space="preserve"> </w:t>
      </w:r>
      <w:r w:rsidRPr="001B30C0">
        <w:rPr>
          <w:rStyle w:val="hps"/>
          <w:rFonts w:ascii="Times New Roman" w:hAnsi="Times New Roman" w:cs="Times New Roman"/>
          <w:sz w:val="24"/>
          <w:szCs w:val="24"/>
        </w:rPr>
        <w:t>be able to handle</w:t>
      </w:r>
      <w:r w:rsidRPr="001B30C0">
        <w:rPr>
          <w:rFonts w:ascii="Times New Roman" w:hAnsi="Times New Roman" w:cs="Times New Roman"/>
          <w:sz w:val="24"/>
          <w:szCs w:val="24"/>
        </w:rPr>
        <w:t xml:space="preserve"> </w:t>
      </w:r>
      <w:r w:rsidRPr="001B30C0">
        <w:rPr>
          <w:rStyle w:val="hps"/>
          <w:rFonts w:ascii="Times New Roman" w:hAnsi="Times New Roman" w:cs="Times New Roman"/>
          <w:sz w:val="24"/>
          <w:szCs w:val="24"/>
        </w:rPr>
        <w:t xml:space="preserve">a few </w:t>
      </w:r>
      <w:r w:rsidRPr="001B30C0">
        <w:rPr>
          <w:rStyle w:val="hps"/>
          <w:rFonts w:ascii="Times New Roman" w:hAnsi="Times New Roman" w:cs="Times New Roman"/>
          <w:sz w:val="24"/>
          <w:szCs w:val="24"/>
          <w:lang w:val="en-US"/>
        </w:rPr>
        <w:t>test case</w:t>
      </w:r>
      <w:r w:rsidRPr="001B30C0">
        <w:rPr>
          <w:rStyle w:val="hps"/>
          <w:rFonts w:ascii="Times New Roman" w:hAnsi="Times New Roman" w:cs="Times New Roman"/>
          <w:sz w:val="24"/>
          <w:szCs w:val="24"/>
        </w:rPr>
        <w:t>s.</w:t>
      </w:r>
      <w:r w:rsidRPr="001B30C0">
        <w:rPr>
          <w:rFonts w:ascii="Times New Roman" w:hAnsi="Times New Roman" w:cs="Times New Roman"/>
          <w:sz w:val="24"/>
          <w:szCs w:val="24"/>
        </w:rPr>
        <w:t xml:space="preserve"> T</w:t>
      </w:r>
      <w:r w:rsidRPr="001B30C0">
        <w:rPr>
          <w:rStyle w:val="hps"/>
          <w:rFonts w:ascii="Times New Roman" w:hAnsi="Times New Roman" w:cs="Times New Roman"/>
          <w:sz w:val="24"/>
          <w:szCs w:val="24"/>
        </w:rPr>
        <w:t>he first line of</w:t>
      </w:r>
      <w:r w:rsidRPr="001B30C0">
        <w:rPr>
          <w:rFonts w:ascii="Times New Roman" w:hAnsi="Times New Roman" w:cs="Times New Roman"/>
          <w:sz w:val="24"/>
          <w:szCs w:val="24"/>
        </w:rPr>
        <w:t xml:space="preserve"> </w:t>
      </w:r>
      <w:r w:rsidRPr="001B30C0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DE6CD6">
        <w:rPr>
          <w:rStyle w:val="hps"/>
          <w:rFonts w:ascii="Times New Roman" w:hAnsi="Times New Roman" w:cs="Times New Roman"/>
          <w:b/>
          <w:sz w:val="24"/>
          <w:szCs w:val="24"/>
        </w:rPr>
        <w:t>standard input</w:t>
      </w:r>
      <w:r w:rsidRPr="001B30C0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Pr="001B30C0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will </w:t>
      </w:r>
      <w:r w:rsidRPr="001B30C0">
        <w:rPr>
          <w:rStyle w:val="hps"/>
          <w:rFonts w:ascii="Times New Roman" w:hAnsi="Times New Roman" w:cs="Times New Roman"/>
          <w:sz w:val="24"/>
          <w:szCs w:val="24"/>
        </w:rPr>
        <w:t>contain</w:t>
      </w:r>
      <w:r w:rsidRPr="001B30C0">
        <w:rPr>
          <w:rFonts w:ascii="Times New Roman" w:hAnsi="Times New Roman" w:cs="Times New Roman"/>
          <w:sz w:val="24"/>
          <w:szCs w:val="24"/>
        </w:rPr>
        <w:t xml:space="preserve"> </w:t>
      </w:r>
      <w:r w:rsidRPr="001B30C0">
        <w:rPr>
          <w:rStyle w:val="hps"/>
          <w:rFonts w:ascii="Times New Roman" w:hAnsi="Times New Roman" w:cs="Times New Roman"/>
          <w:sz w:val="24"/>
          <w:szCs w:val="24"/>
        </w:rPr>
        <w:t>one integer</w:t>
      </w:r>
      <w:r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Style w:val="hps"/>
          <w:rFonts w:ascii="Times New Roman" w:hAnsi="Times New Roman" w:cs="Times New Roman"/>
          <w:i/>
          <w:sz w:val="24"/>
          <w:szCs w:val="24"/>
          <w:lang w:val="en-US"/>
        </w:rPr>
        <w:t xml:space="preserve">T </w:t>
      </w:r>
      <w:r>
        <w:rPr>
          <w:rStyle w:val="hps"/>
          <w:rFonts w:ascii="Times New Roman" w:hAnsi="Times New Roman" w:cs="Times New Roman"/>
          <w:sz w:val="24"/>
          <w:szCs w:val="24"/>
          <w:lang w:val="en-US"/>
        </w:rPr>
        <w:t>– the number of test cases.</w:t>
      </w:r>
      <w:r w:rsidRPr="001B30C0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="003B2BF9" w:rsidRPr="003B2BF9">
        <w:rPr>
          <w:rFonts w:ascii="Times New Roman" w:hAnsi="Times New Roman" w:cs="Times New Roman"/>
          <w:sz w:val="24"/>
          <w:szCs w:val="24"/>
          <w:lang w:val="en"/>
        </w:rPr>
        <w:t xml:space="preserve">Each </w:t>
      </w:r>
      <w:r>
        <w:rPr>
          <w:rFonts w:ascii="Times New Roman" w:hAnsi="Times New Roman" w:cs="Times New Roman"/>
          <w:sz w:val="24"/>
          <w:szCs w:val="24"/>
          <w:lang w:val="en"/>
        </w:rPr>
        <w:t>test case</w:t>
      </w:r>
      <w:r w:rsidR="003B2BF9" w:rsidRPr="003B2BF9">
        <w:rPr>
          <w:rFonts w:ascii="Times New Roman" w:hAnsi="Times New Roman" w:cs="Times New Roman"/>
          <w:sz w:val="24"/>
          <w:szCs w:val="24"/>
          <w:lang w:val="en"/>
        </w:rPr>
        <w:t xml:space="preserve"> consists of line with the number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M </w:t>
      </w:r>
      <w:r w:rsidR="003B2BF9" w:rsidRPr="003B2BF9">
        <w:rPr>
          <w:rFonts w:ascii="Times New Roman" w:hAnsi="Times New Roman" w:cs="Times New Roman"/>
          <w:sz w:val="24"/>
          <w:szCs w:val="24"/>
          <w:lang w:val="en"/>
        </w:rPr>
        <w:t xml:space="preserve">of universities, </w:t>
      </w:r>
      <w:r>
        <w:rPr>
          <w:rFonts w:ascii="Times New Roman" w:hAnsi="Times New Roman" w:cs="Times New Roman"/>
          <w:sz w:val="24"/>
          <w:szCs w:val="24"/>
          <w:lang w:val="en"/>
        </w:rPr>
        <w:t>another line</w:t>
      </w:r>
      <w:r w:rsidR="003B2BF9" w:rsidRPr="003B2BF9">
        <w:rPr>
          <w:rFonts w:ascii="Times New Roman" w:hAnsi="Times New Roman" w:cs="Times New Roman"/>
          <w:sz w:val="24"/>
          <w:szCs w:val="24"/>
          <w:lang w:val="en"/>
        </w:rPr>
        <w:t xml:space="preserve"> with a list of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M 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integers – the number of </w:t>
      </w:r>
      <w:r w:rsidR="003B2BF9" w:rsidRPr="003B2BF9">
        <w:rPr>
          <w:rFonts w:ascii="Times New Roman" w:hAnsi="Times New Roman" w:cs="Times New Roman"/>
          <w:sz w:val="24"/>
          <w:szCs w:val="24"/>
          <w:lang w:val="en"/>
        </w:rPr>
        <w:t xml:space="preserve">teams in each university, </w:t>
      </w:r>
      <w:r>
        <w:rPr>
          <w:rFonts w:ascii="Times New Roman" w:hAnsi="Times New Roman" w:cs="Times New Roman"/>
          <w:sz w:val="24"/>
          <w:szCs w:val="24"/>
          <w:lang w:val="en"/>
        </w:rPr>
        <w:t>line with</w:t>
      </w:r>
      <w:r w:rsidR="003B2BF9" w:rsidRPr="003B2BF9">
        <w:rPr>
          <w:rFonts w:ascii="Times New Roman" w:hAnsi="Times New Roman" w:cs="Times New Roman"/>
          <w:sz w:val="24"/>
          <w:szCs w:val="24"/>
          <w:lang w:val="en"/>
        </w:rPr>
        <w:t xml:space="preserve"> the number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N </w:t>
      </w:r>
      <w:r w:rsidR="003B2BF9" w:rsidRPr="003B2BF9">
        <w:rPr>
          <w:rFonts w:ascii="Times New Roman" w:hAnsi="Times New Roman" w:cs="Times New Roman"/>
          <w:sz w:val="24"/>
          <w:szCs w:val="24"/>
          <w:lang w:val="en"/>
        </w:rPr>
        <w:t xml:space="preserve">of computer labs 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of the </w:t>
      </w:r>
      <w:r w:rsidRPr="003B2BF9">
        <w:rPr>
          <w:rFonts w:ascii="Times New Roman" w:hAnsi="Times New Roman" w:cs="Times New Roman"/>
          <w:sz w:val="24"/>
          <w:szCs w:val="24"/>
          <w:lang w:val="en"/>
        </w:rPr>
        <w:t>Host University</w:t>
      </w:r>
      <w:r w:rsidR="003B2BF9" w:rsidRPr="003B2BF9">
        <w:rPr>
          <w:rFonts w:ascii="Times New Roman" w:hAnsi="Times New Roman" w:cs="Times New Roman"/>
          <w:sz w:val="24"/>
          <w:szCs w:val="24"/>
          <w:lang w:val="en"/>
        </w:rPr>
        <w:t xml:space="preserve"> and 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a line with </w:t>
      </w:r>
      <w:r w:rsidR="00CC46AA">
        <w:rPr>
          <w:rFonts w:ascii="Times New Roman" w:hAnsi="Times New Roman" w:cs="Times New Roman"/>
          <w:sz w:val="24"/>
          <w:szCs w:val="24"/>
          <w:lang w:val="en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list of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integers – </w:t>
      </w:r>
      <w:r w:rsidR="003B2BF9" w:rsidRPr="003B2BF9">
        <w:rPr>
          <w:rFonts w:ascii="Times New Roman" w:hAnsi="Times New Roman" w:cs="Times New Roman"/>
          <w:sz w:val="24"/>
          <w:szCs w:val="24"/>
          <w:lang w:val="en"/>
        </w:rPr>
        <w:t xml:space="preserve">how many teams can be assigned to </w:t>
      </w:r>
      <w:r w:rsidR="00CC46AA">
        <w:rPr>
          <w:rFonts w:ascii="Times New Roman" w:hAnsi="Times New Roman" w:cs="Times New Roman"/>
          <w:sz w:val="24"/>
          <w:szCs w:val="24"/>
          <w:lang w:val="en"/>
        </w:rPr>
        <w:t>a specific</w:t>
      </w:r>
      <w:r w:rsidR="003B2BF9" w:rsidRPr="003B2BF9">
        <w:rPr>
          <w:rFonts w:ascii="Times New Roman" w:hAnsi="Times New Roman" w:cs="Times New Roman"/>
          <w:sz w:val="24"/>
          <w:szCs w:val="24"/>
          <w:lang w:val="en"/>
        </w:rPr>
        <w:t xml:space="preserve"> laboratory.</w:t>
      </w:r>
    </w:p>
    <w:p w:rsidR="003B2BF9" w:rsidRDefault="00B92940" w:rsidP="00B92940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944B26">
        <w:rPr>
          <w:rStyle w:val="hps"/>
          <w:rFonts w:ascii="Times New Roman" w:hAnsi="Times New Roman" w:cs="Times New Roman"/>
          <w:b/>
          <w:sz w:val="24"/>
          <w:szCs w:val="24"/>
        </w:rPr>
        <w:t>Output:</w:t>
      </w:r>
      <w:r>
        <w:rPr>
          <w:rStyle w:val="hps"/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8D04A8">
        <w:rPr>
          <w:rStyle w:val="hps"/>
          <w:rFonts w:ascii="Times New Roman" w:hAnsi="Times New Roman" w:cs="Times New Roman"/>
          <w:sz w:val="24"/>
          <w:szCs w:val="24"/>
        </w:rPr>
        <w:t xml:space="preserve">For each </w:t>
      </w:r>
      <w:r>
        <w:rPr>
          <w:rStyle w:val="hps"/>
          <w:rFonts w:ascii="Times New Roman" w:hAnsi="Times New Roman" w:cs="Times New Roman"/>
          <w:sz w:val="24"/>
          <w:szCs w:val="24"/>
          <w:lang w:val="en-US"/>
        </w:rPr>
        <w:t>test case the program has to print</w:t>
      </w:r>
      <w:r w:rsidR="003B2BF9" w:rsidRPr="003B2BF9">
        <w:rPr>
          <w:rFonts w:ascii="Times New Roman" w:hAnsi="Times New Roman" w:cs="Times New Roman"/>
          <w:sz w:val="24"/>
          <w:szCs w:val="24"/>
          <w:lang w:val="en"/>
        </w:rPr>
        <w:t xml:space="preserve"> on a separate line of</w:t>
      </w:r>
      <w:r w:rsidR="00CC46AA">
        <w:rPr>
          <w:rFonts w:ascii="Times New Roman" w:hAnsi="Times New Roman" w:cs="Times New Roman"/>
          <w:sz w:val="24"/>
          <w:szCs w:val="24"/>
          <w:lang w:val="en"/>
        </w:rPr>
        <w:t xml:space="preserve"> the</w:t>
      </w:r>
      <w:r w:rsidR="003B2BF9" w:rsidRPr="003B2BF9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3B2BF9" w:rsidRPr="00B92940">
        <w:rPr>
          <w:rFonts w:ascii="Times New Roman" w:hAnsi="Times New Roman" w:cs="Times New Roman"/>
          <w:b/>
          <w:sz w:val="24"/>
          <w:szCs w:val="24"/>
          <w:lang w:val="en"/>
        </w:rPr>
        <w:t>standard output</w:t>
      </w:r>
      <w:r w:rsidR="003B2BF9" w:rsidRPr="003B2BF9">
        <w:rPr>
          <w:rFonts w:ascii="Times New Roman" w:hAnsi="Times New Roman" w:cs="Times New Roman"/>
          <w:sz w:val="24"/>
          <w:szCs w:val="24"/>
          <w:lang w:val="en"/>
        </w:rPr>
        <w:t xml:space="preserve"> the answer to the </w:t>
      </w:r>
      <w:r w:rsidR="00CC46AA">
        <w:rPr>
          <w:rFonts w:ascii="Times New Roman" w:hAnsi="Times New Roman" w:cs="Times New Roman"/>
          <w:sz w:val="24"/>
          <w:szCs w:val="24"/>
          <w:lang w:val="en"/>
        </w:rPr>
        <w:t>question</w:t>
      </w:r>
      <w:r w:rsidR="003B2BF9" w:rsidRPr="003B2BF9">
        <w:rPr>
          <w:rFonts w:ascii="Times New Roman" w:hAnsi="Times New Roman" w:cs="Times New Roman"/>
          <w:sz w:val="24"/>
          <w:szCs w:val="24"/>
          <w:lang w:val="en"/>
        </w:rPr>
        <w:t xml:space="preserve"> - </w:t>
      </w:r>
      <w:r w:rsidR="003B2BF9" w:rsidRPr="00B92940">
        <w:rPr>
          <w:rFonts w:ascii="Courier New" w:hAnsi="Courier New" w:cs="Courier New"/>
          <w:sz w:val="26"/>
          <w:szCs w:val="26"/>
          <w:lang w:val="en"/>
        </w:rPr>
        <w:t>yes</w:t>
      </w:r>
      <w:r w:rsidR="003B2BF9" w:rsidRPr="003B2BF9">
        <w:rPr>
          <w:rFonts w:ascii="Times New Roman" w:hAnsi="Times New Roman" w:cs="Times New Roman"/>
          <w:sz w:val="24"/>
          <w:szCs w:val="24"/>
          <w:lang w:val="en"/>
        </w:rPr>
        <w:t xml:space="preserve"> or </w:t>
      </w:r>
      <w:r w:rsidR="003B2BF9" w:rsidRPr="00B92940">
        <w:rPr>
          <w:rFonts w:ascii="Courier New" w:hAnsi="Courier New" w:cs="Courier New"/>
          <w:sz w:val="26"/>
          <w:szCs w:val="26"/>
          <w:lang w:val="en"/>
        </w:rPr>
        <w:t>no</w:t>
      </w:r>
      <w:r w:rsidR="003B2BF9" w:rsidRPr="003B2BF9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3B2BF9" w:rsidRDefault="003B2BF9" w:rsidP="008D04A8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B92940">
        <w:rPr>
          <w:rFonts w:ascii="Times New Roman" w:hAnsi="Times New Roman" w:cs="Times New Roman"/>
          <w:b/>
          <w:sz w:val="24"/>
          <w:szCs w:val="24"/>
          <w:lang w:val="en"/>
        </w:rPr>
        <w:t>Restrictions:</w:t>
      </w:r>
      <w:r w:rsidRPr="003B2BF9">
        <w:rPr>
          <w:rFonts w:ascii="Times New Roman" w:hAnsi="Times New Roman" w:cs="Times New Roman"/>
          <w:sz w:val="24"/>
          <w:szCs w:val="24"/>
          <w:lang w:val="en"/>
        </w:rPr>
        <w:t xml:space="preserve"> All data are positive integers no larger than 20.</w:t>
      </w:r>
    </w:p>
    <w:p w:rsidR="00E16F94" w:rsidRDefault="00E16F94" w:rsidP="00E16F94">
      <w:pPr>
        <w:spacing w:after="120" w:line="240" w:lineRule="auto"/>
        <w:rPr>
          <w:rFonts w:ascii="Times New Roman" w:eastAsia="??" w:hAnsi="Times New Roman" w:cs="Times New Roman"/>
          <w:b/>
          <w:sz w:val="24"/>
          <w:szCs w:val="24"/>
        </w:rPr>
      </w:pPr>
      <w:r>
        <w:rPr>
          <w:rFonts w:ascii="Times New Roman" w:eastAsia="??" w:hAnsi="Times New Roman" w:cs="Times New Roman"/>
          <w:b/>
          <w:sz w:val="24"/>
          <w:szCs w:val="24"/>
          <w:lang w:val="en-US"/>
        </w:rPr>
        <w:t>Example</w:t>
      </w:r>
      <w:r w:rsidRPr="003D2DC6">
        <w:rPr>
          <w:rFonts w:ascii="Times New Roman" w:eastAsia="??" w:hAnsi="Times New Roman" w:cs="Times New Roman"/>
          <w:b/>
          <w:sz w:val="24"/>
          <w:szCs w:val="24"/>
        </w:rPr>
        <w:t>:</w:t>
      </w:r>
      <w:bookmarkStart w:id="0" w:name="_GoBack"/>
      <w:bookmarkEnd w:id="0"/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20"/>
        <w:gridCol w:w="5103"/>
      </w:tblGrid>
      <w:tr w:rsidR="00944B26" w:rsidRPr="003D2DC6" w:rsidTr="00DF4545">
        <w:tc>
          <w:tcPr>
            <w:tcW w:w="4820" w:type="dxa"/>
          </w:tcPr>
          <w:p w:rsidR="00944B26" w:rsidRPr="00F41A96" w:rsidRDefault="00944B26" w:rsidP="00DF4545">
            <w:pPr>
              <w:pStyle w:val="Heading1"/>
              <w:rPr>
                <w:rFonts w:eastAsia="??"/>
              </w:rPr>
            </w:pPr>
            <w:r w:rsidRPr="00F41A96">
              <w:rPr>
                <w:rStyle w:val="hps"/>
                <w:lang w:val="en-US"/>
              </w:rPr>
              <w:t>I</w:t>
            </w:r>
            <w:r w:rsidRPr="00F41A96">
              <w:rPr>
                <w:rStyle w:val="hps"/>
              </w:rPr>
              <w:t>nput</w:t>
            </w:r>
          </w:p>
        </w:tc>
        <w:tc>
          <w:tcPr>
            <w:tcW w:w="5103" w:type="dxa"/>
          </w:tcPr>
          <w:p w:rsidR="00944B26" w:rsidRPr="00F41A96" w:rsidRDefault="00944B26" w:rsidP="00DF4545">
            <w:pPr>
              <w:pStyle w:val="Heading1"/>
              <w:autoSpaceDE/>
              <w:rPr>
                <w:rFonts w:eastAsia="??"/>
                <w:lang w:val="en-US" w:eastAsia="zh-CN"/>
              </w:rPr>
            </w:pPr>
            <w:r w:rsidRPr="00F41A96">
              <w:rPr>
                <w:rFonts w:eastAsia="??"/>
                <w:lang w:val="en-US" w:eastAsia="zh-CN"/>
              </w:rPr>
              <w:t>Output</w:t>
            </w:r>
          </w:p>
        </w:tc>
      </w:tr>
      <w:tr w:rsidR="00B92940" w:rsidRPr="006D3D10" w:rsidTr="00DF4545">
        <w:tc>
          <w:tcPr>
            <w:tcW w:w="4820" w:type="dxa"/>
          </w:tcPr>
          <w:p w:rsidR="00B92940" w:rsidRPr="003B2BF9" w:rsidRDefault="00B92940" w:rsidP="00FF325F">
            <w:pPr>
              <w:spacing w:after="0" w:line="240" w:lineRule="auto"/>
              <w:jc w:val="both"/>
              <w:rPr>
                <w:rStyle w:val="hps"/>
                <w:rFonts w:ascii="Courier New" w:hAnsi="Courier New" w:cs="Courier New"/>
                <w:sz w:val="28"/>
                <w:szCs w:val="28"/>
              </w:rPr>
            </w:pPr>
            <w:r w:rsidRPr="003B2BF9">
              <w:rPr>
                <w:rStyle w:val="hps"/>
                <w:rFonts w:ascii="Courier New" w:hAnsi="Courier New" w:cs="Courier New"/>
                <w:sz w:val="28"/>
                <w:szCs w:val="28"/>
              </w:rPr>
              <w:t>1</w:t>
            </w:r>
          </w:p>
          <w:p w:rsidR="00B92940" w:rsidRPr="003B2BF9" w:rsidRDefault="00B92940" w:rsidP="00FF325F">
            <w:pPr>
              <w:spacing w:after="0" w:line="240" w:lineRule="auto"/>
              <w:jc w:val="both"/>
              <w:rPr>
                <w:rStyle w:val="hps"/>
                <w:rFonts w:ascii="Courier New" w:hAnsi="Courier New" w:cs="Courier New"/>
                <w:sz w:val="28"/>
                <w:szCs w:val="28"/>
              </w:rPr>
            </w:pPr>
            <w:r w:rsidRPr="003B2BF9">
              <w:rPr>
                <w:rStyle w:val="hps"/>
                <w:rFonts w:ascii="Courier New" w:hAnsi="Courier New" w:cs="Courier New"/>
                <w:sz w:val="28"/>
                <w:szCs w:val="28"/>
              </w:rPr>
              <w:t>11</w:t>
            </w:r>
          </w:p>
          <w:p w:rsidR="00B92940" w:rsidRPr="003B2BF9" w:rsidRDefault="00B92940" w:rsidP="00FF325F">
            <w:pPr>
              <w:spacing w:after="0" w:line="240" w:lineRule="auto"/>
              <w:jc w:val="both"/>
              <w:rPr>
                <w:rStyle w:val="hps"/>
                <w:rFonts w:ascii="Courier New" w:hAnsi="Courier New" w:cs="Courier New"/>
                <w:sz w:val="28"/>
                <w:szCs w:val="28"/>
              </w:rPr>
            </w:pPr>
            <w:r w:rsidRPr="003B2BF9">
              <w:rPr>
                <w:rStyle w:val="hps"/>
                <w:rFonts w:ascii="Courier New" w:hAnsi="Courier New" w:cs="Courier New"/>
                <w:sz w:val="28"/>
                <w:szCs w:val="28"/>
              </w:rPr>
              <w:t>2 2 2 2 4 4 2 3 3 2 3</w:t>
            </w:r>
          </w:p>
          <w:p w:rsidR="00B92940" w:rsidRPr="003B2BF9" w:rsidRDefault="00B92940" w:rsidP="00FF325F">
            <w:pPr>
              <w:spacing w:after="0" w:line="240" w:lineRule="auto"/>
              <w:jc w:val="both"/>
              <w:rPr>
                <w:rStyle w:val="hps"/>
                <w:rFonts w:ascii="Courier New" w:hAnsi="Courier New" w:cs="Courier New"/>
                <w:sz w:val="28"/>
                <w:szCs w:val="28"/>
              </w:rPr>
            </w:pPr>
            <w:r w:rsidRPr="003B2BF9">
              <w:rPr>
                <w:rStyle w:val="hps"/>
                <w:rFonts w:ascii="Courier New" w:hAnsi="Courier New" w:cs="Courier New"/>
                <w:sz w:val="28"/>
                <w:szCs w:val="28"/>
              </w:rPr>
              <w:t>5</w:t>
            </w:r>
          </w:p>
          <w:p w:rsidR="00B92940" w:rsidRPr="003B2BF9" w:rsidRDefault="00B92940" w:rsidP="00FF325F"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3B2BF9">
              <w:rPr>
                <w:rStyle w:val="hps"/>
                <w:rFonts w:ascii="Courier New" w:hAnsi="Courier New" w:cs="Courier New"/>
                <w:sz w:val="28"/>
                <w:szCs w:val="28"/>
              </w:rPr>
              <w:t>6 6 6 6 6</w:t>
            </w:r>
          </w:p>
        </w:tc>
        <w:tc>
          <w:tcPr>
            <w:tcW w:w="5103" w:type="dxa"/>
          </w:tcPr>
          <w:p w:rsidR="00B92940" w:rsidRPr="003B2BF9" w:rsidRDefault="00B92940" w:rsidP="00FF325F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3B2BF9">
              <w:rPr>
                <w:rStyle w:val="hps"/>
                <w:rFonts w:ascii="Courier New" w:hAnsi="Courier New" w:cs="Courier New"/>
                <w:sz w:val="28"/>
                <w:szCs w:val="28"/>
                <w:lang w:val="en-US"/>
              </w:rPr>
              <w:t>yes</w:t>
            </w:r>
          </w:p>
        </w:tc>
      </w:tr>
    </w:tbl>
    <w:p w:rsidR="00E16F94" w:rsidRDefault="00E16F94" w:rsidP="00E16F9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D2DC6" w:rsidRPr="003D2DC6" w:rsidRDefault="003D2DC6" w:rsidP="005F72CE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3D2DC6" w:rsidRPr="003D2DC6" w:rsidSect="00B75A99">
      <w:pgSz w:w="12240" w:h="15840"/>
      <w:pgMar w:top="709" w:right="1183" w:bottom="568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??">
    <w:altName w:val="SimSun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F38"/>
    <w:rsid w:val="00026682"/>
    <w:rsid w:val="000743A1"/>
    <w:rsid w:val="000A09FC"/>
    <w:rsid w:val="001175E3"/>
    <w:rsid w:val="001A6645"/>
    <w:rsid w:val="001B30C0"/>
    <w:rsid w:val="002E6E14"/>
    <w:rsid w:val="00384A66"/>
    <w:rsid w:val="003B2BF9"/>
    <w:rsid w:val="003D2DC6"/>
    <w:rsid w:val="005072DB"/>
    <w:rsid w:val="00546DD5"/>
    <w:rsid w:val="005F72CE"/>
    <w:rsid w:val="006A6FF7"/>
    <w:rsid w:val="006D3D10"/>
    <w:rsid w:val="00780173"/>
    <w:rsid w:val="007E3067"/>
    <w:rsid w:val="008D04A8"/>
    <w:rsid w:val="00944B26"/>
    <w:rsid w:val="0095165D"/>
    <w:rsid w:val="009636B4"/>
    <w:rsid w:val="00A35899"/>
    <w:rsid w:val="00AE67FD"/>
    <w:rsid w:val="00B26F38"/>
    <w:rsid w:val="00B75A99"/>
    <w:rsid w:val="00B92940"/>
    <w:rsid w:val="00BD7FDE"/>
    <w:rsid w:val="00BF31C2"/>
    <w:rsid w:val="00C835FD"/>
    <w:rsid w:val="00C918B5"/>
    <w:rsid w:val="00CC46AA"/>
    <w:rsid w:val="00CC6C64"/>
    <w:rsid w:val="00D61FAA"/>
    <w:rsid w:val="00D94751"/>
    <w:rsid w:val="00DB0140"/>
    <w:rsid w:val="00DE64E2"/>
    <w:rsid w:val="00DE6CD6"/>
    <w:rsid w:val="00E16F94"/>
    <w:rsid w:val="00E266A6"/>
    <w:rsid w:val="00E365BD"/>
    <w:rsid w:val="00F143B8"/>
    <w:rsid w:val="00F41A96"/>
    <w:rsid w:val="00F7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3D2DC6"/>
    <w:pPr>
      <w:keepNext/>
      <w:widowControl w:val="0"/>
      <w:autoSpaceDE w:val="0"/>
      <w:autoSpaceDN w:val="0"/>
      <w:adjustRightInd w:val="0"/>
      <w:spacing w:after="0" w:line="240" w:lineRule="auto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D2DC6"/>
    <w:pPr>
      <w:keepNext/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B26F38"/>
  </w:style>
  <w:style w:type="character" w:customStyle="1" w:styleId="Heading1Char">
    <w:name w:val="Heading 1 Char"/>
    <w:basedOn w:val="DefaultParagraphFont"/>
    <w:link w:val="Heading1"/>
    <w:uiPriority w:val="99"/>
    <w:rsid w:val="003D2DC6"/>
    <w:rPr>
      <w:rFonts w:ascii="Times New Roman" w:eastAsiaTheme="minorEastAsia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3D2DC6"/>
    <w:rPr>
      <w:rFonts w:ascii="Times New Roman" w:eastAsiaTheme="minorEastAsia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D94751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D94751"/>
    <w:rPr>
      <w:rFonts w:ascii="Times New Roman" w:hAnsi="Times New Roman" w:cs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D94751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imes New Roman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94751"/>
    <w:rPr>
      <w:rFonts w:ascii="Tahoma" w:eastAsia="Times New Roman" w:hAnsi="Times New Roman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D947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3D2DC6"/>
    <w:pPr>
      <w:keepNext/>
      <w:widowControl w:val="0"/>
      <w:autoSpaceDE w:val="0"/>
      <w:autoSpaceDN w:val="0"/>
      <w:adjustRightInd w:val="0"/>
      <w:spacing w:after="0" w:line="240" w:lineRule="auto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D2DC6"/>
    <w:pPr>
      <w:keepNext/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B26F38"/>
  </w:style>
  <w:style w:type="character" w:customStyle="1" w:styleId="Heading1Char">
    <w:name w:val="Heading 1 Char"/>
    <w:basedOn w:val="DefaultParagraphFont"/>
    <w:link w:val="Heading1"/>
    <w:uiPriority w:val="99"/>
    <w:rsid w:val="003D2DC6"/>
    <w:rPr>
      <w:rFonts w:ascii="Times New Roman" w:eastAsiaTheme="minorEastAsia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3D2DC6"/>
    <w:rPr>
      <w:rFonts w:ascii="Times New Roman" w:eastAsiaTheme="minorEastAsia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D94751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D94751"/>
    <w:rPr>
      <w:rFonts w:ascii="Times New Roman" w:hAnsi="Times New Roman" w:cs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D94751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imes New Roman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94751"/>
    <w:rPr>
      <w:rFonts w:ascii="Tahoma" w:eastAsia="Times New Roman" w:hAnsi="Times New Roman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D947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286E49-00C9-49A9-9434-A62023EA7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ATSA</Company>
  <LinksUpToDate>false</LinksUpToDate>
  <CharactersWithSpaces>2696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Pano</dc:creator>
  <cp:lastModifiedBy>Krasi</cp:lastModifiedBy>
  <cp:revision>5</cp:revision>
  <cp:lastPrinted>2015-04-30T19:59:00Z</cp:lastPrinted>
  <dcterms:created xsi:type="dcterms:W3CDTF">2015-05-03T14:15:00Z</dcterms:created>
  <dcterms:modified xsi:type="dcterms:W3CDTF">2015-05-07T19:10:00Z</dcterms:modified>
</cp:coreProperties>
</file>