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2DE0150A" w14:textId="45FB871D" w:rsidR="00E77B0F" w:rsidRDefault="00E77B0F">
      <w:r>
        <w:t>[7]</w:t>
      </w:r>
      <w:r w:rsidR="00BC5D3F">
        <w:t xml:space="preserve"> </w:t>
      </w:r>
      <w:hyperlink r:id="rId12" w:history="1">
        <w:r w:rsidR="00BC5D3F"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4C1E1BC6" w14:textId="77777777" w:rsidR="00E77B0F" w:rsidRDefault="00E77B0F"/>
    <w:p w14:paraId="6BCA5CCA" w14:textId="13CFAD89" w:rsidR="00E77B0F" w:rsidRDefault="00E77B0F">
      <w:r>
        <w:t>[8]</w:t>
      </w:r>
      <w:r w:rsidR="00BC0F65">
        <w:t xml:space="preserve"> </w:t>
      </w:r>
      <w:hyperlink r:id="rId13" w:history="1">
        <w:r w:rsidR="00BC0F65" w:rsidRPr="00BC0F65">
          <w:rPr>
            <w:rStyle w:val="Hyperlink"/>
          </w:rPr>
          <w:t>Notes on the Generalized Advantage Estimation Paper</w:t>
        </w:r>
        <w:r w:rsidR="00BC0F65" w:rsidRPr="00BC0F65">
          <w:rPr>
            <w:rStyle w:val="Hyperlink"/>
          </w:rPr>
          <w:t>, Seita’s Place blog, April 2017</w:t>
        </w:r>
      </w:hyperlink>
    </w:p>
    <w:p w14:paraId="49B72A7B" w14:textId="77777777" w:rsidR="00BC5D3F" w:rsidRDefault="00BC5D3F"/>
    <w:p w14:paraId="0B53649B" w14:textId="35C233D0" w:rsidR="00BC5D3F" w:rsidRDefault="00BC5D3F">
      <w:r>
        <w:t xml:space="preserve">[9] </w:t>
      </w:r>
      <w:hyperlink r:id="rId14" w:history="1">
        <w:r w:rsidRPr="00C93E5D">
          <w:rPr>
            <w:rStyle w:val="Hyperlink"/>
            <w:szCs w:val="19"/>
          </w:rPr>
          <w:t xml:space="preserve">Human-level control through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Nature, 2015</w:t>
        </w:r>
      </w:hyperlink>
    </w:p>
    <w:p w14:paraId="4B85692C" w14:textId="77777777" w:rsidR="00BC5D3F" w:rsidRDefault="00BC5D3F"/>
    <w:p w14:paraId="75D3C7FC" w14:textId="792057C1" w:rsidR="00BC5D3F" w:rsidRDefault="00BC5D3F">
      <w:r>
        <w:t xml:space="preserve">[10] </w:t>
      </w:r>
      <w:hyperlink r:id="rId15" w:history="1">
        <w:r w:rsidRPr="00C93E5D">
          <w:rPr>
            <w:rStyle w:val="Hyperlink"/>
            <w:szCs w:val="19"/>
          </w:rPr>
          <w:t xml:space="preserve">Asynchronous methods for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Google DeepMind, 2016</w:t>
        </w:r>
      </w:hyperlink>
    </w:p>
    <w:p w14:paraId="6CB61DC0" w14:textId="77777777" w:rsidR="00BC5D3F" w:rsidRDefault="00BC5D3F"/>
    <w:p w14:paraId="19E5A7B9" w14:textId="7F1C1692" w:rsidR="00BC5D3F" w:rsidRDefault="00BC5D3F">
      <w:r>
        <w:t xml:space="preserve">[11] </w:t>
      </w:r>
      <w:hyperlink r:id="rId16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45EE8D70" w:rsidR="00BC5D3F" w:rsidRDefault="00BC5D3F">
      <w:r>
        <w:t xml:space="preserve">[12] </w:t>
      </w:r>
      <w:hyperlink r:id="rId17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1B13ECC4" w:rsidR="00102B87" w:rsidRDefault="00102B87">
      <w:r>
        <w:t>[13</w:t>
      </w:r>
      <w:r w:rsidR="0002193D">
        <w:t xml:space="preserve">] </w:t>
      </w:r>
      <w:hyperlink r:id="rId18" w:history="1">
        <w:r w:rsidR="0002193D" w:rsidRPr="0002193D">
          <w:rPr>
            <w:rStyle w:val="Hyperlink"/>
          </w:rPr>
          <w:t>PPO for LLMs: A Guide for Normal People</w:t>
        </w:r>
        <w:r w:rsidR="0002193D" w:rsidRPr="0002193D">
          <w:rPr>
            <w:rStyle w:val="Hyperlink"/>
          </w:rPr>
          <w:t>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lastRenderedPageBreak/>
        <w:t>Markov Decision Processes (MDP)</w:t>
      </w:r>
    </w:p>
    <w:p w14:paraId="2709B2C9" w14:textId="6009976C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567DA693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2D6C4293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A71FDC4" w14:textId="550267DA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:X×U⟼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1976F203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cost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5C7280EE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1AD5F459" w14:textId="3AD7E88B" w:rsidR="00AC4437" w:rsidRDefault="00393128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6D5A0059" w:rsidR="00E43DE4" w:rsidRDefault="00E43DE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</w:t>
      </w:r>
      <w:r w:rsidR="00515A39">
        <w:rPr>
          <w:rFonts w:eastAsiaTheme="minorEastAsia"/>
        </w:rPr>
        <w:t>(a1.svf.</w:t>
      </w:r>
      <w:r w:rsidR="00515A39">
        <w:rPr>
          <w:rFonts w:eastAsiaTheme="minorEastAsia"/>
        </w:rPr>
        <w:t>2</w:t>
      </w:r>
      <w:r w:rsidR="00515A39">
        <w:rPr>
          <w:rFonts w:eastAsiaTheme="minorEastAsia"/>
        </w:rPr>
        <w:t>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351ADBA2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</m:t>
                </m:r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5207F231" w:rsidR="006B1663" w:rsidRDefault="00C75DE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54747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| u ~ </m:t>
            </m:r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</m:e>
            </m:d>
          </m:e>
        </m:d>
      </m:oMath>
      <w:r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 xml:space="preserve">We can derive the recursive form of the latter by manipulating further </w:t>
      </w:r>
      <w:r>
        <w:rPr>
          <w:rFonts w:eastAsiaTheme="minorEastAsia"/>
        </w:rPr>
        <w:t>(a1.svf.1)</w:t>
      </w:r>
      <w:r>
        <w:rPr>
          <w:rFonts w:eastAsiaTheme="minorEastAsia"/>
        </w:rPr>
        <w:t xml:space="preserve"> and </w:t>
      </w:r>
      <w:r>
        <w:rPr>
          <w:rFonts w:eastAsiaTheme="minorEastAsia"/>
        </w:rPr>
        <w:t>(a1.savf.1)</w:t>
      </w:r>
      <w:r>
        <w:rPr>
          <w:rFonts w:eastAsiaTheme="minorEastAsia"/>
        </w:rPr>
        <w:t>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7E5FF1F3" w:rsidR="001A0BA9" w:rsidRDefault="007B19C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358775F6" w14:textId="625C0557" w:rsidR="007B19C4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 xml:space="preserve">From </w:t>
      </w:r>
      <w:r w:rsidR="000938ED">
        <w:rPr>
          <w:rFonts w:eastAsiaTheme="minorEastAsia"/>
        </w:rPr>
        <w:t>(a1.svf.1)</w:t>
      </w:r>
      <w:r w:rsidR="000938ED">
        <w:rPr>
          <w:rFonts w:eastAsiaTheme="minorEastAsia"/>
        </w:rPr>
        <w:t xml:space="preserve"> and </w:t>
      </w:r>
      <w:r w:rsidR="000938ED">
        <w:rPr>
          <w:rFonts w:eastAsiaTheme="minorEastAsia"/>
        </w:rPr>
        <w:t>(a1.cfun.1)</w:t>
      </w:r>
    </w:p>
    <w:p w14:paraId="0AF8F38A" w14:textId="18AC33EC" w:rsidR="001A0BA9" w:rsidRDefault="000938E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1F358B2D" w14:textId="77777777" w:rsidR="00483846" w:rsidRPr="00FD26CA" w:rsidRDefault="00483846"/>
    <w:p w14:paraId="15A8126B" w14:textId="77777777" w:rsidR="00483846" w:rsidRPr="00FD26CA" w:rsidRDefault="00483846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588C94F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6B7806D6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544C4"/>
    <w:rsid w:val="00080A18"/>
    <w:rsid w:val="000938ED"/>
    <w:rsid w:val="000A0139"/>
    <w:rsid w:val="000A261E"/>
    <w:rsid w:val="000D4770"/>
    <w:rsid w:val="00102708"/>
    <w:rsid w:val="00102B87"/>
    <w:rsid w:val="00110871"/>
    <w:rsid w:val="00143D6A"/>
    <w:rsid w:val="00156ADC"/>
    <w:rsid w:val="00197F47"/>
    <w:rsid w:val="001A0BA9"/>
    <w:rsid w:val="001A617B"/>
    <w:rsid w:val="00221575"/>
    <w:rsid w:val="002658B0"/>
    <w:rsid w:val="0028631B"/>
    <w:rsid w:val="002943D0"/>
    <w:rsid w:val="00295EF9"/>
    <w:rsid w:val="002D6164"/>
    <w:rsid w:val="0033559D"/>
    <w:rsid w:val="003630DC"/>
    <w:rsid w:val="00393128"/>
    <w:rsid w:val="003B2FBD"/>
    <w:rsid w:val="004030FE"/>
    <w:rsid w:val="004156D3"/>
    <w:rsid w:val="00483846"/>
    <w:rsid w:val="004D79F2"/>
    <w:rsid w:val="004F72D5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721EF6"/>
    <w:rsid w:val="0074092F"/>
    <w:rsid w:val="0076273D"/>
    <w:rsid w:val="007A2357"/>
    <w:rsid w:val="007B19C4"/>
    <w:rsid w:val="007B451F"/>
    <w:rsid w:val="007C24FF"/>
    <w:rsid w:val="007D12AE"/>
    <w:rsid w:val="00867B2D"/>
    <w:rsid w:val="00883565"/>
    <w:rsid w:val="008C6951"/>
    <w:rsid w:val="008F33C4"/>
    <w:rsid w:val="00907612"/>
    <w:rsid w:val="00912373"/>
    <w:rsid w:val="0093153F"/>
    <w:rsid w:val="009445E8"/>
    <w:rsid w:val="0096679F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B1B3E"/>
    <w:rsid w:val="00AB5545"/>
    <w:rsid w:val="00AC4437"/>
    <w:rsid w:val="00AD2000"/>
    <w:rsid w:val="00AF1CF8"/>
    <w:rsid w:val="00B75ED3"/>
    <w:rsid w:val="00BC0F65"/>
    <w:rsid w:val="00BC5D3F"/>
    <w:rsid w:val="00C00E11"/>
    <w:rsid w:val="00C7401B"/>
    <w:rsid w:val="00C75DE8"/>
    <w:rsid w:val="00CC14E1"/>
    <w:rsid w:val="00D41201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80F51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4/02/notes-on-the-generalized-advantage-estimation-paper/" TargetMode="External"/><Relationship Id="rId18" Type="http://schemas.openxmlformats.org/officeDocument/2006/relationships/hyperlink" Target="https://cameronrwolfe.substack.com/p/ppo-ll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7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7</Pages>
  <Words>1607</Words>
  <Characters>9162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49</cp:revision>
  <dcterms:created xsi:type="dcterms:W3CDTF">2026-01-04T23:53:00Z</dcterms:created>
  <dcterms:modified xsi:type="dcterms:W3CDTF">2026-01-07T20:31:00Z</dcterms:modified>
</cp:coreProperties>
</file>