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75DC209" w:rsidR="0053777D" w:rsidRDefault="00E53EAF" w:rsidP="00545820">
      <w:pPr>
        <w:pStyle w:val="Title"/>
      </w:pPr>
      <w:r>
        <w:t>Multi-Agent Collaboration via Reinforcement Learning</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300ED0" w:rsidRDefault="00295FE0">
          <w:pPr>
            <w:pStyle w:val="TOCHeading"/>
            <w:rPr>
              <w:sz w:val="20"/>
              <w:szCs w:val="20"/>
            </w:rPr>
          </w:pPr>
          <w:r w:rsidRPr="00295FE0">
            <w:rPr>
              <w:sz w:val="20"/>
              <w:szCs w:val="20"/>
            </w:rPr>
            <w:t>Table of Contents</w:t>
          </w:r>
        </w:p>
        <w:p w14:paraId="72BB67AD" w14:textId="0008888F" w:rsidR="00300ED0" w:rsidRPr="00300ED0" w:rsidRDefault="00295FE0">
          <w:pPr>
            <w:pStyle w:val="TOC1"/>
            <w:tabs>
              <w:tab w:val="right" w:leader="dot" w:pos="9350"/>
            </w:tabs>
            <w:rPr>
              <w:rFonts w:eastAsiaTheme="minorEastAsia"/>
              <w:b w:val="0"/>
              <w:bCs w:val="0"/>
              <w:i w:val="0"/>
              <w:iCs w:val="0"/>
              <w:noProof/>
              <w:sz w:val="20"/>
              <w:szCs w:val="20"/>
            </w:rPr>
          </w:pPr>
          <w:r w:rsidRPr="00300ED0">
            <w:rPr>
              <w:b w:val="0"/>
              <w:bCs w:val="0"/>
              <w:sz w:val="20"/>
              <w:szCs w:val="20"/>
            </w:rPr>
            <w:fldChar w:fldCharType="begin"/>
          </w:r>
          <w:r w:rsidRPr="00300ED0">
            <w:rPr>
              <w:sz w:val="20"/>
              <w:szCs w:val="20"/>
            </w:rPr>
            <w:instrText xml:space="preserve"> TOC \o "1-3" \h \z \u </w:instrText>
          </w:r>
          <w:r w:rsidRPr="00300ED0">
            <w:rPr>
              <w:b w:val="0"/>
              <w:bCs w:val="0"/>
              <w:sz w:val="20"/>
              <w:szCs w:val="20"/>
            </w:rPr>
            <w:fldChar w:fldCharType="separate"/>
          </w:r>
          <w:hyperlink w:anchor="_Toc220696854" w:history="1">
            <w:r w:rsidR="00300ED0" w:rsidRPr="00300ED0">
              <w:rPr>
                <w:rStyle w:val="Hyperlink"/>
                <w:noProof/>
                <w:sz w:val="20"/>
                <w:szCs w:val="20"/>
              </w:rPr>
              <w:t>Overview of the System</w:t>
            </w:r>
            <w:r w:rsidR="00300ED0" w:rsidRPr="00300ED0">
              <w:rPr>
                <w:noProof/>
                <w:webHidden/>
                <w:sz w:val="20"/>
                <w:szCs w:val="20"/>
              </w:rPr>
              <w:tab/>
            </w:r>
            <w:r w:rsidR="00300ED0" w:rsidRPr="00300ED0">
              <w:rPr>
                <w:noProof/>
                <w:webHidden/>
                <w:sz w:val="20"/>
                <w:szCs w:val="20"/>
              </w:rPr>
              <w:fldChar w:fldCharType="begin"/>
            </w:r>
            <w:r w:rsidR="00300ED0" w:rsidRPr="00300ED0">
              <w:rPr>
                <w:noProof/>
                <w:webHidden/>
                <w:sz w:val="20"/>
                <w:szCs w:val="20"/>
              </w:rPr>
              <w:instrText xml:space="preserve"> PAGEREF _Toc220696854 \h </w:instrText>
            </w:r>
            <w:r w:rsidR="00300ED0" w:rsidRPr="00300ED0">
              <w:rPr>
                <w:noProof/>
                <w:webHidden/>
                <w:sz w:val="20"/>
                <w:szCs w:val="20"/>
              </w:rPr>
            </w:r>
            <w:r w:rsidR="00300ED0" w:rsidRPr="00300ED0">
              <w:rPr>
                <w:noProof/>
                <w:webHidden/>
                <w:sz w:val="20"/>
                <w:szCs w:val="20"/>
              </w:rPr>
              <w:fldChar w:fldCharType="separate"/>
            </w:r>
            <w:r w:rsidR="00300ED0" w:rsidRPr="00300ED0">
              <w:rPr>
                <w:noProof/>
                <w:webHidden/>
                <w:sz w:val="20"/>
                <w:szCs w:val="20"/>
              </w:rPr>
              <w:t>2</w:t>
            </w:r>
            <w:r w:rsidR="00300ED0" w:rsidRPr="00300ED0">
              <w:rPr>
                <w:noProof/>
                <w:webHidden/>
                <w:sz w:val="20"/>
                <w:szCs w:val="20"/>
              </w:rPr>
              <w:fldChar w:fldCharType="end"/>
            </w:r>
          </w:hyperlink>
        </w:p>
        <w:p w14:paraId="1A855FC5" w14:textId="4FC68BD3" w:rsidR="00300ED0" w:rsidRPr="00300ED0" w:rsidRDefault="00300ED0">
          <w:pPr>
            <w:pStyle w:val="TOC2"/>
            <w:tabs>
              <w:tab w:val="right" w:leader="dot" w:pos="9350"/>
            </w:tabs>
            <w:rPr>
              <w:rFonts w:eastAsiaTheme="minorEastAsia"/>
              <w:b w:val="0"/>
              <w:bCs w:val="0"/>
              <w:noProof/>
              <w:sz w:val="20"/>
              <w:szCs w:val="20"/>
            </w:rPr>
          </w:pPr>
          <w:hyperlink w:anchor="_Toc220696855" w:history="1">
            <w:r w:rsidRPr="00300ED0">
              <w:rPr>
                <w:rStyle w:val="Hyperlink"/>
                <w:noProof/>
                <w:sz w:val="20"/>
                <w:szCs w:val="20"/>
              </w:rPr>
              <w:t>Agents Roles and Hierarchy</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_Toc220696855 \h </w:instrText>
            </w:r>
            <w:r w:rsidRPr="00300ED0">
              <w:rPr>
                <w:noProof/>
                <w:webHidden/>
                <w:sz w:val="20"/>
                <w:szCs w:val="20"/>
              </w:rPr>
            </w:r>
            <w:r w:rsidRPr="00300ED0">
              <w:rPr>
                <w:noProof/>
                <w:webHidden/>
                <w:sz w:val="20"/>
                <w:szCs w:val="20"/>
              </w:rPr>
              <w:fldChar w:fldCharType="separate"/>
            </w:r>
            <w:r w:rsidRPr="00300ED0">
              <w:rPr>
                <w:noProof/>
                <w:webHidden/>
                <w:sz w:val="20"/>
                <w:szCs w:val="20"/>
              </w:rPr>
              <w:t>3</w:t>
            </w:r>
            <w:r w:rsidRPr="00300ED0">
              <w:rPr>
                <w:noProof/>
                <w:webHidden/>
                <w:sz w:val="20"/>
                <w:szCs w:val="20"/>
              </w:rPr>
              <w:fldChar w:fldCharType="end"/>
            </w:r>
          </w:hyperlink>
        </w:p>
        <w:p w14:paraId="09B7CF3A" w14:textId="03C9C9B9" w:rsidR="00300ED0" w:rsidRPr="00300ED0" w:rsidRDefault="00300ED0">
          <w:pPr>
            <w:pStyle w:val="TOC2"/>
            <w:tabs>
              <w:tab w:val="right" w:leader="dot" w:pos="9350"/>
            </w:tabs>
            <w:rPr>
              <w:rFonts w:eastAsiaTheme="minorEastAsia"/>
              <w:b w:val="0"/>
              <w:bCs w:val="0"/>
              <w:noProof/>
              <w:sz w:val="20"/>
              <w:szCs w:val="20"/>
            </w:rPr>
          </w:pPr>
          <w:hyperlink w:anchor="_Toc220696856" w:history="1">
            <w:r w:rsidRPr="00300ED0">
              <w:rPr>
                <w:rStyle w:val="Hyperlink"/>
                <w:noProof/>
                <w:sz w:val="20"/>
                <w:szCs w:val="20"/>
              </w:rPr>
              <w:t>Initializing the Agents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_Toc220696856 \h </w:instrText>
            </w:r>
            <w:r w:rsidRPr="00300ED0">
              <w:rPr>
                <w:noProof/>
                <w:webHidden/>
                <w:sz w:val="20"/>
                <w:szCs w:val="20"/>
              </w:rPr>
            </w:r>
            <w:r w:rsidRPr="00300ED0">
              <w:rPr>
                <w:noProof/>
                <w:webHidden/>
                <w:sz w:val="20"/>
                <w:szCs w:val="20"/>
              </w:rPr>
              <w:fldChar w:fldCharType="separate"/>
            </w:r>
            <w:r w:rsidRPr="00300ED0">
              <w:rPr>
                <w:noProof/>
                <w:webHidden/>
                <w:sz w:val="20"/>
                <w:szCs w:val="20"/>
              </w:rPr>
              <w:t>3</w:t>
            </w:r>
            <w:r w:rsidRPr="00300ED0">
              <w:rPr>
                <w:noProof/>
                <w:webHidden/>
                <w:sz w:val="20"/>
                <w:szCs w:val="20"/>
              </w:rPr>
              <w:fldChar w:fldCharType="end"/>
            </w:r>
          </w:hyperlink>
        </w:p>
        <w:p w14:paraId="6B95A28F" w14:textId="5FB57AA5" w:rsidR="00300ED0" w:rsidRPr="00300ED0" w:rsidRDefault="00300ED0">
          <w:pPr>
            <w:pStyle w:val="TOC2"/>
            <w:tabs>
              <w:tab w:val="right" w:leader="dot" w:pos="9350"/>
            </w:tabs>
            <w:rPr>
              <w:rFonts w:eastAsiaTheme="minorEastAsia"/>
              <w:b w:val="0"/>
              <w:bCs w:val="0"/>
              <w:noProof/>
              <w:sz w:val="20"/>
              <w:szCs w:val="20"/>
            </w:rPr>
          </w:pPr>
          <w:hyperlink w:anchor="_Toc220696857" w:history="1">
            <w:r w:rsidRPr="00300ED0">
              <w:rPr>
                <w:rStyle w:val="Hyperlink"/>
                <w:noProof/>
                <w:sz w:val="20"/>
                <w:szCs w:val="20"/>
              </w:rPr>
              <w:t>Task Generation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_Toc220696857 \h </w:instrText>
            </w:r>
            <w:r w:rsidRPr="00300ED0">
              <w:rPr>
                <w:noProof/>
                <w:webHidden/>
                <w:sz w:val="20"/>
                <w:szCs w:val="20"/>
              </w:rPr>
            </w:r>
            <w:r w:rsidRPr="00300ED0">
              <w:rPr>
                <w:noProof/>
                <w:webHidden/>
                <w:sz w:val="20"/>
                <w:szCs w:val="20"/>
              </w:rPr>
              <w:fldChar w:fldCharType="separate"/>
            </w:r>
            <w:r w:rsidRPr="00300ED0">
              <w:rPr>
                <w:noProof/>
                <w:webHidden/>
                <w:sz w:val="20"/>
                <w:szCs w:val="20"/>
              </w:rPr>
              <w:t>4</w:t>
            </w:r>
            <w:r w:rsidRPr="00300ED0">
              <w:rPr>
                <w:noProof/>
                <w:webHidden/>
                <w:sz w:val="20"/>
                <w:szCs w:val="20"/>
              </w:rPr>
              <w:fldChar w:fldCharType="end"/>
            </w:r>
          </w:hyperlink>
        </w:p>
        <w:p w14:paraId="668A3485" w14:textId="356DD615" w:rsidR="00300ED0" w:rsidRPr="00300ED0" w:rsidRDefault="00300ED0">
          <w:pPr>
            <w:pStyle w:val="TOC2"/>
            <w:tabs>
              <w:tab w:val="right" w:leader="dot" w:pos="9350"/>
            </w:tabs>
            <w:rPr>
              <w:rFonts w:eastAsiaTheme="minorEastAsia"/>
              <w:b w:val="0"/>
              <w:bCs w:val="0"/>
              <w:noProof/>
              <w:sz w:val="20"/>
              <w:szCs w:val="20"/>
            </w:rPr>
          </w:pPr>
          <w:hyperlink w:anchor="_Toc220696858" w:history="1">
            <w:r w:rsidRPr="00300ED0">
              <w:rPr>
                <w:rStyle w:val="Hyperlink"/>
                <w:noProof/>
                <w:sz w:val="20"/>
                <w:szCs w:val="20"/>
              </w:rPr>
              <w:t>Create PPO Model</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_Toc220696858 \h </w:instrText>
            </w:r>
            <w:r w:rsidRPr="00300ED0">
              <w:rPr>
                <w:noProof/>
                <w:webHidden/>
                <w:sz w:val="20"/>
                <w:szCs w:val="20"/>
              </w:rPr>
            </w:r>
            <w:r w:rsidRPr="00300ED0">
              <w:rPr>
                <w:noProof/>
                <w:webHidden/>
                <w:sz w:val="20"/>
                <w:szCs w:val="20"/>
              </w:rPr>
              <w:fldChar w:fldCharType="separate"/>
            </w:r>
            <w:r w:rsidRPr="00300ED0">
              <w:rPr>
                <w:noProof/>
                <w:webHidden/>
                <w:sz w:val="20"/>
                <w:szCs w:val="20"/>
              </w:rPr>
              <w:t>5</w:t>
            </w:r>
            <w:r w:rsidRPr="00300ED0">
              <w:rPr>
                <w:noProof/>
                <w:webHidden/>
                <w:sz w:val="20"/>
                <w:szCs w:val="20"/>
              </w:rPr>
              <w:fldChar w:fldCharType="end"/>
            </w:r>
          </w:hyperlink>
        </w:p>
        <w:p w14:paraId="5F0DB3CC" w14:textId="044E32E8" w:rsidR="00300ED0" w:rsidRPr="00300ED0" w:rsidRDefault="00300ED0">
          <w:pPr>
            <w:pStyle w:val="TOC2"/>
            <w:tabs>
              <w:tab w:val="right" w:leader="dot" w:pos="9350"/>
            </w:tabs>
            <w:rPr>
              <w:rFonts w:eastAsiaTheme="minorEastAsia"/>
              <w:b w:val="0"/>
              <w:bCs w:val="0"/>
              <w:noProof/>
              <w:sz w:val="20"/>
              <w:szCs w:val="20"/>
            </w:rPr>
          </w:pPr>
          <w:hyperlink w:anchor="_Toc220696859" w:history="1">
            <w:r w:rsidRPr="00300ED0">
              <w:rPr>
                <w:rStyle w:val="Hyperlink"/>
                <w:noProof/>
                <w:sz w:val="20"/>
                <w:szCs w:val="20"/>
              </w:rPr>
              <w:t>Set up Model Training Callbacks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_Toc220696859 \h </w:instrText>
            </w:r>
            <w:r w:rsidRPr="00300ED0">
              <w:rPr>
                <w:noProof/>
                <w:webHidden/>
                <w:sz w:val="20"/>
                <w:szCs w:val="20"/>
              </w:rPr>
            </w:r>
            <w:r w:rsidRPr="00300ED0">
              <w:rPr>
                <w:noProof/>
                <w:webHidden/>
                <w:sz w:val="20"/>
                <w:szCs w:val="20"/>
              </w:rPr>
              <w:fldChar w:fldCharType="separate"/>
            </w:r>
            <w:r w:rsidRPr="00300ED0">
              <w:rPr>
                <w:noProof/>
                <w:webHidden/>
                <w:sz w:val="20"/>
                <w:szCs w:val="20"/>
              </w:rPr>
              <w:t>5</w:t>
            </w:r>
            <w:r w:rsidRPr="00300ED0">
              <w:rPr>
                <w:noProof/>
                <w:webHidden/>
                <w:sz w:val="20"/>
                <w:szCs w:val="20"/>
              </w:rPr>
              <w:fldChar w:fldCharType="end"/>
            </w:r>
          </w:hyperlink>
        </w:p>
        <w:p w14:paraId="2BB77F03" w14:textId="7280D437" w:rsidR="00300ED0" w:rsidRPr="00300ED0" w:rsidRDefault="00300ED0">
          <w:pPr>
            <w:pStyle w:val="TOC2"/>
            <w:tabs>
              <w:tab w:val="right" w:leader="dot" w:pos="9350"/>
            </w:tabs>
            <w:rPr>
              <w:rFonts w:eastAsiaTheme="minorEastAsia"/>
              <w:b w:val="0"/>
              <w:bCs w:val="0"/>
              <w:noProof/>
              <w:sz w:val="20"/>
              <w:szCs w:val="20"/>
            </w:rPr>
          </w:pPr>
          <w:hyperlink w:anchor="_Toc220696860" w:history="1">
            <w:r w:rsidRPr="00300ED0">
              <w:rPr>
                <w:rStyle w:val="Hyperlink"/>
                <w:noProof/>
                <w:sz w:val="20"/>
                <w:szCs w:val="20"/>
              </w:rPr>
              <w:t>Train the PPO Model</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_Toc220696860 \h </w:instrText>
            </w:r>
            <w:r w:rsidRPr="00300ED0">
              <w:rPr>
                <w:noProof/>
                <w:webHidden/>
                <w:sz w:val="20"/>
                <w:szCs w:val="20"/>
              </w:rPr>
            </w:r>
            <w:r w:rsidRPr="00300ED0">
              <w:rPr>
                <w:noProof/>
                <w:webHidden/>
                <w:sz w:val="20"/>
                <w:szCs w:val="20"/>
              </w:rPr>
              <w:fldChar w:fldCharType="separate"/>
            </w:r>
            <w:r w:rsidRPr="00300ED0">
              <w:rPr>
                <w:noProof/>
                <w:webHidden/>
                <w:sz w:val="20"/>
                <w:szCs w:val="20"/>
              </w:rPr>
              <w:t>6</w:t>
            </w:r>
            <w:r w:rsidRPr="00300ED0">
              <w:rPr>
                <w:noProof/>
                <w:webHidden/>
                <w:sz w:val="20"/>
                <w:szCs w:val="20"/>
              </w:rPr>
              <w:fldChar w:fldCharType="end"/>
            </w:r>
          </w:hyperlink>
        </w:p>
        <w:p w14:paraId="39907121" w14:textId="445448BE" w:rsidR="00300ED0" w:rsidRPr="00300ED0" w:rsidRDefault="00300ED0">
          <w:pPr>
            <w:pStyle w:val="TOC2"/>
            <w:tabs>
              <w:tab w:val="right" w:leader="dot" w:pos="9350"/>
            </w:tabs>
            <w:rPr>
              <w:rFonts w:eastAsiaTheme="minorEastAsia"/>
              <w:b w:val="0"/>
              <w:bCs w:val="0"/>
              <w:noProof/>
              <w:sz w:val="20"/>
              <w:szCs w:val="20"/>
            </w:rPr>
          </w:pPr>
          <w:hyperlink w:anchor="_Toc220696861" w:history="1">
            <w:r w:rsidRPr="00300ED0">
              <w:rPr>
                <w:rStyle w:val="Hyperlink"/>
                <w:noProof/>
                <w:sz w:val="20"/>
                <w:szCs w:val="20"/>
              </w:rPr>
              <w:t>Task Processing</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_Toc220696861 \h </w:instrText>
            </w:r>
            <w:r w:rsidRPr="00300ED0">
              <w:rPr>
                <w:noProof/>
                <w:webHidden/>
                <w:sz w:val="20"/>
                <w:szCs w:val="20"/>
              </w:rPr>
            </w:r>
            <w:r w:rsidRPr="00300ED0">
              <w:rPr>
                <w:noProof/>
                <w:webHidden/>
                <w:sz w:val="20"/>
                <w:szCs w:val="20"/>
              </w:rPr>
              <w:fldChar w:fldCharType="separate"/>
            </w:r>
            <w:r w:rsidRPr="00300ED0">
              <w:rPr>
                <w:noProof/>
                <w:webHidden/>
                <w:sz w:val="20"/>
                <w:szCs w:val="20"/>
              </w:rPr>
              <w:t>6</w:t>
            </w:r>
            <w:r w:rsidRPr="00300ED0">
              <w:rPr>
                <w:noProof/>
                <w:webHidden/>
                <w:sz w:val="20"/>
                <w:szCs w:val="20"/>
              </w:rPr>
              <w:fldChar w:fldCharType="end"/>
            </w:r>
          </w:hyperlink>
        </w:p>
        <w:p w14:paraId="7550CD10" w14:textId="3097BA24" w:rsidR="00300ED0" w:rsidRPr="00300ED0" w:rsidRDefault="00300ED0">
          <w:pPr>
            <w:pStyle w:val="TOC2"/>
            <w:tabs>
              <w:tab w:val="right" w:leader="dot" w:pos="9350"/>
            </w:tabs>
            <w:rPr>
              <w:rFonts w:eastAsiaTheme="minorEastAsia"/>
              <w:b w:val="0"/>
              <w:bCs w:val="0"/>
              <w:noProof/>
              <w:sz w:val="20"/>
              <w:szCs w:val="20"/>
            </w:rPr>
          </w:pPr>
          <w:hyperlink w:anchor="_Toc220696862" w:history="1">
            <w:r w:rsidRPr="00300ED0">
              <w:rPr>
                <w:rStyle w:val="Hyperlink"/>
                <w:noProof/>
                <w:sz w:val="20"/>
                <w:szCs w:val="20"/>
              </w:rPr>
              <w:t>Collaboration Matrix</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_Toc220696862 \h </w:instrText>
            </w:r>
            <w:r w:rsidRPr="00300ED0">
              <w:rPr>
                <w:noProof/>
                <w:webHidden/>
                <w:sz w:val="20"/>
                <w:szCs w:val="20"/>
              </w:rPr>
            </w:r>
            <w:r w:rsidRPr="00300ED0">
              <w:rPr>
                <w:noProof/>
                <w:webHidden/>
                <w:sz w:val="20"/>
                <w:szCs w:val="20"/>
              </w:rPr>
              <w:fldChar w:fldCharType="separate"/>
            </w:r>
            <w:r w:rsidRPr="00300ED0">
              <w:rPr>
                <w:noProof/>
                <w:webHidden/>
                <w:sz w:val="20"/>
                <w:szCs w:val="20"/>
              </w:rPr>
              <w:t>7</w:t>
            </w:r>
            <w:r w:rsidRPr="00300ED0">
              <w:rPr>
                <w:noProof/>
                <w:webHidden/>
                <w:sz w:val="20"/>
                <w:szCs w:val="20"/>
              </w:rPr>
              <w:fldChar w:fldCharType="end"/>
            </w:r>
          </w:hyperlink>
        </w:p>
        <w:p w14:paraId="37D7C2FE" w14:textId="17EA93DF" w:rsidR="00300ED0" w:rsidRPr="00300ED0" w:rsidRDefault="00300ED0">
          <w:pPr>
            <w:pStyle w:val="TOC3"/>
            <w:tabs>
              <w:tab w:val="right" w:leader="dot" w:pos="9350"/>
            </w:tabs>
            <w:rPr>
              <w:rFonts w:eastAsiaTheme="minorEastAsia"/>
              <w:noProof/>
            </w:rPr>
          </w:pPr>
          <w:hyperlink w:anchor="_Toc220696863" w:history="1">
            <w:r w:rsidRPr="00300ED0">
              <w:rPr>
                <w:rStyle w:val="Hyperlink"/>
                <w:noProof/>
              </w:rPr>
              <w:t>Purpose of the Collaboration Matrix</w:t>
            </w:r>
            <w:r w:rsidRPr="00300ED0">
              <w:rPr>
                <w:noProof/>
                <w:webHidden/>
              </w:rPr>
              <w:tab/>
            </w:r>
            <w:r w:rsidRPr="00300ED0">
              <w:rPr>
                <w:noProof/>
                <w:webHidden/>
              </w:rPr>
              <w:fldChar w:fldCharType="begin"/>
            </w:r>
            <w:r w:rsidRPr="00300ED0">
              <w:rPr>
                <w:noProof/>
                <w:webHidden/>
              </w:rPr>
              <w:instrText xml:space="preserve"> PAGEREF _Toc220696863 \h </w:instrText>
            </w:r>
            <w:r w:rsidRPr="00300ED0">
              <w:rPr>
                <w:noProof/>
                <w:webHidden/>
              </w:rPr>
            </w:r>
            <w:r w:rsidRPr="00300ED0">
              <w:rPr>
                <w:noProof/>
                <w:webHidden/>
              </w:rPr>
              <w:fldChar w:fldCharType="separate"/>
            </w:r>
            <w:r w:rsidRPr="00300ED0">
              <w:rPr>
                <w:noProof/>
                <w:webHidden/>
              </w:rPr>
              <w:t>7</w:t>
            </w:r>
            <w:r w:rsidRPr="00300ED0">
              <w:rPr>
                <w:noProof/>
                <w:webHidden/>
              </w:rPr>
              <w:fldChar w:fldCharType="end"/>
            </w:r>
          </w:hyperlink>
        </w:p>
        <w:p w14:paraId="6B605E91" w14:textId="7A02704C" w:rsidR="00300ED0" w:rsidRPr="00300ED0" w:rsidRDefault="00300ED0">
          <w:pPr>
            <w:pStyle w:val="TOC3"/>
            <w:tabs>
              <w:tab w:val="right" w:leader="dot" w:pos="9350"/>
            </w:tabs>
            <w:rPr>
              <w:rFonts w:eastAsiaTheme="minorEastAsia"/>
              <w:noProof/>
            </w:rPr>
          </w:pPr>
          <w:hyperlink w:anchor="_Toc220696864" w:history="1">
            <w:r w:rsidRPr="00300ED0">
              <w:rPr>
                <w:rStyle w:val="Hyperlink"/>
                <w:noProof/>
              </w:rPr>
              <w:t>Update of the Collaboration Matrix</w:t>
            </w:r>
            <w:r w:rsidRPr="00300ED0">
              <w:rPr>
                <w:noProof/>
                <w:webHidden/>
              </w:rPr>
              <w:tab/>
            </w:r>
            <w:r w:rsidRPr="00300ED0">
              <w:rPr>
                <w:noProof/>
                <w:webHidden/>
              </w:rPr>
              <w:fldChar w:fldCharType="begin"/>
            </w:r>
            <w:r w:rsidRPr="00300ED0">
              <w:rPr>
                <w:noProof/>
                <w:webHidden/>
              </w:rPr>
              <w:instrText xml:space="preserve"> PAGEREF _Toc220696864 \h </w:instrText>
            </w:r>
            <w:r w:rsidRPr="00300ED0">
              <w:rPr>
                <w:noProof/>
                <w:webHidden/>
              </w:rPr>
            </w:r>
            <w:r w:rsidRPr="00300ED0">
              <w:rPr>
                <w:noProof/>
                <w:webHidden/>
              </w:rPr>
              <w:fldChar w:fldCharType="separate"/>
            </w:r>
            <w:r w:rsidRPr="00300ED0">
              <w:rPr>
                <w:noProof/>
                <w:webHidden/>
              </w:rPr>
              <w:t>8</w:t>
            </w:r>
            <w:r w:rsidRPr="00300ED0">
              <w:rPr>
                <w:noProof/>
                <w:webHidden/>
              </w:rPr>
              <w:fldChar w:fldCharType="end"/>
            </w:r>
          </w:hyperlink>
        </w:p>
        <w:p w14:paraId="6B18C7C6" w14:textId="3A1A66E5" w:rsidR="00300ED0" w:rsidRPr="00300ED0" w:rsidRDefault="00300ED0">
          <w:pPr>
            <w:pStyle w:val="TOC2"/>
            <w:tabs>
              <w:tab w:val="right" w:leader="dot" w:pos="9350"/>
            </w:tabs>
            <w:rPr>
              <w:rFonts w:eastAsiaTheme="minorEastAsia"/>
              <w:b w:val="0"/>
              <w:bCs w:val="0"/>
              <w:noProof/>
              <w:sz w:val="20"/>
              <w:szCs w:val="20"/>
            </w:rPr>
          </w:pPr>
          <w:hyperlink w:anchor="_Toc220696865" w:history="1">
            <w:r w:rsidRPr="00300ED0">
              <w:rPr>
                <w:rStyle w:val="Hyperlink"/>
                <w:noProof/>
                <w:sz w:val="20"/>
                <w:szCs w:val="20"/>
              </w:rPr>
              <w:t>Observation Generation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_Toc220696865 \h </w:instrText>
            </w:r>
            <w:r w:rsidRPr="00300ED0">
              <w:rPr>
                <w:noProof/>
                <w:webHidden/>
                <w:sz w:val="20"/>
                <w:szCs w:val="20"/>
              </w:rPr>
            </w:r>
            <w:r w:rsidRPr="00300ED0">
              <w:rPr>
                <w:noProof/>
                <w:webHidden/>
                <w:sz w:val="20"/>
                <w:szCs w:val="20"/>
              </w:rPr>
              <w:fldChar w:fldCharType="separate"/>
            </w:r>
            <w:r w:rsidRPr="00300ED0">
              <w:rPr>
                <w:noProof/>
                <w:webHidden/>
                <w:sz w:val="20"/>
                <w:szCs w:val="20"/>
              </w:rPr>
              <w:t>8</w:t>
            </w:r>
            <w:r w:rsidRPr="00300ED0">
              <w:rPr>
                <w:noProof/>
                <w:webHidden/>
                <w:sz w:val="20"/>
                <w:szCs w:val="20"/>
              </w:rPr>
              <w:fldChar w:fldCharType="end"/>
            </w:r>
          </w:hyperlink>
        </w:p>
        <w:p w14:paraId="30B4F4BC" w14:textId="336F4480" w:rsidR="00300ED0" w:rsidRPr="00300ED0" w:rsidRDefault="00300ED0">
          <w:pPr>
            <w:pStyle w:val="TOC2"/>
            <w:tabs>
              <w:tab w:val="right" w:leader="dot" w:pos="9350"/>
            </w:tabs>
            <w:rPr>
              <w:rFonts w:eastAsiaTheme="minorEastAsia"/>
              <w:b w:val="0"/>
              <w:bCs w:val="0"/>
              <w:noProof/>
              <w:sz w:val="20"/>
              <w:szCs w:val="20"/>
            </w:rPr>
          </w:pPr>
          <w:hyperlink w:anchor="_Toc220696866" w:history="1">
            <w:r w:rsidRPr="00300ED0">
              <w:rPr>
                <w:rStyle w:val="Hyperlink"/>
                <w:noProof/>
                <w:sz w:val="20"/>
                <w:szCs w:val="20"/>
              </w:rPr>
              <w:t>Step Execution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_Toc220696866 \h </w:instrText>
            </w:r>
            <w:r w:rsidRPr="00300ED0">
              <w:rPr>
                <w:noProof/>
                <w:webHidden/>
                <w:sz w:val="20"/>
                <w:szCs w:val="20"/>
              </w:rPr>
            </w:r>
            <w:r w:rsidRPr="00300ED0">
              <w:rPr>
                <w:noProof/>
                <w:webHidden/>
                <w:sz w:val="20"/>
                <w:szCs w:val="20"/>
              </w:rPr>
              <w:fldChar w:fldCharType="separate"/>
            </w:r>
            <w:r w:rsidRPr="00300ED0">
              <w:rPr>
                <w:noProof/>
                <w:webHidden/>
                <w:sz w:val="20"/>
                <w:szCs w:val="20"/>
              </w:rPr>
              <w:t>9</w:t>
            </w:r>
            <w:r w:rsidRPr="00300ED0">
              <w:rPr>
                <w:noProof/>
                <w:webHidden/>
                <w:sz w:val="20"/>
                <w:szCs w:val="20"/>
              </w:rPr>
              <w:fldChar w:fldCharType="end"/>
            </w:r>
          </w:hyperlink>
        </w:p>
        <w:p w14:paraId="291DA93D" w14:textId="777DA9CE" w:rsidR="00300ED0" w:rsidRPr="00300ED0" w:rsidRDefault="00300ED0">
          <w:pPr>
            <w:pStyle w:val="TOC2"/>
            <w:tabs>
              <w:tab w:val="right" w:leader="dot" w:pos="9350"/>
            </w:tabs>
            <w:rPr>
              <w:rFonts w:eastAsiaTheme="minorEastAsia"/>
              <w:b w:val="0"/>
              <w:bCs w:val="0"/>
              <w:noProof/>
              <w:sz w:val="20"/>
              <w:szCs w:val="20"/>
            </w:rPr>
          </w:pPr>
          <w:hyperlink w:anchor="_Toc220696867" w:history="1">
            <w:r w:rsidRPr="00300ED0">
              <w:rPr>
                <w:rStyle w:val="Hyperlink"/>
                <w:noProof/>
                <w:sz w:val="20"/>
                <w:szCs w:val="20"/>
              </w:rPr>
              <w:t>Evaluate the PPO Model</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_Toc220696867 \h </w:instrText>
            </w:r>
            <w:r w:rsidRPr="00300ED0">
              <w:rPr>
                <w:noProof/>
                <w:webHidden/>
                <w:sz w:val="20"/>
                <w:szCs w:val="20"/>
              </w:rPr>
            </w:r>
            <w:r w:rsidRPr="00300ED0">
              <w:rPr>
                <w:noProof/>
                <w:webHidden/>
                <w:sz w:val="20"/>
                <w:szCs w:val="20"/>
              </w:rPr>
              <w:fldChar w:fldCharType="separate"/>
            </w:r>
            <w:r w:rsidRPr="00300ED0">
              <w:rPr>
                <w:noProof/>
                <w:webHidden/>
                <w:sz w:val="20"/>
                <w:szCs w:val="20"/>
              </w:rPr>
              <w:t>10</w:t>
            </w:r>
            <w:r w:rsidRPr="00300ED0">
              <w:rPr>
                <w:noProof/>
                <w:webHidden/>
                <w:sz w:val="20"/>
                <w:szCs w:val="20"/>
              </w:rPr>
              <w:fldChar w:fldCharType="end"/>
            </w:r>
          </w:hyperlink>
        </w:p>
        <w:p w14:paraId="71F253F0" w14:textId="29A13B50" w:rsidR="00300ED0" w:rsidRPr="00300ED0" w:rsidRDefault="00300ED0">
          <w:pPr>
            <w:pStyle w:val="TOC1"/>
            <w:tabs>
              <w:tab w:val="right" w:leader="dot" w:pos="9350"/>
            </w:tabs>
            <w:rPr>
              <w:rFonts w:eastAsiaTheme="minorEastAsia"/>
              <w:b w:val="0"/>
              <w:bCs w:val="0"/>
              <w:i w:val="0"/>
              <w:iCs w:val="0"/>
              <w:noProof/>
              <w:sz w:val="20"/>
              <w:szCs w:val="20"/>
            </w:rPr>
          </w:pPr>
          <w:hyperlink w:anchor="_Toc220696868" w:history="1">
            <w:r w:rsidRPr="00300ED0">
              <w:rPr>
                <w:rStyle w:val="Hyperlink"/>
                <w:noProof/>
                <w:sz w:val="20"/>
                <w:szCs w:val="20"/>
              </w:rPr>
              <w:t>Class Diagrams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_Toc220696868 \h </w:instrText>
            </w:r>
            <w:r w:rsidRPr="00300ED0">
              <w:rPr>
                <w:noProof/>
                <w:webHidden/>
                <w:sz w:val="20"/>
                <w:szCs w:val="20"/>
              </w:rPr>
            </w:r>
            <w:r w:rsidRPr="00300ED0">
              <w:rPr>
                <w:noProof/>
                <w:webHidden/>
                <w:sz w:val="20"/>
                <w:szCs w:val="20"/>
              </w:rPr>
              <w:fldChar w:fldCharType="separate"/>
            </w:r>
            <w:r w:rsidRPr="00300ED0">
              <w:rPr>
                <w:noProof/>
                <w:webHidden/>
                <w:sz w:val="20"/>
                <w:szCs w:val="20"/>
              </w:rPr>
              <w:t>11</w:t>
            </w:r>
            <w:r w:rsidRPr="00300ED0">
              <w:rPr>
                <w:noProof/>
                <w:webHidden/>
                <w:sz w:val="20"/>
                <w:szCs w:val="20"/>
              </w:rPr>
              <w:fldChar w:fldCharType="end"/>
            </w:r>
          </w:hyperlink>
        </w:p>
        <w:p w14:paraId="788B02AA" w14:textId="5D48414F" w:rsidR="00300ED0" w:rsidRPr="00300ED0" w:rsidRDefault="00300ED0">
          <w:pPr>
            <w:pStyle w:val="TOC2"/>
            <w:tabs>
              <w:tab w:val="right" w:leader="dot" w:pos="9350"/>
            </w:tabs>
            <w:rPr>
              <w:rFonts w:eastAsiaTheme="minorEastAsia"/>
              <w:b w:val="0"/>
              <w:bCs w:val="0"/>
              <w:noProof/>
              <w:sz w:val="20"/>
              <w:szCs w:val="20"/>
            </w:rPr>
          </w:pPr>
          <w:hyperlink w:anchor="_Toc220696869" w:history="1">
            <w:r w:rsidRPr="00300ED0">
              <w:rPr>
                <w:rStyle w:val="Hyperlink"/>
                <w:noProof/>
                <w:sz w:val="20"/>
                <w:szCs w:val="20"/>
              </w:rPr>
              <w:t>Core Classes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_Toc220696869 \h </w:instrText>
            </w:r>
            <w:r w:rsidRPr="00300ED0">
              <w:rPr>
                <w:noProof/>
                <w:webHidden/>
                <w:sz w:val="20"/>
                <w:szCs w:val="20"/>
              </w:rPr>
            </w:r>
            <w:r w:rsidRPr="00300ED0">
              <w:rPr>
                <w:noProof/>
                <w:webHidden/>
                <w:sz w:val="20"/>
                <w:szCs w:val="20"/>
              </w:rPr>
              <w:fldChar w:fldCharType="separate"/>
            </w:r>
            <w:r w:rsidRPr="00300ED0">
              <w:rPr>
                <w:noProof/>
                <w:webHidden/>
                <w:sz w:val="20"/>
                <w:szCs w:val="20"/>
              </w:rPr>
              <w:t>12</w:t>
            </w:r>
            <w:r w:rsidRPr="00300ED0">
              <w:rPr>
                <w:noProof/>
                <w:webHidden/>
                <w:sz w:val="20"/>
                <w:szCs w:val="20"/>
              </w:rPr>
              <w:fldChar w:fldCharType="end"/>
            </w:r>
          </w:hyperlink>
        </w:p>
        <w:p w14:paraId="07F223EE" w14:textId="32E5CDD0" w:rsidR="00300ED0" w:rsidRPr="00300ED0" w:rsidRDefault="00300ED0">
          <w:pPr>
            <w:pStyle w:val="TOC2"/>
            <w:tabs>
              <w:tab w:val="right" w:leader="dot" w:pos="9350"/>
            </w:tabs>
            <w:rPr>
              <w:rFonts w:eastAsiaTheme="minorEastAsia"/>
              <w:b w:val="0"/>
              <w:bCs w:val="0"/>
              <w:noProof/>
              <w:sz w:val="20"/>
              <w:szCs w:val="20"/>
            </w:rPr>
          </w:pPr>
          <w:hyperlink w:anchor="_Toc220696870" w:history="1">
            <w:r w:rsidRPr="00300ED0">
              <w:rPr>
                <w:rStyle w:val="Hyperlink"/>
                <w:noProof/>
                <w:sz w:val="20"/>
                <w:szCs w:val="20"/>
              </w:rPr>
              <w:t>Smart Agent and Tool System Classes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_Toc220696870 \h </w:instrText>
            </w:r>
            <w:r w:rsidRPr="00300ED0">
              <w:rPr>
                <w:noProof/>
                <w:webHidden/>
                <w:sz w:val="20"/>
                <w:szCs w:val="20"/>
              </w:rPr>
            </w:r>
            <w:r w:rsidRPr="00300ED0">
              <w:rPr>
                <w:noProof/>
                <w:webHidden/>
                <w:sz w:val="20"/>
                <w:szCs w:val="20"/>
              </w:rPr>
              <w:fldChar w:fldCharType="separate"/>
            </w:r>
            <w:r w:rsidRPr="00300ED0">
              <w:rPr>
                <w:noProof/>
                <w:webHidden/>
                <w:sz w:val="20"/>
                <w:szCs w:val="20"/>
              </w:rPr>
              <w:t>13</w:t>
            </w:r>
            <w:r w:rsidRPr="00300ED0">
              <w:rPr>
                <w:noProof/>
                <w:webHidden/>
                <w:sz w:val="20"/>
                <w:szCs w:val="20"/>
              </w:rPr>
              <w:fldChar w:fldCharType="end"/>
            </w:r>
          </w:hyperlink>
        </w:p>
        <w:p w14:paraId="6F5911CA" w14:textId="13CD3089" w:rsidR="00300ED0" w:rsidRPr="00300ED0" w:rsidRDefault="00300ED0">
          <w:pPr>
            <w:pStyle w:val="TOC1"/>
            <w:tabs>
              <w:tab w:val="right" w:leader="dot" w:pos="9350"/>
            </w:tabs>
            <w:rPr>
              <w:rFonts w:eastAsiaTheme="minorEastAsia"/>
              <w:b w:val="0"/>
              <w:bCs w:val="0"/>
              <w:i w:val="0"/>
              <w:iCs w:val="0"/>
              <w:noProof/>
              <w:sz w:val="20"/>
              <w:szCs w:val="20"/>
            </w:rPr>
          </w:pPr>
          <w:hyperlink w:anchor="_Toc220696871" w:history="1">
            <w:r w:rsidRPr="00300ED0">
              <w:rPr>
                <w:rStyle w:val="Hyperlink"/>
                <w:noProof/>
                <w:sz w:val="20"/>
                <w:szCs w:val="20"/>
              </w:rPr>
              <w:t>System Flowchart</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_Toc220696871 \h </w:instrText>
            </w:r>
            <w:r w:rsidRPr="00300ED0">
              <w:rPr>
                <w:noProof/>
                <w:webHidden/>
                <w:sz w:val="20"/>
                <w:szCs w:val="20"/>
              </w:rPr>
            </w:r>
            <w:r w:rsidRPr="00300ED0">
              <w:rPr>
                <w:noProof/>
                <w:webHidden/>
                <w:sz w:val="20"/>
                <w:szCs w:val="20"/>
              </w:rPr>
              <w:fldChar w:fldCharType="separate"/>
            </w:r>
            <w:r w:rsidRPr="00300ED0">
              <w:rPr>
                <w:noProof/>
                <w:webHidden/>
                <w:sz w:val="20"/>
                <w:szCs w:val="20"/>
              </w:rPr>
              <w:t>13</w:t>
            </w:r>
            <w:r w:rsidRPr="00300ED0">
              <w:rPr>
                <w:noProof/>
                <w:webHidden/>
                <w:sz w:val="20"/>
                <w:szCs w:val="20"/>
              </w:rPr>
              <w:fldChar w:fldCharType="end"/>
            </w:r>
          </w:hyperlink>
        </w:p>
        <w:p w14:paraId="470C524A" w14:textId="3C7B4CCF" w:rsidR="00300ED0" w:rsidRPr="00300ED0" w:rsidRDefault="00300ED0">
          <w:pPr>
            <w:pStyle w:val="TOC2"/>
            <w:tabs>
              <w:tab w:val="right" w:leader="dot" w:pos="9350"/>
            </w:tabs>
            <w:rPr>
              <w:rFonts w:eastAsiaTheme="minorEastAsia"/>
              <w:b w:val="0"/>
              <w:bCs w:val="0"/>
              <w:noProof/>
              <w:sz w:val="20"/>
              <w:szCs w:val="20"/>
            </w:rPr>
          </w:pPr>
          <w:hyperlink w:anchor="_Toc220696872" w:history="1">
            <w:r w:rsidRPr="00300ED0">
              <w:rPr>
                <w:rStyle w:val="Hyperlink"/>
                <w:noProof/>
                <w:sz w:val="20"/>
                <w:szCs w:val="20"/>
              </w:rPr>
              <w:t>Training Sequence</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_Toc220696872 \h </w:instrText>
            </w:r>
            <w:r w:rsidRPr="00300ED0">
              <w:rPr>
                <w:noProof/>
                <w:webHidden/>
                <w:sz w:val="20"/>
                <w:szCs w:val="20"/>
              </w:rPr>
            </w:r>
            <w:r w:rsidRPr="00300ED0">
              <w:rPr>
                <w:noProof/>
                <w:webHidden/>
                <w:sz w:val="20"/>
                <w:szCs w:val="20"/>
              </w:rPr>
              <w:fldChar w:fldCharType="separate"/>
            </w:r>
            <w:r w:rsidRPr="00300ED0">
              <w:rPr>
                <w:noProof/>
                <w:webHidden/>
                <w:sz w:val="20"/>
                <w:szCs w:val="20"/>
              </w:rPr>
              <w:t>15</w:t>
            </w:r>
            <w:r w:rsidRPr="00300ED0">
              <w:rPr>
                <w:noProof/>
                <w:webHidden/>
                <w:sz w:val="20"/>
                <w:szCs w:val="20"/>
              </w:rPr>
              <w:fldChar w:fldCharType="end"/>
            </w:r>
          </w:hyperlink>
        </w:p>
        <w:p w14:paraId="3EBDCDE7" w14:textId="36EE8A31" w:rsidR="00300ED0" w:rsidRPr="00300ED0" w:rsidRDefault="00300ED0">
          <w:pPr>
            <w:pStyle w:val="TOC2"/>
            <w:tabs>
              <w:tab w:val="right" w:leader="dot" w:pos="9350"/>
            </w:tabs>
            <w:rPr>
              <w:rFonts w:eastAsiaTheme="minorEastAsia"/>
              <w:b w:val="0"/>
              <w:bCs w:val="0"/>
              <w:noProof/>
              <w:sz w:val="20"/>
              <w:szCs w:val="20"/>
            </w:rPr>
          </w:pPr>
          <w:hyperlink w:anchor="_Toc220696873" w:history="1">
            <w:r w:rsidRPr="00300ED0">
              <w:rPr>
                <w:rStyle w:val="Hyperlink"/>
                <w:noProof/>
                <w:sz w:val="20"/>
                <w:szCs w:val="20"/>
              </w:rPr>
              <w:t>Training Loop</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_Toc220696873 \h </w:instrText>
            </w:r>
            <w:r w:rsidRPr="00300ED0">
              <w:rPr>
                <w:noProof/>
                <w:webHidden/>
                <w:sz w:val="20"/>
                <w:szCs w:val="20"/>
              </w:rPr>
            </w:r>
            <w:r w:rsidRPr="00300ED0">
              <w:rPr>
                <w:noProof/>
                <w:webHidden/>
                <w:sz w:val="20"/>
                <w:szCs w:val="20"/>
              </w:rPr>
              <w:fldChar w:fldCharType="separate"/>
            </w:r>
            <w:r w:rsidRPr="00300ED0">
              <w:rPr>
                <w:noProof/>
                <w:webHidden/>
                <w:sz w:val="20"/>
                <w:szCs w:val="20"/>
              </w:rPr>
              <w:t>16</w:t>
            </w:r>
            <w:r w:rsidRPr="00300ED0">
              <w:rPr>
                <w:noProof/>
                <w:webHidden/>
                <w:sz w:val="20"/>
                <w:szCs w:val="20"/>
              </w:rPr>
              <w:fldChar w:fldCharType="end"/>
            </w:r>
          </w:hyperlink>
        </w:p>
        <w:p w14:paraId="1290FBC6" w14:textId="21BD0578" w:rsidR="00300ED0" w:rsidRPr="00300ED0" w:rsidRDefault="00300ED0">
          <w:pPr>
            <w:pStyle w:val="TOC3"/>
            <w:tabs>
              <w:tab w:val="right" w:leader="dot" w:pos="9350"/>
            </w:tabs>
            <w:rPr>
              <w:rFonts w:eastAsiaTheme="minorEastAsia"/>
              <w:noProof/>
            </w:rPr>
          </w:pPr>
          <w:hyperlink w:anchor="_Toc220696874" w:history="1">
            <w:r w:rsidRPr="00300ED0">
              <w:rPr>
                <w:rStyle w:val="Hyperlink"/>
                <w:noProof/>
              </w:rPr>
              <w:t>Parallel Vectorized Environments</w:t>
            </w:r>
            <w:r w:rsidRPr="00300ED0">
              <w:rPr>
                <w:noProof/>
                <w:webHidden/>
              </w:rPr>
              <w:tab/>
            </w:r>
            <w:r w:rsidRPr="00300ED0">
              <w:rPr>
                <w:noProof/>
                <w:webHidden/>
              </w:rPr>
              <w:fldChar w:fldCharType="begin"/>
            </w:r>
            <w:r w:rsidRPr="00300ED0">
              <w:rPr>
                <w:noProof/>
                <w:webHidden/>
              </w:rPr>
              <w:instrText xml:space="preserve"> PAGEREF _Toc220696874 \h </w:instrText>
            </w:r>
            <w:r w:rsidRPr="00300ED0">
              <w:rPr>
                <w:noProof/>
                <w:webHidden/>
              </w:rPr>
            </w:r>
            <w:r w:rsidRPr="00300ED0">
              <w:rPr>
                <w:noProof/>
                <w:webHidden/>
              </w:rPr>
              <w:fldChar w:fldCharType="separate"/>
            </w:r>
            <w:r w:rsidRPr="00300ED0">
              <w:rPr>
                <w:noProof/>
                <w:webHidden/>
              </w:rPr>
              <w:t>17</w:t>
            </w:r>
            <w:r w:rsidRPr="00300ED0">
              <w:rPr>
                <w:noProof/>
                <w:webHidden/>
              </w:rPr>
              <w:fldChar w:fldCharType="end"/>
            </w:r>
          </w:hyperlink>
        </w:p>
        <w:p w14:paraId="5F17A123" w14:textId="4DACC622" w:rsidR="00300ED0" w:rsidRPr="00300ED0" w:rsidRDefault="00300ED0">
          <w:pPr>
            <w:pStyle w:val="TOC3"/>
            <w:tabs>
              <w:tab w:val="right" w:leader="dot" w:pos="9350"/>
            </w:tabs>
            <w:rPr>
              <w:rFonts w:eastAsiaTheme="minorEastAsia"/>
              <w:noProof/>
            </w:rPr>
          </w:pPr>
          <w:hyperlink w:anchor="_Toc220696875" w:history="1">
            <w:r w:rsidRPr="00300ED0">
              <w:rPr>
                <w:rStyle w:val="Hyperlink"/>
                <w:noProof/>
              </w:rPr>
              <w:t>Initialize the PPO model</w:t>
            </w:r>
            <w:r w:rsidRPr="00300ED0">
              <w:rPr>
                <w:noProof/>
                <w:webHidden/>
              </w:rPr>
              <w:tab/>
            </w:r>
            <w:r w:rsidRPr="00300ED0">
              <w:rPr>
                <w:noProof/>
                <w:webHidden/>
              </w:rPr>
              <w:fldChar w:fldCharType="begin"/>
            </w:r>
            <w:r w:rsidRPr="00300ED0">
              <w:rPr>
                <w:noProof/>
                <w:webHidden/>
              </w:rPr>
              <w:instrText xml:space="preserve"> PAGEREF _Toc220696875 \h </w:instrText>
            </w:r>
            <w:r w:rsidRPr="00300ED0">
              <w:rPr>
                <w:noProof/>
                <w:webHidden/>
              </w:rPr>
            </w:r>
            <w:r w:rsidRPr="00300ED0">
              <w:rPr>
                <w:noProof/>
                <w:webHidden/>
              </w:rPr>
              <w:fldChar w:fldCharType="separate"/>
            </w:r>
            <w:r w:rsidRPr="00300ED0">
              <w:rPr>
                <w:noProof/>
                <w:webHidden/>
              </w:rPr>
              <w:t>17</w:t>
            </w:r>
            <w:r w:rsidRPr="00300ED0">
              <w:rPr>
                <w:noProof/>
                <w:webHidden/>
              </w:rPr>
              <w:fldChar w:fldCharType="end"/>
            </w:r>
          </w:hyperlink>
        </w:p>
        <w:p w14:paraId="288D9D20" w14:textId="61D2ED05" w:rsidR="00300ED0" w:rsidRPr="00300ED0" w:rsidRDefault="00300ED0">
          <w:pPr>
            <w:pStyle w:val="TOC3"/>
            <w:tabs>
              <w:tab w:val="right" w:leader="dot" w:pos="9350"/>
            </w:tabs>
            <w:rPr>
              <w:rFonts w:eastAsiaTheme="minorEastAsia"/>
              <w:noProof/>
            </w:rPr>
          </w:pPr>
          <w:hyperlink w:anchor="_Toc220696876" w:history="1">
            <w:r w:rsidRPr="00300ED0">
              <w:rPr>
                <w:rStyle w:val="Hyperlink"/>
                <w:noProof/>
              </w:rPr>
              <w:t>Key PPO hyperparameters</w:t>
            </w:r>
            <w:r w:rsidRPr="00300ED0">
              <w:rPr>
                <w:noProof/>
                <w:webHidden/>
              </w:rPr>
              <w:tab/>
            </w:r>
            <w:r w:rsidRPr="00300ED0">
              <w:rPr>
                <w:noProof/>
                <w:webHidden/>
              </w:rPr>
              <w:fldChar w:fldCharType="begin"/>
            </w:r>
            <w:r w:rsidRPr="00300ED0">
              <w:rPr>
                <w:noProof/>
                <w:webHidden/>
              </w:rPr>
              <w:instrText xml:space="preserve"> PAGEREF _Toc220696876 \h </w:instrText>
            </w:r>
            <w:r w:rsidRPr="00300ED0">
              <w:rPr>
                <w:noProof/>
                <w:webHidden/>
              </w:rPr>
            </w:r>
            <w:r w:rsidRPr="00300ED0">
              <w:rPr>
                <w:noProof/>
                <w:webHidden/>
              </w:rPr>
              <w:fldChar w:fldCharType="separate"/>
            </w:r>
            <w:r w:rsidRPr="00300ED0">
              <w:rPr>
                <w:noProof/>
                <w:webHidden/>
              </w:rPr>
              <w:t>18</w:t>
            </w:r>
            <w:r w:rsidRPr="00300ED0">
              <w:rPr>
                <w:noProof/>
                <w:webHidden/>
              </w:rPr>
              <w:fldChar w:fldCharType="end"/>
            </w:r>
          </w:hyperlink>
        </w:p>
        <w:p w14:paraId="5BD18D32" w14:textId="507290E8" w:rsidR="00300ED0" w:rsidRPr="00300ED0" w:rsidRDefault="00300ED0">
          <w:pPr>
            <w:pStyle w:val="TOC3"/>
            <w:tabs>
              <w:tab w:val="right" w:leader="dot" w:pos="9350"/>
            </w:tabs>
            <w:rPr>
              <w:rFonts w:eastAsiaTheme="minorEastAsia"/>
              <w:noProof/>
            </w:rPr>
          </w:pPr>
          <w:hyperlink w:anchor="_Toc220696877" w:history="1">
            <w:r w:rsidRPr="00300ED0">
              <w:rPr>
                <w:rStyle w:val="Hyperlink"/>
                <w:noProof/>
              </w:rPr>
              <w:t>PPO Hyperparameters deep dive</w:t>
            </w:r>
            <w:r w:rsidRPr="00300ED0">
              <w:rPr>
                <w:noProof/>
                <w:webHidden/>
              </w:rPr>
              <w:tab/>
            </w:r>
            <w:r w:rsidRPr="00300ED0">
              <w:rPr>
                <w:noProof/>
                <w:webHidden/>
              </w:rPr>
              <w:fldChar w:fldCharType="begin"/>
            </w:r>
            <w:r w:rsidRPr="00300ED0">
              <w:rPr>
                <w:noProof/>
                <w:webHidden/>
              </w:rPr>
              <w:instrText xml:space="preserve"> PAGEREF _Toc220696877 \h </w:instrText>
            </w:r>
            <w:r w:rsidRPr="00300ED0">
              <w:rPr>
                <w:noProof/>
                <w:webHidden/>
              </w:rPr>
            </w:r>
            <w:r w:rsidRPr="00300ED0">
              <w:rPr>
                <w:noProof/>
                <w:webHidden/>
              </w:rPr>
              <w:fldChar w:fldCharType="separate"/>
            </w:r>
            <w:r w:rsidRPr="00300ED0">
              <w:rPr>
                <w:noProof/>
                <w:webHidden/>
              </w:rPr>
              <w:t>18</w:t>
            </w:r>
            <w:r w:rsidRPr="00300ED0">
              <w:rPr>
                <w:noProof/>
                <w:webHidden/>
              </w:rPr>
              <w:fldChar w:fldCharType="end"/>
            </w:r>
          </w:hyperlink>
        </w:p>
        <w:p w14:paraId="11229654" w14:textId="3C625DEF" w:rsidR="00300ED0" w:rsidRPr="00300ED0" w:rsidRDefault="00300ED0">
          <w:pPr>
            <w:pStyle w:val="TOC1"/>
            <w:tabs>
              <w:tab w:val="right" w:leader="dot" w:pos="9350"/>
            </w:tabs>
            <w:rPr>
              <w:rFonts w:eastAsiaTheme="minorEastAsia"/>
              <w:b w:val="0"/>
              <w:bCs w:val="0"/>
              <w:i w:val="0"/>
              <w:iCs w:val="0"/>
              <w:noProof/>
              <w:sz w:val="20"/>
              <w:szCs w:val="20"/>
            </w:rPr>
          </w:pPr>
          <w:hyperlink w:anchor="_Toc220696878" w:history="1">
            <w:r w:rsidRPr="00300ED0">
              <w:rPr>
                <w:rStyle w:val="Hyperlink"/>
                <w:noProof/>
                <w:sz w:val="20"/>
                <w:szCs w:val="20"/>
              </w:rPr>
              <w:t>More Details on Task Processing and Task Management</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_Toc220696878 \h </w:instrText>
            </w:r>
            <w:r w:rsidRPr="00300ED0">
              <w:rPr>
                <w:noProof/>
                <w:webHidden/>
                <w:sz w:val="20"/>
                <w:szCs w:val="20"/>
              </w:rPr>
            </w:r>
            <w:r w:rsidRPr="00300ED0">
              <w:rPr>
                <w:noProof/>
                <w:webHidden/>
                <w:sz w:val="20"/>
                <w:szCs w:val="20"/>
              </w:rPr>
              <w:fldChar w:fldCharType="separate"/>
            </w:r>
            <w:r w:rsidRPr="00300ED0">
              <w:rPr>
                <w:noProof/>
                <w:webHidden/>
                <w:sz w:val="20"/>
                <w:szCs w:val="20"/>
              </w:rPr>
              <w:t>18</w:t>
            </w:r>
            <w:r w:rsidRPr="00300ED0">
              <w:rPr>
                <w:noProof/>
                <w:webHidden/>
                <w:sz w:val="20"/>
                <w:szCs w:val="20"/>
              </w:rPr>
              <w:fldChar w:fldCharType="end"/>
            </w:r>
          </w:hyperlink>
        </w:p>
        <w:p w14:paraId="76EDBBDA" w14:textId="1D3C71BB" w:rsidR="00300ED0" w:rsidRPr="00300ED0" w:rsidRDefault="00300ED0">
          <w:pPr>
            <w:pStyle w:val="TOC2"/>
            <w:tabs>
              <w:tab w:val="right" w:leader="dot" w:pos="9350"/>
            </w:tabs>
            <w:rPr>
              <w:rFonts w:eastAsiaTheme="minorEastAsia"/>
              <w:b w:val="0"/>
              <w:bCs w:val="0"/>
              <w:noProof/>
              <w:sz w:val="20"/>
              <w:szCs w:val="20"/>
            </w:rPr>
          </w:pPr>
          <w:hyperlink w:anchor="_Toc220696879" w:history="1">
            <w:r w:rsidRPr="00300ED0">
              <w:rPr>
                <w:rStyle w:val="Hyperlink"/>
                <w:noProof/>
                <w:sz w:val="20"/>
                <w:szCs w:val="20"/>
              </w:rPr>
              <w:t>Task Driven Work Distribution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_Toc220696879 \h </w:instrText>
            </w:r>
            <w:r w:rsidRPr="00300ED0">
              <w:rPr>
                <w:noProof/>
                <w:webHidden/>
                <w:sz w:val="20"/>
                <w:szCs w:val="20"/>
              </w:rPr>
            </w:r>
            <w:r w:rsidRPr="00300ED0">
              <w:rPr>
                <w:noProof/>
                <w:webHidden/>
                <w:sz w:val="20"/>
                <w:szCs w:val="20"/>
              </w:rPr>
              <w:fldChar w:fldCharType="separate"/>
            </w:r>
            <w:r w:rsidRPr="00300ED0">
              <w:rPr>
                <w:noProof/>
                <w:webHidden/>
                <w:sz w:val="20"/>
                <w:szCs w:val="20"/>
              </w:rPr>
              <w:t>18</w:t>
            </w:r>
            <w:r w:rsidRPr="00300ED0">
              <w:rPr>
                <w:noProof/>
                <w:webHidden/>
                <w:sz w:val="20"/>
                <w:szCs w:val="20"/>
              </w:rPr>
              <w:fldChar w:fldCharType="end"/>
            </w:r>
          </w:hyperlink>
        </w:p>
        <w:p w14:paraId="194C81E6" w14:textId="67287CD9" w:rsidR="00300ED0" w:rsidRPr="00300ED0" w:rsidRDefault="00300ED0">
          <w:pPr>
            <w:pStyle w:val="TOC3"/>
            <w:tabs>
              <w:tab w:val="right" w:leader="dot" w:pos="9350"/>
            </w:tabs>
            <w:rPr>
              <w:rFonts w:eastAsiaTheme="minorEastAsia"/>
              <w:noProof/>
            </w:rPr>
          </w:pPr>
          <w:hyperlink w:anchor="_Toc220696880" w:history="1">
            <w:r w:rsidRPr="00300ED0">
              <w:rPr>
                <w:rStyle w:val="Hyperlink"/>
                <w:rFonts w:cs="Segoe UI"/>
                <w:b/>
                <w:bCs/>
                <w:noProof/>
              </w:rPr>
              <w:t>Task Distribution Strategy</w:t>
            </w:r>
            <w:r w:rsidRPr="00300ED0">
              <w:rPr>
                <w:noProof/>
                <w:webHidden/>
              </w:rPr>
              <w:tab/>
            </w:r>
            <w:r w:rsidRPr="00300ED0">
              <w:rPr>
                <w:noProof/>
                <w:webHidden/>
              </w:rPr>
              <w:fldChar w:fldCharType="begin"/>
            </w:r>
            <w:r w:rsidRPr="00300ED0">
              <w:rPr>
                <w:noProof/>
                <w:webHidden/>
              </w:rPr>
              <w:instrText xml:space="preserve"> PAGEREF _Toc220696880 \h </w:instrText>
            </w:r>
            <w:r w:rsidRPr="00300ED0">
              <w:rPr>
                <w:noProof/>
                <w:webHidden/>
              </w:rPr>
            </w:r>
            <w:r w:rsidRPr="00300ED0">
              <w:rPr>
                <w:noProof/>
                <w:webHidden/>
              </w:rPr>
              <w:fldChar w:fldCharType="separate"/>
            </w:r>
            <w:r w:rsidRPr="00300ED0">
              <w:rPr>
                <w:noProof/>
                <w:webHidden/>
              </w:rPr>
              <w:t>19</w:t>
            </w:r>
            <w:r w:rsidRPr="00300ED0">
              <w:rPr>
                <w:noProof/>
                <w:webHidden/>
              </w:rPr>
              <w:fldChar w:fldCharType="end"/>
            </w:r>
          </w:hyperlink>
        </w:p>
        <w:p w14:paraId="27201705" w14:textId="21CAA208" w:rsidR="00300ED0" w:rsidRPr="00300ED0" w:rsidRDefault="00300ED0">
          <w:pPr>
            <w:pStyle w:val="TOC2"/>
            <w:tabs>
              <w:tab w:val="right" w:leader="dot" w:pos="9350"/>
            </w:tabs>
            <w:rPr>
              <w:rFonts w:eastAsiaTheme="minorEastAsia"/>
              <w:b w:val="0"/>
              <w:bCs w:val="0"/>
              <w:noProof/>
              <w:sz w:val="20"/>
              <w:szCs w:val="20"/>
            </w:rPr>
          </w:pPr>
          <w:hyperlink w:anchor="_Toc220696881" w:history="1">
            <w:r w:rsidRPr="00300ED0">
              <w:rPr>
                <w:rStyle w:val="Hyperlink"/>
                <w:noProof/>
                <w:sz w:val="20"/>
                <w:szCs w:val="20"/>
              </w:rPr>
              <w:t>Agent Task Execution Flowchart</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_Toc220696881 \h </w:instrText>
            </w:r>
            <w:r w:rsidRPr="00300ED0">
              <w:rPr>
                <w:noProof/>
                <w:webHidden/>
                <w:sz w:val="20"/>
                <w:szCs w:val="20"/>
              </w:rPr>
            </w:r>
            <w:r w:rsidRPr="00300ED0">
              <w:rPr>
                <w:noProof/>
                <w:webHidden/>
                <w:sz w:val="20"/>
                <w:szCs w:val="20"/>
              </w:rPr>
              <w:fldChar w:fldCharType="separate"/>
            </w:r>
            <w:r w:rsidRPr="00300ED0">
              <w:rPr>
                <w:noProof/>
                <w:webHidden/>
                <w:sz w:val="20"/>
                <w:szCs w:val="20"/>
              </w:rPr>
              <w:t>20</w:t>
            </w:r>
            <w:r w:rsidRPr="00300ED0">
              <w:rPr>
                <w:noProof/>
                <w:webHidden/>
                <w:sz w:val="20"/>
                <w:szCs w:val="20"/>
              </w:rPr>
              <w:fldChar w:fldCharType="end"/>
            </w:r>
          </w:hyperlink>
        </w:p>
        <w:p w14:paraId="151FD2B7" w14:textId="011BA8F7" w:rsidR="00300ED0" w:rsidRPr="00300ED0" w:rsidRDefault="00300ED0">
          <w:pPr>
            <w:pStyle w:val="TOC2"/>
            <w:tabs>
              <w:tab w:val="right" w:leader="dot" w:pos="9350"/>
            </w:tabs>
            <w:rPr>
              <w:rFonts w:eastAsiaTheme="minorEastAsia"/>
              <w:b w:val="0"/>
              <w:bCs w:val="0"/>
              <w:noProof/>
              <w:sz w:val="20"/>
              <w:szCs w:val="20"/>
            </w:rPr>
          </w:pPr>
          <w:hyperlink w:anchor="_Toc220696882" w:history="1">
            <w:r w:rsidRPr="00300ED0">
              <w:rPr>
                <w:rStyle w:val="Hyperlink"/>
                <w:noProof/>
                <w:sz w:val="20"/>
                <w:szCs w:val="20"/>
              </w:rPr>
              <w:t>Task Lifecycle Flowchart</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_Toc220696882 \h </w:instrText>
            </w:r>
            <w:r w:rsidRPr="00300ED0">
              <w:rPr>
                <w:noProof/>
                <w:webHidden/>
                <w:sz w:val="20"/>
                <w:szCs w:val="20"/>
              </w:rPr>
            </w:r>
            <w:r w:rsidRPr="00300ED0">
              <w:rPr>
                <w:noProof/>
                <w:webHidden/>
                <w:sz w:val="20"/>
                <w:szCs w:val="20"/>
              </w:rPr>
              <w:fldChar w:fldCharType="separate"/>
            </w:r>
            <w:r w:rsidRPr="00300ED0">
              <w:rPr>
                <w:noProof/>
                <w:webHidden/>
                <w:sz w:val="20"/>
                <w:szCs w:val="20"/>
              </w:rPr>
              <w:t>21</w:t>
            </w:r>
            <w:r w:rsidRPr="00300ED0">
              <w:rPr>
                <w:noProof/>
                <w:webHidden/>
                <w:sz w:val="20"/>
                <w:szCs w:val="20"/>
              </w:rPr>
              <w:fldChar w:fldCharType="end"/>
            </w:r>
          </w:hyperlink>
        </w:p>
        <w:p w14:paraId="00E37D4B" w14:textId="7DE23360" w:rsidR="00300ED0" w:rsidRPr="00300ED0" w:rsidRDefault="00300ED0">
          <w:pPr>
            <w:pStyle w:val="TOC2"/>
            <w:tabs>
              <w:tab w:val="right" w:leader="dot" w:pos="9350"/>
            </w:tabs>
            <w:rPr>
              <w:rFonts w:eastAsiaTheme="minorEastAsia"/>
              <w:b w:val="0"/>
              <w:bCs w:val="0"/>
              <w:noProof/>
              <w:sz w:val="20"/>
              <w:szCs w:val="20"/>
            </w:rPr>
          </w:pPr>
          <w:hyperlink w:anchor="_Toc220696883" w:history="1">
            <w:r w:rsidRPr="00300ED0">
              <w:rPr>
                <w:rStyle w:val="Hyperlink"/>
                <w:noProof/>
                <w:sz w:val="20"/>
                <w:szCs w:val="20"/>
              </w:rPr>
              <w:t>Task States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_Toc220696883 \h </w:instrText>
            </w:r>
            <w:r w:rsidRPr="00300ED0">
              <w:rPr>
                <w:noProof/>
                <w:webHidden/>
                <w:sz w:val="20"/>
                <w:szCs w:val="20"/>
              </w:rPr>
            </w:r>
            <w:r w:rsidRPr="00300ED0">
              <w:rPr>
                <w:noProof/>
                <w:webHidden/>
                <w:sz w:val="20"/>
                <w:szCs w:val="20"/>
              </w:rPr>
              <w:fldChar w:fldCharType="separate"/>
            </w:r>
            <w:r w:rsidRPr="00300ED0">
              <w:rPr>
                <w:noProof/>
                <w:webHidden/>
                <w:sz w:val="20"/>
                <w:szCs w:val="20"/>
              </w:rPr>
              <w:t>23</w:t>
            </w:r>
            <w:r w:rsidRPr="00300ED0">
              <w:rPr>
                <w:noProof/>
                <w:webHidden/>
                <w:sz w:val="20"/>
                <w:szCs w:val="20"/>
              </w:rPr>
              <w:fldChar w:fldCharType="end"/>
            </w:r>
          </w:hyperlink>
        </w:p>
        <w:p w14:paraId="324A4C50" w14:textId="64DB06CE" w:rsidR="00300ED0" w:rsidRPr="00300ED0" w:rsidRDefault="00300ED0">
          <w:pPr>
            <w:pStyle w:val="TOC1"/>
            <w:tabs>
              <w:tab w:val="right" w:leader="dot" w:pos="9350"/>
            </w:tabs>
            <w:rPr>
              <w:rFonts w:eastAsiaTheme="minorEastAsia"/>
              <w:b w:val="0"/>
              <w:bCs w:val="0"/>
              <w:i w:val="0"/>
              <w:iCs w:val="0"/>
              <w:noProof/>
              <w:sz w:val="20"/>
              <w:szCs w:val="20"/>
            </w:rPr>
          </w:pPr>
          <w:hyperlink w:anchor="_Toc220696884" w:history="1">
            <w:r w:rsidRPr="00300ED0">
              <w:rPr>
                <w:rStyle w:val="Hyperlink"/>
                <w:noProof/>
                <w:sz w:val="20"/>
                <w:szCs w:val="20"/>
              </w:rPr>
              <w:t>References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_Toc220696884 \h </w:instrText>
            </w:r>
            <w:r w:rsidRPr="00300ED0">
              <w:rPr>
                <w:noProof/>
                <w:webHidden/>
                <w:sz w:val="20"/>
                <w:szCs w:val="20"/>
              </w:rPr>
            </w:r>
            <w:r w:rsidRPr="00300ED0">
              <w:rPr>
                <w:noProof/>
                <w:webHidden/>
                <w:sz w:val="20"/>
                <w:szCs w:val="20"/>
              </w:rPr>
              <w:fldChar w:fldCharType="separate"/>
            </w:r>
            <w:r w:rsidRPr="00300ED0">
              <w:rPr>
                <w:noProof/>
                <w:webHidden/>
                <w:sz w:val="20"/>
                <w:szCs w:val="20"/>
              </w:rPr>
              <w:t>24</w:t>
            </w:r>
            <w:r w:rsidRPr="00300ED0">
              <w:rPr>
                <w:noProof/>
                <w:webHidden/>
                <w:sz w:val="20"/>
                <w:szCs w:val="20"/>
              </w:rPr>
              <w:fldChar w:fldCharType="end"/>
            </w:r>
          </w:hyperlink>
        </w:p>
        <w:p w14:paraId="675E5707" w14:textId="5A476CC3" w:rsidR="00300ED0" w:rsidRPr="00300ED0" w:rsidRDefault="00300ED0">
          <w:pPr>
            <w:pStyle w:val="TOC1"/>
            <w:tabs>
              <w:tab w:val="right" w:leader="dot" w:pos="9350"/>
            </w:tabs>
            <w:rPr>
              <w:rFonts w:eastAsiaTheme="minorEastAsia"/>
              <w:b w:val="0"/>
              <w:bCs w:val="0"/>
              <w:i w:val="0"/>
              <w:iCs w:val="0"/>
              <w:noProof/>
              <w:sz w:val="20"/>
              <w:szCs w:val="20"/>
            </w:rPr>
          </w:pPr>
          <w:hyperlink w:anchor="_Toc220696885" w:history="1">
            <w:r w:rsidRPr="00300ED0">
              <w:rPr>
                <w:rStyle w:val="Hyperlink"/>
                <w:noProof/>
                <w:sz w:val="20"/>
                <w:szCs w:val="20"/>
              </w:rPr>
              <w:t>Appendix</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_Toc220696885 \h </w:instrText>
            </w:r>
            <w:r w:rsidRPr="00300ED0">
              <w:rPr>
                <w:noProof/>
                <w:webHidden/>
                <w:sz w:val="20"/>
                <w:szCs w:val="20"/>
              </w:rPr>
            </w:r>
            <w:r w:rsidRPr="00300ED0">
              <w:rPr>
                <w:noProof/>
                <w:webHidden/>
                <w:sz w:val="20"/>
                <w:szCs w:val="20"/>
              </w:rPr>
              <w:fldChar w:fldCharType="separate"/>
            </w:r>
            <w:r w:rsidRPr="00300ED0">
              <w:rPr>
                <w:noProof/>
                <w:webHidden/>
                <w:sz w:val="20"/>
                <w:szCs w:val="20"/>
              </w:rPr>
              <w:t>25</w:t>
            </w:r>
            <w:r w:rsidRPr="00300ED0">
              <w:rPr>
                <w:noProof/>
                <w:webHidden/>
                <w:sz w:val="20"/>
                <w:szCs w:val="20"/>
              </w:rPr>
              <w:fldChar w:fldCharType="end"/>
            </w:r>
          </w:hyperlink>
        </w:p>
        <w:p w14:paraId="293D9534" w14:textId="691658F1" w:rsidR="00300ED0" w:rsidRPr="00300ED0" w:rsidRDefault="00300ED0">
          <w:pPr>
            <w:pStyle w:val="TOC2"/>
            <w:tabs>
              <w:tab w:val="right" w:leader="dot" w:pos="9350"/>
            </w:tabs>
            <w:rPr>
              <w:rFonts w:eastAsiaTheme="minorEastAsia"/>
              <w:b w:val="0"/>
              <w:bCs w:val="0"/>
              <w:noProof/>
              <w:sz w:val="20"/>
              <w:szCs w:val="20"/>
            </w:rPr>
          </w:pPr>
          <w:hyperlink w:anchor="_Toc220696886" w:history="1">
            <w:r w:rsidRPr="00300ED0">
              <w:rPr>
                <w:rStyle w:val="Hyperlink"/>
                <w:noProof/>
                <w:sz w:val="20"/>
                <w:szCs w:val="20"/>
              </w:rPr>
              <w:t>Key Concepts in Reinforcement Learning</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_Toc220696886 \h </w:instrText>
            </w:r>
            <w:r w:rsidRPr="00300ED0">
              <w:rPr>
                <w:noProof/>
                <w:webHidden/>
                <w:sz w:val="20"/>
                <w:szCs w:val="20"/>
              </w:rPr>
            </w:r>
            <w:r w:rsidRPr="00300ED0">
              <w:rPr>
                <w:noProof/>
                <w:webHidden/>
                <w:sz w:val="20"/>
                <w:szCs w:val="20"/>
              </w:rPr>
              <w:fldChar w:fldCharType="separate"/>
            </w:r>
            <w:r w:rsidRPr="00300ED0">
              <w:rPr>
                <w:noProof/>
                <w:webHidden/>
                <w:sz w:val="20"/>
                <w:szCs w:val="20"/>
              </w:rPr>
              <w:t>25</w:t>
            </w:r>
            <w:r w:rsidRPr="00300ED0">
              <w:rPr>
                <w:noProof/>
                <w:webHidden/>
                <w:sz w:val="20"/>
                <w:szCs w:val="20"/>
              </w:rPr>
              <w:fldChar w:fldCharType="end"/>
            </w:r>
          </w:hyperlink>
        </w:p>
        <w:p w14:paraId="3A91AC08" w14:textId="6C3D7380" w:rsidR="00300ED0" w:rsidRPr="00300ED0" w:rsidRDefault="00300ED0">
          <w:pPr>
            <w:pStyle w:val="TOC2"/>
            <w:tabs>
              <w:tab w:val="right" w:leader="dot" w:pos="9350"/>
            </w:tabs>
            <w:rPr>
              <w:rFonts w:eastAsiaTheme="minorEastAsia"/>
              <w:b w:val="0"/>
              <w:bCs w:val="0"/>
              <w:noProof/>
              <w:sz w:val="20"/>
              <w:szCs w:val="20"/>
            </w:rPr>
          </w:pPr>
          <w:hyperlink w:anchor="_Toc220696887" w:history="1">
            <w:r w:rsidRPr="00300ED0">
              <w:rPr>
                <w:rStyle w:val="Hyperlink"/>
                <w:noProof/>
                <w:sz w:val="20"/>
                <w:szCs w:val="20"/>
              </w:rPr>
              <w:t>Bellman’s Equations for Markov Decision Processes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_Toc220696887 \h </w:instrText>
            </w:r>
            <w:r w:rsidRPr="00300ED0">
              <w:rPr>
                <w:noProof/>
                <w:webHidden/>
                <w:sz w:val="20"/>
                <w:szCs w:val="20"/>
              </w:rPr>
            </w:r>
            <w:r w:rsidRPr="00300ED0">
              <w:rPr>
                <w:noProof/>
                <w:webHidden/>
                <w:sz w:val="20"/>
                <w:szCs w:val="20"/>
              </w:rPr>
              <w:fldChar w:fldCharType="separate"/>
            </w:r>
            <w:r w:rsidRPr="00300ED0">
              <w:rPr>
                <w:noProof/>
                <w:webHidden/>
                <w:sz w:val="20"/>
                <w:szCs w:val="20"/>
              </w:rPr>
              <w:t>27</w:t>
            </w:r>
            <w:r w:rsidRPr="00300ED0">
              <w:rPr>
                <w:noProof/>
                <w:webHidden/>
                <w:sz w:val="20"/>
                <w:szCs w:val="20"/>
              </w:rPr>
              <w:fldChar w:fldCharType="end"/>
            </w:r>
          </w:hyperlink>
        </w:p>
        <w:p w14:paraId="018174F8" w14:textId="6417C908" w:rsidR="00300ED0" w:rsidRPr="00300ED0" w:rsidRDefault="00300ED0">
          <w:pPr>
            <w:pStyle w:val="TOC2"/>
            <w:tabs>
              <w:tab w:val="right" w:leader="dot" w:pos="9350"/>
            </w:tabs>
            <w:rPr>
              <w:rFonts w:eastAsiaTheme="minorEastAsia"/>
              <w:b w:val="0"/>
              <w:bCs w:val="0"/>
              <w:noProof/>
              <w:sz w:val="20"/>
              <w:szCs w:val="20"/>
            </w:rPr>
          </w:pPr>
          <w:hyperlink w:anchor="_Toc220696888" w:history="1">
            <w:r w:rsidRPr="00300ED0">
              <w:rPr>
                <w:rStyle w:val="Hyperlink"/>
                <w:noProof/>
                <w:sz w:val="20"/>
                <w:szCs w:val="20"/>
              </w:rPr>
              <w:t>Actor-Critic Reinforcement Learning Algorithms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_Toc220696888 \h </w:instrText>
            </w:r>
            <w:r w:rsidRPr="00300ED0">
              <w:rPr>
                <w:noProof/>
                <w:webHidden/>
                <w:sz w:val="20"/>
                <w:szCs w:val="20"/>
              </w:rPr>
            </w:r>
            <w:r w:rsidRPr="00300ED0">
              <w:rPr>
                <w:noProof/>
                <w:webHidden/>
                <w:sz w:val="20"/>
                <w:szCs w:val="20"/>
              </w:rPr>
              <w:fldChar w:fldCharType="separate"/>
            </w:r>
            <w:r w:rsidRPr="00300ED0">
              <w:rPr>
                <w:noProof/>
                <w:webHidden/>
                <w:sz w:val="20"/>
                <w:szCs w:val="20"/>
              </w:rPr>
              <w:t>27</w:t>
            </w:r>
            <w:r w:rsidRPr="00300ED0">
              <w:rPr>
                <w:noProof/>
                <w:webHidden/>
                <w:sz w:val="20"/>
                <w:szCs w:val="20"/>
              </w:rPr>
              <w:fldChar w:fldCharType="end"/>
            </w:r>
          </w:hyperlink>
        </w:p>
        <w:p w14:paraId="5E70FB33" w14:textId="258496E0" w:rsidR="00300ED0" w:rsidRPr="00300ED0" w:rsidRDefault="00300ED0">
          <w:pPr>
            <w:pStyle w:val="TOC2"/>
            <w:tabs>
              <w:tab w:val="right" w:leader="dot" w:pos="9350"/>
            </w:tabs>
            <w:rPr>
              <w:rFonts w:eastAsiaTheme="minorEastAsia"/>
              <w:b w:val="0"/>
              <w:bCs w:val="0"/>
              <w:noProof/>
              <w:sz w:val="20"/>
              <w:szCs w:val="20"/>
            </w:rPr>
          </w:pPr>
          <w:hyperlink w:anchor="_Toc220696889" w:history="1">
            <w:r w:rsidRPr="00300ED0">
              <w:rPr>
                <w:rStyle w:val="Hyperlink"/>
                <w:noProof/>
                <w:sz w:val="20"/>
                <w:szCs w:val="20"/>
              </w:rPr>
              <w:t>Policy Gradients</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_Toc220696889 \h </w:instrText>
            </w:r>
            <w:r w:rsidRPr="00300ED0">
              <w:rPr>
                <w:noProof/>
                <w:webHidden/>
                <w:sz w:val="20"/>
                <w:szCs w:val="20"/>
              </w:rPr>
            </w:r>
            <w:r w:rsidRPr="00300ED0">
              <w:rPr>
                <w:noProof/>
                <w:webHidden/>
                <w:sz w:val="20"/>
                <w:szCs w:val="20"/>
              </w:rPr>
              <w:fldChar w:fldCharType="separate"/>
            </w:r>
            <w:r w:rsidRPr="00300ED0">
              <w:rPr>
                <w:noProof/>
                <w:webHidden/>
                <w:sz w:val="20"/>
                <w:szCs w:val="20"/>
              </w:rPr>
              <w:t>30</w:t>
            </w:r>
            <w:r w:rsidRPr="00300ED0">
              <w:rPr>
                <w:noProof/>
                <w:webHidden/>
                <w:sz w:val="20"/>
                <w:szCs w:val="20"/>
              </w:rPr>
              <w:fldChar w:fldCharType="end"/>
            </w:r>
          </w:hyperlink>
        </w:p>
        <w:p w14:paraId="2F61BAB5" w14:textId="1D7599A4" w:rsidR="00300ED0" w:rsidRPr="00300ED0" w:rsidRDefault="00300ED0">
          <w:pPr>
            <w:pStyle w:val="TOC2"/>
            <w:tabs>
              <w:tab w:val="right" w:leader="dot" w:pos="9350"/>
            </w:tabs>
            <w:rPr>
              <w:rFonts w:eastAsiaTheme="minorEastAsia"/>
              <w:b w:val="0"/>
              <w:bCs w:val="0"/>
              <w:noProof/>
              <w:sz w:val="20"/>
              <w:szCs w:val="20"/>
            </w:rPr>
          </w:pPr>
          <w:hyperlink w:anchor="_Toc220696890" w:history="1">
            <w:r w:rsidRPr="00300ED0">
              <w:rPr>
                <w:rStyle w:val="Hyperlink"/>
                <w:noProof/>
                <w:sz w:val="20"/>
                <w:szCs w:val="20"/>
              </w:rPr>
              <w:t>Generalized Advantage Estimation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_Toc220696890 \h </w:instrText>
            </w:r>
            <w:r w:rsidRPr="00300ED0">
              <w:rPr>
                <w:noProof/>
                <w:webHidden/>
                <w:sz w:val="20"/>
                <w:szCs w:val="20"/>
              </w:rPr>
            </w:r>
            <w:r w:rsidRPr="00300ED0">
              <w:rPr>
                <w:noProof/>
                <w:webHidden/>
                <w:sz w:val="20"/>
                <w:szCs w:val="20"/>
              </w:rPr>
              <w:fldChar w:fldCharType="separate"/>
            </w:r>
            <w:r w:rsidRPr="00300ED0">
              <w:rPr>
                <w:noProof/>
                <w:webHidden/>
                <w:sz w:val="20"/>
                <w:szCs w:val="20"/>
              </w:rPr>
              <w:t>30</w:t>
            </w:r>
            <w:r w:rsidRPr="00300ED0">
              <w:rPr>
                <w:noProof/>
                <w:webHidden/>
                <w:sz w:val="20"/>
                <w:szCs w:val="20"/>
              </w:rPr>
              <w:fldChar w:fldCharType="end"/>
            </w:r>
          </w:hyperlink>
        </w:p>
        <w:p w14:paraId="53447543" w14:textId="1E8427AF" w:rsidR="00300ED0" w:rsidRPr="00300ED0" w:rsidRDefault="00300ED0">
          <w:pPr>
            <w:pStyle w:val="TOC2"/>
            <w:tabs>
              <w:tab w:val="right" w:leader="dot" w:pos="9350"/>
            </w:tabs>
            <w:rPr>
              <w:rFonts w:eastAsiaTheme="minorEastAsia"/>
              <w:b w:val="0"/>
              <w:bCs w:val="0"/>
              <w:noProof/>
              <w:sz w:val="20"/>
              <w:szCs w:val="20"/>
            </w:rPr>
          </w:pPr>
          <w:hyperlink w:anchor="_Toc220696891" w:history="1">
            <w:r w:rsidRPr="00300ED0">
              <w:rPr>
                <w:rStyle w:val="Hyperlink"/>
                <w:noProof/>
                <w:sz w:val="20"/>
                <w:szCs w:val="20"/>
              </w:rPr>
              <w:t>Proximal Policy Optimization</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_Toc220696891 \h </w:instrText>
            </w:r>
            <w:r w:rsidRPr="00300ED0">
              <w:rPr>
                <w:noProof/>
                <w:webHidden/>
                <w:sz w:val="20"/>
                <w:szCs w:val="20"/>
              </w:rPr>
            </w:r>
            <w:r w:rsidRPr="00300ED0">
              <w:rPr>
                <w:noProof/>
                <w:webHidden/>
                <w:sz w:val="20"/>
                <w:szCs w:val="20"/>
              </w:rPr>
              <w:fldChar w:fldCharType="separate"/>
            </w:r>
            <w:r w:rsidRPr="00300ED0">
              <w:rPr>
                <w:noProof/>
                <w:webHidden/>
                <w:sz w:val="20"/>
                <w:szCs w:val="20"/>
              </w:rPr>
              <w:t>30</w:t>
            </w:r>
            <w:r w:rsidRPr="00300ED0">
              <w:rPr>
                <w:noProof/>
                <w:webHidden/>
                <w:sz w:val="20"/>
                <w:szCs w:val="20"/>
              </w:rPr>
              <w:fldChar w:fldCharType="end"/>
            </w:r>
          </w:hyperlink>
        </w:p>
        <w:p w14:paraId="04537E6F" w14:textId="640781AE" w:rsidR="00300ED0" w:rsidRPr="00300ED0" w:rsidRDefault="00300ED0">
          <w:pPr>
            <w:pStyle w:val="TOC2"/>
            <w:tabs>
              <w:tab w:val="right" w:leader="dot" w:pos="9350"/>
            </w:tabs>
            <w:rPr>
              <w:rFonts w:eastAsiaTheme="minorEastAsia"/>
              <w:b w:val="0"/>
              <w:bCs w:val="0"/>
              <w:noProof/>
              <w:sz w:val="20"/>
              <w:szCs w:val="20"/>
            </w:rPr>
          </w:pPr>
          <w:hyperlink w:anchor="_Toc220696892" w:history="1">
            <w:r w:rsidRPr="00300ED0">
              <w:rPr>
                <w:rStyle w:val="Hyperlink"/>
                <w:noProof/>
                <w:sz w:val="20"/>
                <w:szCs w:val="20"/>
              </w:rPr>
              <w:t>A Note on nn.Sequential implemented with PyTorch Deep Learning library</w:t>
            </w:r>
            <w:r w:rsidRPr="00300ED0">
              <w:rPr>
                <w:noProof/>
                <w:webHidden/>
                <w:sz w:val="20"/>
                <w:szCs w:val="20"/>
              </w:rPr>
              <w:tab/>
            </w:r>
            <w:r w:rsidRPr="00300ED0">
              <w:rPr>
                <w:noProof/>
                <w:webHidden/>
                <w:sz w:val="20"/>
                <w:szCs w:val="20"/>
              </w:rPr>
              <w:fldChar w:fldCharType="begin"/>
            </w:r>
            <w:r w:rsidRPr="00300ED0">
              <w:rPr>
                <w:noProof/>
                <w:webHidden/>
                <w:sz w:val="20"/>
                <w:szCs w:val="20"/>
              </w:rPr>
              <w:instrText xml:space="preserve"> PAGEREF _Toc220696892 \h </w:instrText>
            </w:r>
            <w:r w:rsidRPr="00300ED0">
              <w:rPr>
                <w:noProof/>
                <w:webHidden/>
                <w:sz w:val="20"/>
                <w:szCs w:val="20"/>
              </w:rPr>
            </w:r>
            <w:r w:rsidRPr="00300ED0">
              <w:rPr>
                <w:noProof/>
                <w:webHidden/>
                <w:sz w:val="20"/>
                <w:szCs w:val="20"/>
              </w:rPr>
              <w:fldChar w:fldCharType="separate"/>
            </w:r>
            <w:r w:rsidRPr="00300ED0">
              <w:rPr>
                <w:noProof/>
                <w:webHidden/>
                <w:sz w:val="20"/>
                <w:szCs w:val="20"/>
              </w:rPr>
              <w:t>30</w:t>
            </w:r>
            <w:r w:rsidRPr="00300ED0">
              <w:rPr>
                <w:noProof/>
                <w:webHidden/>
                <w:sz w:val="20"/>
                <w:szCs w:val="20"/>
              </w:rPr>
              <w:fldChar w:fldCharType="end"/>
            </w:r>
          </w:hyperlink>
        </w:p>
        <w:p w14:paraId="12261BCE" w14:textId="13C417EA" w:rsidR="00300ED0" w:rsidRPr="00300ED0" w:rsidRDefault="00300ED0">
          <w:pPr>
            <w:pStyle w:val="TOC3"/>
            <w:tabs>
              <w:tab w:val="right" w:leader="dot" w:pos="9350"/>
            </w:tabs>
            <w:rPr>
              <w:rFonts w:eastAsiaTheme="minorEastAsia"/>
              <w:noProof/>
            </w:rPr>
          </w:pPr>
          <w:hyperlink w:anchor="_Toc220696893" w:history="1">
            <w:r w:rsidRPr="00300ED0">
              <w:rPr>
                <w:rStyle w:val="Hyperlink"/>
                <w:noProof/>
              </w:rPr>
              <w:t xml:space="preserve">Example 1: MNIST-style digit classification (0-9) using </w:t>
            </w:r>
            <w:r w:rsidRPr="00300ED0">
              <w:rPr>
                <w:rStyle w:val="Hyperlink"/>
                <w:rFonts w:ascii="Consolas" w:hAnsi="Consolas"/>
                <w:noProof/>
              </w:rPr>
              <w:t>nn.Sequential</w:t>
            </w:r>
            <w:r w:rsidRPr="00300ED0">
              <w:rPr>
                <w:noProof/>
                <w:webHidden/>
              </w:rPr>
              <w:tab/>
            </w:r>
            <w:r w:rsidRPr="00300ED0">
              <w:rPr>
                <w:noProof/>
                <w:webHidden/>
              </w:rPr>
              <w:fldChar w:fldCharType="begin"/>
            </w:r>
            <w:r w:rsidRPr="00300ED0">
              <w:rPr>
                <w:noProof/>
                <w:webHidden/>
              </w:rPr>
              <w:instrText xml:space="preserve"> PAGEREF _Toc220696893 \h </w:instrText>
            </w:r>
            <w:r w:rsidRPr="00300ED0">
              <w:rPr>
                <w:noProof/>
                <w:webHidden/>
              </w:rPr>
            </w:r>
            <w:r w:rsidRPr="00300ED0">
              <w:rPr>
                <w:noProof/>
                <w:webHidden/>
              </w:rPr>
              <w:fldChar w:fldCharType="separate"/>
            </w:r>
            <w:r w:rsidRPr="00300ED0">
              <w:rPr>
                <w:noProof/>
                <w:webHidden/>
              </w:rPr>
              <w:t>31</w:t>
            </w:r>
            <w:r w:rsidRPr="00300ED0">
              <w:rPr>
                <w:noProof/>
                <w:webHidden/>
              </w:rPr>
              <w:fldChar w:fldCharType="end"/>
            </w:r>
          </w:hyperlink>
        </w:p>
        <w:p w14:paraId="5B055925" w14:textId="05436C91" w:rsidR="00300ED0" w:rsidRPr="00300ED0" w:rsidRDefault="00300ED0">
          <w:pPr>
            <w:pStyle w:val="TOC3"/>
            <w:tabs>
              <w:tab w:val="right" w:leader="dot" w:pos="9350"/>
            </w:tabs>
            <w:rPr>
              <w:rFonts w:eastAsiaTheme="minorEastAsia"/>
              <w:noProof/>
            </w:rPr>
          </w:pPr>
          <w:hyperlink w:anchor="_Toc220696894" w:history="1">
            <w:r w:rsidRPr="00300ED0">
              <w:rPr>
                <w:rStyle w:val="Hyperlink"/>
                <w:noProof/>
              </w:rPr>
              <w:t>Example 2: Deterministic Policy in continuous action space modeled with nn.Sequential</w:t>
            </w:r>
            <w:r w:rsidRPr="00300ED0">
              <w:rPr>
                <w:noProof/>
                <w:webHidden/>
              </w:rPr>
              <w:tab/>
            </w:r>
            <w:r w:rsidRPr="00300ED0">
              <w:rPr>
                <w:noProof/>
                <w:webHidden/>
              </w:rPr>
              <w:fldChar w:fldCharType="begin"/>
            </w:r>
            <w:r w:rsidRPr="00300ED0">
              <w:rPr>
                <w:noProof/>
                <w:webHidden/>
              </w:rPr>
              <w:instrText xml:space="preserve"> PAGEREF _Toc220696894 \h </w:instrText>
            </w:r>
            <w:r w:rsidRPr="00300ED0">
              <w:rPr>
                <w:noProof/>
                <w:webHidden/>
              </w:rPr>
            </w:r>
            <w:r w:rsidRPr="00300ED0">
              <w:rPr>
                <w:noProof/>
                <w:webHidden/>
              </w:rPr>
              <w:fldChar w:fldCharType="separate"/>
            </w:r>
            <w:r w:rsidRPr="00300ED0">
              <w:rPr>
                <w:noProof/>
                <w:webHidden/>
              </w:rPr>
              <w:t>35</w:t>
            </w:r>
            <w:r w:rsidRPr="00300ED0">
              <w:rPr>
                <w:noProof/>
                <w:webHidden/>
              </w:rPr>
              <w:fldChar w:fldCharType="end"/>
            </w:r>
          </w:hyperlink>
        </w:p>
        <w:p w14:paraId="5ABF7705" w14:textId="7739B9D4" w:rsidR="00295FE0" w:rsidRDefault="00295FE0">
          <w:r w:rsidRPr="00300ED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696854"/>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lastRenderedPageBreak/>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0696855"/>
      <w:r>
        <w:t>Agents Roles and Hierarchy</w:t>
      </w:r>
      <w:bookmarkEnd w:id="1"/>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358C8A07" w14:textId="75E8E0C2" w:rsidR="005C51B8" w:rsidRDefault="005C51B8" w:rsidP="005C51B8">
      <w:pPr>
        <w:pStyle w:val="Heading2"/>
      </w:pPr>
      <w:bookmarkStart w:id="2" w:name="_Toc220696856"/>
      <w:r>
        <w:t>Initializing the Agents</w:t>
      </w:r>
      <w:bookmarkEnd w:id="2"/>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lastRenderedPageBreak/>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3" w:name="_Ref220573207"/>
      <w:bookmarkStart w:id="4" w:name="_Toc220696857"/>
      <w:r>
        <w:t>Task Generation</w:t>
      </w:r>
      <w:bookmarkEnd w:id="3"/>
      <w:bookmarkEnd w:id="4"/>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5" w:name="_Toc220696858"/>
      <w:r>
        <w:t>Create PPO Model</w:t>
      </w:r>
      <w:bookmarkEnd w:id="5"/>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lastRenderedPageBreak/>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6" w:name="_Toc220696859"/>
      <w:r>
        <w:t>Set up Model Training Callbacks</w:t>
      </w:r>
      <w:bookmarkEnd w:id="6"/>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lastRenderedPageBreak/>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7" w:name="_Toc220696860"/>
      <w:r>
        <w:t>Train the PPO Model</w:t>
      </w:r>
      <w:bookmarkEnd w:id="7"/>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8" w:name="_Toc220696861"/>
      <w:r>
        <w:t>Task Processing</w:t>
      </w:r>
      <w:bookmarkEnd w:id="8"/>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9" w:name="_Toc220696862"/>
      <w:r>
        <w:t>Collaboration Matrix</w:t>
      </w:r>
      <w:bookmarkEnd w:id="9"/>
    </w:p>
    <w:p w14:paraId="2464230F" w14:textId="77777777" w:rsidR="00A024B6" w:rsidRDefault="00A024B6" w:rsidP="00A024B6"/>
    <w:p w14:paraId="3564B2BC" w14:textId="39872C77" w:rsidR="001B2303" w:rsidRDefault="001B2303" w:rsidP="001B2303">
      <w:pPr>
        <w:rPr>
          <w:u w:val="single"/>
        </w:rPr>
      </w:pPr>
      <w:bookmarkStart w:id="10" w:name="_Toc220696863"/>
      <w:r w:rsidRPr="003D2B2F">
        <w:rPr>
          <w:rStyle w:val="Heading3Char"/>
        </w:rPr>
        <w:lastRenderedPageBreak/>
        <w:t>Purpose of the Collaboration Matrix</w:t>
      </w:r>
      <w:bookmarkEnd w:id="10"/>
    </w:p>
    <w:p w14:paraId="1E22F1BB" w14:textId="77777777" w:rsidR="001B2303" w:rsidRPr="001B2303" w:rsidRDefault="001B2303" w:rsidP="001B2303">
      <w:pPr>
        <w:rPr>
          <w:u w:val="single"/>
        </w:rPr>
      </w:pPr>
    </w:p>
    <w:p w14:paraId="7329AEDC" w14:textId="77777777" w:rsidR="001B2303" w:rsidRDefault="001B2303" w:rsidP="001B2303">
      <w:r>
        <w:t xml:space="preserve">1. </w:t>
      </w:r>
      <w:r w:rsidRPr="001B2303">
        <w:rPr>
          <w:b/>
          <w:bCs/>
        </w:rPr>
        <w:t>Tracking Agent Collaboration Patterns</w:t>
      </w:r>
    </w:p>
    <w:p w14:paraId="049365B0" w14:textId="21262296" w:rsidR="001B2303" w:rsidRDefault="001B2303" w:rsidP="001B2303">
      <w:r>
        <w:t>The matrix is an n_agents × n_agents array that records collaboration history between agent pairs:</w:t>
      </w:r>
    </w:p>
    <w:p w14:paraId="4A94467A" w14:textId="77777777" w:rsidR="001B2303" w:rsidRDefault="001B2303" w:rsidP="00A024B6"/>
    <w:p w14:paraId="366ADE64" w14:textId="589C8061" w:rsidR="001B2303" w:rsidRPr="001B2303" w:rsidRDefault="001B2303" w:rsidP="00A024B6">
      <w:pPr>
        <w:rPr>
          <w:rFonts w:ascii="Consolas" w:hAnsi="Consolas" w:cs="Consolas"/>
          <w:color w:val="3A7C22" w:themeColor="accent6" w:themeShade="BF"/>
          <w:sz w:val="18"/>
          <w:szCs w:val="18"/>
        </w:rPr>
      </w:pPr>
      <w:r w:rsidRPr="001B2303">
        <w:rPr>
          <w:rFonts w:ascii="Consolas" w:hAnsi="Consolas" w:cs="Consolas"/>
          <w:color w:val="3A7C22" w:themeColor="accent6" w:themeShade="BF"/>
          <w:sz w:val="18"/>
          <w:szCs w:val="18"/>
        </w:rPr>
        <w:t># Initialized as all 1s (neutral starting point)</w:t>
      </w:r>
    </w:p>
    <w:p w14:paraId="2122C0F6" w14:textId="3DA052C6" w:rsidR="00A024B6" w:rsidRPr="001B2303" w:rsidRDefault="00A024B6" w:rsidP="00A024B6">
      <w:pPr>
        <w:rPr>
          <w:rFonts w:ascii="Consolas" w:hAnsi="Consolas" w:cs="Consolas"/>
          <w:sz w:val="18"/>
          <w:szCs w:val="18"/>
        </w:rPr>
      </w:pPr>
      <w:r w:rsidRPr="001B2303">
        <w:rPr>
          <w:rFonts w:ascii="Consolas" w:hAnsi="Consolas" w:cs="Consolas"/>
          <w:color w:val="7030A0"/>
          <w:sz w:val="18"/>
          <w:szCs w:val="18"/>
        </w:rPr>
        <w:t>self</w:t>
      </w:r>
      <w:r w:rsidRPr="001B2303">
        <w:rPr>
          <w:rFonts w:ascii="Consolas" w:hAnsi="Consolas" w:cs="Consolas"/>
          <w:sz w:val="18"/>
          <w:szCs w:val="18"/>
        </w:rPr>
        <w:t>.collaboration_matrix = np.</w:t>
      </w:r>
      <w:r w:rsidRPr="001B2303">
        <w:rPr>
          <w:rFonts w:ascii="Consolas" w:hAnsi="Consolas" w:cs="Consolas"/>
          <w:color w:val="AB7942"/>
          <w:sz w:val="18"/>
          <w:szCs w:val="18"/>
        </w:rPr>
        <w:t>ones</w:t>
      </w:r>
      <w:r w:rsidRPr="001B2303">
        <w:rPr>
          <w:rFonts w:ascii="Consolas" w:hAnsi="Consolas" w:cs="Consolas"/>
          <w:sz w:val="18"/>
          <w:szCs w:val="18"/>
        </w:rPr>
        <w:t>((n_agents, n_agents))</w:t>
      </w:r>
    </w:p>
    <w:p w14:paraId="4CB95FC6" w14:textId="77777777" w:rsidR="001B2303" w:rsidRDefault="001B2303" w:rsidP="00A024B6"/>
    <w:p w14:paraId="148A3512" w14:textId="77777777" w:rsidR="001B2303" w:rsidRDefault="001B2303" w:rsidP="001B2303">
      <w:r>
        <w:t xml:space="preserve">2. </w:t>
      </w:r>
      <w:r w:rsidRPr="001B2303">
        <w:rPr>
          <w:b/>
          <w:bCs/>
        </w:rPr>
        <w:t>Part of the Observation Space</w:t>
      </w:r>
    </w:p>
    <w:p w14:paraId="421FB842" w14:textId="1522A9F1" w:rsidR="001B2303" w:rsidRDefault="001B2303" w:rsidP="001B2303">
      <w:r>
        <w:t>The flattened collaboration matrix is included in the state observation, allowing the RL policy to "see" collaboration patterns:</w:t>
      </w:r>
    </w:p>
    <w:p w14:paraId="510D949B" w14:textId="77777777" w:rsidR="001B2303" w:rsidRDefault="001B2303" w:rsidP="001B2303"/>
    <w:p w14:paraId="182F5A1E" w14:textId="1A0F1E64" w:rsidR="001B2303" w:rsidRPr="00EC5B32" w:rsidRDefault="001B2303" w:rsidP="001B2303">
      <w:pPr>
        <w:rPr>
          <w:rFonts w:ascii="Consolas" w:hAnsi="Consolas" w:cs="Consolas"/>
          <w:color w:val="3A7C22" w:themeColor="accent6" w:themeShade="BF"/>
          <w:sz w:val="18"/>
          <w:szCs w:val="18"/>
        </w:rPr>
      </w:pPr>
      <w:r w:rsidRPr="00EC5B32">
        <w:rPr>
          <w:rFonts w:ascii="Consolas" w:hAnsi="Consolas" w:cs="Consolas"/>
          <w:color w:val="3A7C22" w:themeColor="accent6" w:themeShade="BF"/>
          <w:sz w:val="18"/>
          <w:szCs w:val="18"/>
        </w:rPr>
        <w:t># In _get_observation()</w:t>
      </w:r>
    </w:p>
    <w:p w14:paraId="53BF0420" w14:textId="6BA0FCCC" w:rsidR="001B2303" w:rsidRPr="00EC5B32" w:rsidRDefault="001B2303" w:rsidP="001B2303">
      <w:pPr>
        <w:rPr>
          <w:rFonts w:ascii="Consolas" w:hAnsi="Consolas" w:cs="Consolas"/>
          <w:sz w:val="18"/>
          <w:szCs w:val="18"/>
        </w:rPr>
      </w:pPr>
      <w:r w:rsidRPr="00EC5B32">
        <w:rPr>
          <w:rFonts w:ascii="Consolas" w:hAnsi="Consolas" w:cs="Consolas"/>
          <w:sz w:val="18"/>
          <w:szCs w:val="18"/>
        </w:rPr>
        <w:t>obs.extend(</w:t>
      </w:r>
      <w:r w:rsidRPr="00EC5B32">
        <w:rPr>
          <w:rFonts w:ascii="Consolas" w:hAnsi="Consolas" w:cs="Consolas"/>
          <w:color w:val="7030A0"/>
          <w:sz w:val="18"/>
          <w:szCs w:val="18"/>
        </w:rPr>
        <w:t>self</w:t>
      </w:r>
      <w:r w:rsidRPr="00EC5B32">
        <w:rPr>
          <w:rFonts w:ascii="Consolas" w:hAnsi="Consolas" w:cs="Consolas"/>
          <w:sz w:val="18"/>
          <w:szCs w:val="18"/>
        </w:rPr>
        <w:t>.collaboration_matrix.</w:t>
      </w:r>
      <w:r w:rsidRPr="00EC5B32">
        <w:rPr>
          <w:rFonts w:ascii="Consolas" w:hAnsi="Consolas" w:cs="Consolas"/>
          <w:color w:val="AB7942"/>
          <w:sz w:val="18"/>
          <w:szCs w:val="18"/>
        </w:rPr>
        <w:t>flatten</w:t>
      </w:r>
      <w:r w:rsidRPr="00EC5B32">
        <w:rPr>
          <w:rFonts w:ascii="Consolas" w:hAnsi="Consolas" w:cs="Consolas"/>
          <w:sz w:val="18"/>
          <w:szCs w:val="18"/>
        </w:rPr>
        <w:t>())</w:t>
      </w:r>
    </w:p>
    <w:p w14:paraId="107E1DD1" w14:textId="77777777" w:rsidR="001B2303" w:rsidRDefault="001B2303" w:rsidP="001B2303"/>
    <w:p w14:paraId="4A6407F9" w14:textId="5D0911B8" w:rsidR="001B2303" w:rsidRDefault="00EC5B32" w:rsidP="001B2303">
      <w:r w:rsidRPr="00EC5B32">
        <w:t>This means the observation dimension includes n_agents * n_agents values from the matrix, letting the policy learn which agent pairs have historically collaborated well.</w:t>
      </w:r>
    </w:p>
    <w:p w14:paraId="21003625" w14:textId="77777777" w:rsidR="00EC5B32" w:rsidRDefault="00EC5B32" w:rsidP="001B2303"/>
    <w:p w14:paraId="1E83356F" w14:textId="2C3DD205" w:rsidR="00EC5B32" w:rsidRDefault="00EC5B32" w:rsidP="00EC5B32">
      <w:r>
        <w:t xml:space="preserve">3. </w:t>
      </w:r>
      <w:r w:rsidRPr="003D2B2F">
        <w:rPr>
          <w:b/>
          <w:bCs/>
        </w:rPr>
        <w:t>Incentivizing Collaboration via Rewards</w:t>
      </w:r>
    </w:p>
    <w:p w14:paraId="2AA5AA0F" w14:textId="77777777" w:rsidR="00EC5B32" w:rsidRDefault="00EC5B32" w:rsidP="00EC5B32">
      <w:r>
        <w:t>When two agents both signal high collaboration intent (action value &gt; 0.7), the system:</w:t>
      </w:r>
    </w:p>
    <w:p w14:paraId="3079C6E9" w14:textId="0CA2E035" w:rsidR="00EC5B32" w:rsidRDefault="00EC5B32" w:rsidP="007F1302">
      <w:pPr>
        <w:pStyle w:val="ListParagraph"/>
        <w:numPr>
          <w:ilvl w:val="0"/>
          <w:numId w:val="2"/>
        </w:numPr>
      </w:pPr>
      <w:r>
        <w:t>Strengthens their collaboration bond (1% increase)</w:t>
      </w:r>
    </w:p>
    <w:p w14:paraId="043A7073" w14:textId="5D281180" w:rsidR="00EC5B32" w:rsidRDefault="00EC5B32" w:rsidP="007F1302">
      <w:pPr>
        <w:pStyle w:val="ListParagraph"/>
        <w:numPr>
          <w:ilvl w:val="0"/>
          <w:numId w:val="2"/>
        </w:numPr>
      </w:pPr>
      <w:r>
        <w:t>Provides a reward bonus (+0.5)</w:t>
      </w:r>
    </w:p>
    <w:p w14:paraId="446ACF55" w14:textId="77777777" w:rsidR="001B2303" w:rsidRDefault="001B2303" w:rsidP="00A024B6"/>
    <w:p w14:paraId="03989468" w14:textId="77777777" w:rsidR="003D2B2F" w:rsidRDefault="003D2B2F" w:rsidP="003D2B2F">
      <w:r>
        <w:t># In step()</w:t>
      </w:r>
    </w:p>
    <w:p w14:paraId="0F82113B" w14:textId="77777777" w:rsidR="003D2B2F" w:rsidRDefault="003D2B2F" w:rsidP="003D2B2F">
      <w:r>
        <w:t>for i in range(self.n_agents):</w:t>
      </w:r>
    </w:p>
    <w:p w14:paraId="0BDBC7CC" w14:textId="77777777" w:rsidR="003D2B2F" w:rsidRDefault="003D2B2F" w:rsidP="003D2B2F">
      <w:r>
        <w:t xml:space="preserve">    for j in range(self.n_agents):</w:t>
      </w:r>
    </w:p>
    <w:p w14:paraId="098C9BE7" w14:textId="77777777" w:rsidR="003D2B2F" w:rsidRDefault="003D2B2F" w:rsidP="003D2B2F">
      <w:r>
        <w:t xml:space="preserve">        if i != j and action[i, 2] &gt; 0.7 and action[j, 2] &gt; 0.7:</w:t>
      </w:r>
    </w:p>
    <w:p w14:paraId="7245A8A2" w14:textId="77777777" w:rsidR="003D2B2F" w:rsidRDefault="003D2B2F" w:rsidP="003D2B2F">
      <w:r>
        <w:t xml:space="preserve">            self.collaboration_matrix[i, j] *= 1.01  # Bond strengthens</w:t>
      </w:r>
    </w:p>
    <w:p w14:paraId="018D0DA7" w14:textId="75634622" w:rsidR="007F1302" w:rsidRDefault="003D2B2F" w:rsidP="003D2B2F">
      <w:r>
        <w:t xml:space="preserve">            reward += 0.5  # Collaboration bonus</w:t>
      </w:r>
    </w:p>
    <w:p w14:paraId="50E1BBF4" w14:textId="77777777" w:rsidR="003D2B2F" w:rsidRDefault="003D2B2F" w:rsidP="003D2B2F"/>
    <w:p w14:paraId="074F005E" w14:textId="77777777" w:rsidR="003D2B2F" w:rsidRDefault="003D2B2F" w:rsidP="003D2B2F">
      <w:r>
        <w:t>4. Action Space Design</w:t>
      </w:r>
    </w:p>
    <w:p w14:paraId="7D7BA7FA" w14:textId="7CCDD6BC" w:rsidR="003D2B2F" w:rsidRDefault="003D2B2F" w:rsidP="003D2B2F">
      <w:r>
        <w:t>Each agent's action has 3 components:</w:t>
      </w:r>
    </w:p>
    <w:p w14:paraId="21A54993" w14:textId="77777777" w:rsidR="003D2B2F" w:rsidRDefault="003D2B2F" w:rsidP="003D2B2F"/>
    <w:p w14:paraId="696406E8" w14:textId="77777777" w:rsidR="003D2B2F" w:rsidRPr="003D2B2F" w:rsidRDefault="003D2B2F" w:rsidP="003D2B2F">
      <w:pPr>
        <w:rPr>
          <w:color w:val="3A7C22" w:themeColor="accent6" w:themeShade="BF"/>
        </w:rPr>
      </w:pPr>
      <w:r w:rsidRPr="003D2B2F">
        <w:rPr>
          <w:color w:val="3A7C22" w:themeColor="accent6" w:themeShade="BF"/>
        </w:rPr>
        <w:t># action.reshape(n_agents, 3)</w:t>
      </w:r>
    </w:p>
    <w:p w14:paraId="3D69CF91" w14:textId="77777777" w:rsidR="003D2B2F" w:rsidRPr="003D2B2F" w:rsidRDefault="003D2B2F" w:rsidP="003D2B2F">
      <w:pPr>
        <w:rPr>
          <w:color w:val="3A7C22" w:themeColor="accent6" w:themeShade="BF"/>
        </w:rPr>
      </w:pPr>
      <w:r w:rsidRPr="003D2B2F">
        <w:rPr>
          <w:color w:val="3A7C22" w:themeColor="accent6" w:themeShade="BF"/>
        </w:rPr>
        <w:t># action[i, 0] = task assignment decision</w:t>
      </w:r>
    </w:p>
    <w:p w14:paraId="1F4CCCFD" w14:textId="77777777" w:rsidR="003D2B2F" w:rsidRPr="003D2B2F" w:rsidRDefault="003D2B2F" w:rsidP="003D2B2F">
      <w:pPr>
        <w:rPr>
          <w:color w:val="3A7C22" w:themeColor="accent6" w:themeShade="BF"/>
        </w:rPr>
      </w:pPr>
      <w:r w:rsidRPr="003D2B2F">
        <w:rPr>
          <w:color w:val="3A7C22" w:themeColor="accent6" w:themeShade="BF"/>
        </w:rPr>
        <w:t># action[i, 1] = resource allocation</w:t>
      </w:r>
    </w:p>
    <w:p w14:paraId="083B7F18" w14:textId="6060BB2F" w:rsidR="003D2B2F" w:rsidRPr="003D2B2F" w:rsidRDefault="003D2B2F" w:rsidP="003D2B2F">
      <w:pPr>
        <w:rPr>
          <w:color w:val="3A7C22" w:themeColor="accent6" w:themeShade="BF"/>
        </w:rPr>
      </w:pPr>
      <w:r w:rsidRPr="003D2B2F">
        <w:rPr>
          <w:color w:val="3A7C22" w:themeColor="accent6" w:themeShade="BF"/>
        </w:rPr>
        <w:t># action[i, 2] = collaboration request signal  ← Used for collaboration</w:t>
      </w:r>
    </w:p>
    <w:p w14:paraId="011B1FFC" w14:textId="77777777" w:rsidR="003D2B2F" w:rsidRDefault="003D2B2F" w:rsidP="003D2B2F"/>
    <w:tbl>
      <w:tblPr>
        <w:tblW w:w="0" w:type="auto"/>
        <w:tblCellMar>
          <w:top w:w="15" w:type="dxa"/>
          <w:left w:w="15" w:type="dxa"/>
          <w:bottom w:w="15" w:type="dxa"/>
          <w:right w:w="15" w:type="dxa"/>
        </w:tblCellMar>
        <w:tblLook w:val="04A0" w:firstRow="1" w:lastRow="0" w:firstColumn="1" w:lastColumn="0" w:noHBand="0" w:noVBand="1"/>
      </w:tblPr>
      <w:tblGrid>
        <w:gridCol w:w="2486"/>
        <w:gridCol w:w="6586"/>
      </w:tblGrid>
      <w:tr w:rsidR="003D2B2F" w:rsidRPr="003D2B2F" w14:paraId="1F3B0D8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D9EFF8"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Benefit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D7CF5E"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How the Matrix Helps</w:t>
            </w:r>
          </w:p>
        </w:tc>
      </w:tr>
      <w:tr w:rsidR="003D2B2F" w:rsidRPr="003D2B2F" w14:paraId="28EFF88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83FA92"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Emergent teamwork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081C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Agents learn which pairs work well together over time</w:t>
            </w:r>
          </w:p>
        </w:tc>
      </w:tr>
      <w:tr w:rsidR="003D2B2F" w:rsidRPr="003D2B2F" w14:paraId="0D4956C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F0EB8"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Memory of relationships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8465FC"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The matrix persists within an episode, encoding collaboration history</w:t>
            </w:r>
          </w:p>
        </w:tc>
      </w:tr>
      <w:tr w:rsidR="003D2B2F" w:rsidRPr="003D2B2F" w14:paraId="0ED532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92EF27"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Informed decisions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ED835D"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Policy can use past collaboration success to make future task assignments</w:t>
            </w:r>
          </w:p>
        </w:tc>
      </w:tr>
      <w:tr w:rsidR="003D2B2F" w:rsidRPr="003D2B2F" w14:paraId="7E2F313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F55BD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Reward shaping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D1802E"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Explicit bonus encourages agents to coordinate rather than work in isolation</w:t>
            </w:r>
          </w:p>
        </w:tc>
      </w:tr>
    </w:tbl>
    <w:p w14:paraId="737FCFE9" w14:textId="77777777" w:rsidR="003D2B2F" w:rsidRPr="003D2B2F" w:rsidRDefault="003D2B2F" w:rsidP="003D2B2F">
      <w:pPr>
        <w:spacing w:line="240" w:lineRule="auto"/>
        <w:rPr>
          <w:rFonts w:ascii="Times New Roman" w:eastAsia="Times New Roman" w:hAnsi="Times New Roman" w:cs="Times New Roman"/>
          <w:kern w:val="0"/>
          <w:sz w:val="24"/>
          <w14:ligatures w14:val="none"/>
        </w:rPr>
      </w:pPr>
    </w:p>
    <w:p w14:paraId="7ED98E3F" w14:textId="505BA34C" w:rsidR="003D2B2F" w:rsidRDefault="003D2B2F" w:rsidP="003D2B2F">
      <w:r>
        <w:t>Example Flow</w:t>
      </w:r>
    </w:p>
    <w:p w14:paraId="690D6865" w14:textId="77777777" w:rsidR="003D2B2F" w:rsidRDefault="003D2B2F" w:rsidP="003D2B2F"/>
    <w:p w14:paraId="13FE22F1" w14:textId="77777777" w:rsidR="003D2B2F" w:rsidRDefault="003D2B2F" w:rsidP="003D2B2F">
      <w:r>
        <w:t>Episode Start:</w:t>
      </w:r>
    </w:p>
    <w:p w14:paraId="178F3FA2"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 1, 1, 1],</w:t>
      </w:r>
    </w:p>
    <w:p w14:paraId="6D88F9A6"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3ADE404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7B55B27F"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21AD9AE3" w14:textId="77777777" w:rsidR="003D2B2F" w:rsidRDefault="003D2B2F" w:rsidP="003D2B2F"/>
    <w:p w14:paraId="1C1BCDE9" w14:textId="77777777" w:rsidR="003D2B2F" w:rsidRDefault="003D2B2F" w:rsidP="003D2B2F">
      <w:r>
        <w:t>After Agent 0 &amp; Agent 2 collaborate multiple times:</w:t>
      </w:r>
    </w:p>
    <w:p w14:paraId="71B71625"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[[1.00, 1.00, 1.05, 1.00],</w:t>
      </w:r>
    </w:p>
    <w:p w14:paraId="17D9739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C3536B7"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[1.05, 1.00, 1.00, 1.00],  ← Strengthened bond</w:t>
      </w:r>
    </w:p>
    <w:p w14:paraId="17B4480B" w14:textId="7080B470"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5040B34" w14:textId="77777777" w:rsidR="003D2B2F" w:rsidRDefault="003D2B2F" w:rsidP="003D2B2F"/>
    <w:p w14:paraId="1B7888C0" w14:textId="5099C4CE" w:rsidR="003D2B2F" w:rsidRDefault="003D2B2F" w:rsidP="003D2B2F">
      <w:r w:rsidRPr="003D2B2F">
        <w:t>The RL policy can then learn to leverage this strengthened bond, preferring to assign related tasks to agents 0 and 2 since their collaboration has been historically successful.</w:t>
      </w:r>
    </w:p>
    <w:p w14:paraId="7F7082EB" w14:textId="77777777" w:rsidR="003D2B2F" w:rsidRDefault="003D2B2F" w:rsidP="003D2B2F"/>
    <w:p w14:paraId="3ED68088" w14:textId="28EA9080" w:rsidR="003D2B2F" w:rsidRDefault="003D2B2F" w:rsidP="003D2B2F">
      <w:pPr>
        <w:pStyle w:val="Heading3"/>
      </w:pPr>
      <w:bookmarkStart w:id="11" w:name="_Toc220696864"/>
      <w:r>
        <w:t>Update of the Collaboration Matrix</w:t>
      </w:r>
      <w:bookmarkEnd w:id="11"/>
    </w:p>
    <w:p w14:paraId="6763A35D" w14:textId="77777777" w:rsidR="001B2303" w:rsidRDefault="001B2303" w:rsidP="00A024B6"/>
    <w:p w14:paraId="75088596" w14:textId="7E9C11FB" w:rsidR="0072150D" w:rsidRPr="003D2B2F" w:rsidRDefault="0072150D" w:rsidP="003D2B2F">
      <w:pPr>
        <w:keepNext/>
        <w:keepLines/>
        <w:rPr>
          <w:rFonts w:ascii="Consolas" w:hAnsi="Consolas" w:cs="Consolas"/>
          <w:sz w:val="18"/>
          <w:szCs w:val="18"/>
        </w:rPr>
      </w:pPr>
      <w:r w:rsidRPr="003D2B2F">
        <w:rPr>
          <w:rFonts w:ascii="Consolas" w:hAnsi="Consolas" w:cs="Consolas"/>
          <w:sz w:val="18"/>
          <w:szCs w:val="18"/>
        </w:rPr>
        <w:t># inside evaluate(n_episodes)</w:t>
      </w:r>
    </w:p>
    <w:p w14:paraId="481FD6D1"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action, _ = self.model.predict(obs, deterministic=True)</w:t>
      </w:r>
    </w:p>
    <w:p w14:paraId="0880EE90"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554CCD99"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inside function step()</w:t>
      </w:r>
    </w:p>
    <w:p w14:paraId="7E7844C3"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66F2F967" w14:textId="5EDF4C11"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Update collaboration matrix based on actions</w:t>
      </w:r>
    </w:p>
    <w:p w14:paraId="1256DB55" w14:textId="1EBDA3D5" w:rsidR="00A024B6" w:rsidRPr="003D2B2F" w:rsidRDefault="003D2B2F" w:rsidP="003D2B2F">
      <w:pPr>
        <w:keepNext/>
        <w:keepLines/>
        <w:rPr>
          <w:rFonts w:ascii="Consolas" w:hAnsi="Consolas" w:cs="Consolas"/>
          <w:sz w:val="18"/>
          <w:szCs w:val="18"/>
        </w:rPr>
      </w:pPr>
      <w:r>
        <w:rPr>
          <w:rFonts w:ascii="Consolas" w:hAnsi="Consolas" w:cs="Consolas"/>
          <w:sz w:val="18"/>
          <w:szCs w:val="18"/>
        </w:rPr>
        <w:t xml:space="preserve">    </w:t>
      </w:r>
      <w:r w:rsidR="00A024B6" w:rsidRPr="003D2B2F">
        <w:rPr>
          <w:rFonts w:ascii="Consolas" w:hAnsi="Consolas" w:cs="Consolas"/>
          <w:sz w:val="18"/>
          <w:szCs w:val="18"/>
        </w:rPr>
        <w:t>for i in range(self.n_agents):</w:t>
      </w:r>
    </w:p>
    <w:p w14:paraId="29290979" w14:textId="04F7AC52"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w:t>
      </w:r>
      <w:r w:rsidR="003D2B2F">
        <w:rPr>
          <w:rFonts w:ascii="Consolas" w:hAnsi="Consolas" w:cs="Consolas"/>
          <w:sz w:val="18"/>
          <w:szCs w:val="18"/>
        </w:rPr>
        <w:t xml:space="preserve">    </w:t>
      </w:r>
      <w:r w:rsidRPr="003D2B2F">
        <w:rPr>
          <w:rFonts w:ascii="Consolas" w:hAnsi="Consolas" w:cs="Consolas"/>
          <w:sz w:val="18"/>
          <w:szCs w:val="18"/>
        </w:rPr>
        <w:t>for j in range(self.n_agents):</w:t>
      </w:r>
    </w:p>
    <w:p w14:paraId="265D2646" w14:textId="0242C140"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if i != j and action[i, 2] &gt; 0.7 and action[j, 2] &gt; 0.7:</w:t>
      </w:r>
    </w:p>
    <w:p w14:paraId="5E921190" w14:textId="6F85426F"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self.collaboration_matrix[i, j] *= 1.01</w:t>
      </w:r>
    </w:p>
    <w:p w14:paraId="24B89BC1" w14:textId="22F313D6"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reward += 0.5  # Collaboration bonus</w:t>
      </w:r>
    </w:p>
    <w:p w14:paraId="593BF7CE" w14:textId="77777777" w:rsidR="00A024B6" w:rsidRPr="003D2B2F" w:rsidRDefault="00A024B6" w:rsidP="00A024B6">
      <w:pPr>
        <w:rPr>
          <w:rFonts w:ascii="Consolas" w:hAnsi="Consolas" w:cs="Consolas"/>
          <w:sz w:val="18"/>
          <w:szCs w:val="18"/>
        </w:rPr>
      </w:pPr>
    </w:p>
    <w:p w14:paraId="2AFB1B44" w14:textId="77777777" w:rsidR="00A024B6" w:rsidRPr="00A024B6" w:rsidRDefault="00A024B6" w:rsidP="00A024B6"/>
    <w:p w14:paraId="77979FC0" w14:textId="77777777" w:rsidR="00A024B6" w:rsidRDefault="00A024B6" w:rsidP="00A024B6">
      <w:pPr>
        <w:pStyle w:val="Heading2"/>
      </w:pPr>
      <w:bookmarkStart w:id="12" w:name="_Toc220696865"/>
      <w:r>
        <w:t>Observation Generation</w:t>
      </w:r>
      <w:bookmarkEnd w:id="12"/>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lastRenderedPageBreak/>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3" w:name="_Toc220696866"/>
      <w:r>
        <w:t xml:space="preserve">Step </w:t>
      </w:r>
      <w:r>
        <w:t>Execution</w:t>
      </w:r>
      <w:bookmarkEnd w:id="13"/>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lastRenderedPageBreak/>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4" w:name="_Toc220696867"/>
      <w:r>
        <w:t>Evaluate the PPO Model</w:t>
      </w:r>
      <w:bookmarkEnd w:id="14"/>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lastRenderedPageBreak/>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5" w:name="_Toc220696868"/>
      <w:r>
        <w:t>Class Diagrams</w:t>
      </w:r>
      <w:bookmarkEnd w:id="15"/>
    </w:p>
    <w:p w14:paraId="36383525" w14:textId="77777777" w:rsidR="00E96607" w:rsidRDefault="00E96607" w:rsidP="00E96607"/>
    <w:p w14:paraId="255BAE26" w14:textId="77777777" w:rsidR="00E96607" w:rsidRDefault="00E96607" w:rsidP="00E96607">
      <w:pPr>
        <w:pStyle w:val="Heading2"/>
      </w:pPr>
      <w:bookmarkStart w:id="16" w:name="_Toc220696869"/>
      <w:r>
        <w:lastRenderedPageBreak/>
        <w:t>Core Classes</w:t>
      </w:r>
      <w:bookmarkEnd w:id="16"/>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7" w:name="_Toc220696870"/>
      <w:r>
        <w:lastRenderedPageBreak/>
        <w:t>Smart Agent and Tool System Classes</w:t>
      </w:r>
      <w:bookmarkEnd w:id="17"/>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8" w:name="_Toc220696871"/>
      <w:r>
        <w:t>System Flowchart</w:t>
      </w:r>
      <w:bookmarkEnd w:id="18"/>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9" w:name="_Toc220696872"/>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19"/>
    </w:p>
    <w:p w14:paraId="01043C7D" w14:textId="7EAA9E25" w:rsidR="005F411D" w:rsidRPr="005F411D" w:rsidRDefault="005F411D" w:rsidP="005F411D"/>
    <w:p w14:paraId="679D2F34" w14:textId="193EADE2" w:rsidR="00110871" w:rsidRPr="00110871" w:rsidRDefault="00110871" w:rsidP="00110871">
      <w:pPr>
        <w:pStyle w:val="Heading2"/>
      </w:pPr>
      <w:bookmarkStart w:id="20" w:name="_Toc220696873"/>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0"/>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1" w:name="_Toc220696874"/>
      <w:r>
        <w:t>Parallel Vectorized Environments</w:t>
      </w:r>
      <w:bookmarkEnd w:id="21"/>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22" w:name="_Toc220696875"/>
      <w:r>
        <w:t>Initialize the PPO model</w:t>
      </w:r>
      <w:bookmarkEnd w:id="22"/>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3" w:name="_Toc220696876"/>
      <w:r>
        <w:lastRenderedPageBreak/>
        <w:t>Key PPO hyperparameters</w:t>
      </w:r>
      <w:bookmarkEnd w:id="23"/>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4" w:name="_Toc220696877"/>
      <w:r>
        <w:t>PPO Hyperparameters deep dive</w:t>
      </w:r>
      <w:bookmarkEnd w:id="24"/>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5" w:name="_Toc220696878"/>
      <w:r>
        <w:t>More Details on Task Processing and Task Management</w:t>
      </w:r>
      <w:bookmarkEnd w:id="25"/>
    </w:p>
    <w:p w14:paraId="0E6076D1" w14:textId="3701731C" w:rsidR="00F60327" w:rsidRDefault="00F60327">
      <w:r>
        <w:t xml:space="preserve">Refer to the markdown </w:t>
      </w:r>
      <w:hyperlink r:id="rId12" w:history="1">
        <w:r w:rsidRPr="00F60327">
          <w:rPr>
            <w:rStyle w:val="Hyperlink"/>
          </w:rPr>
          <w:t>task_driven_agentic_workflow_with_rl_loop.md</w:t>
        </w:r>
      </w:hyperlink>
    </w:p>
    <w:p w14:paraId="55BA7B67" w14:textId="77777777" w:rsidR="001C24E0" w:rsidRDefault="001C24E0"/>
    <w:p w14:paraId="3830B63F" w14:textId="3F6104DD" w:rsidR="00B23C91" w:rsidRDefault="00B23C91" w:rsidP="00B23C91">
      <w:pPr>
        <w:pStyle w:val="Heading2"/>
      </w:pPr>
      <w:bookmarkStart w:id="26" w:name="_Toc220696879"/>
      <w:r>
        <w:t>Task Driven Work Distribution</w:t>
      </w:r>
      <w:bookmarkEnd w:id="26"/>
    </w:p>
    <w:p w14:paraId="2E58866B" w14:textId="77777777" w:rsidR="00B23C91" w:rsidRDefault="00B23C91"/>
    <w:p w14:paraId="311867A8" w14:textId="5A216FC6" w:rsidR="00B23C91" w:rsidRDefault="00B23C91">
      <w:r>
        <w:rPr>
          <w:noProof/>
        </w:rPr>
        <w:lastRenderedPageBreak/>
        <w:drawing>
          <wp:anchor distT="0" distB="0" distL="114300" distR="114300" simplePos="0" relativeHeight="251712512" behindDoc="0" locked="0" layoutInCell="1" allowOverlap="1" wp14:anchorId="6A940DCA" wp14:editId="29DBB561">
            <wp:simplePos x="0" y="0"/>
            <wp:positionH relativeFrom="column">
              <wp:posOffset>-634151</wp:posOffset>
            </wp:positionH>
            <wp:positionV relativeFrom="paragraph">
              <wp:posOffset>0</wp:posOffset>
            </wp:positionV>
            <wp:extent cx="7316470" cy="2797810"/>
            <wp:effectExtent l="0" t="0" r="0" b="0"/>
            <wp:wrapTopAndBottom/>
            <wp:docPr id="1710992962" name="Picture 3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92962" name="Picture 39" descr="A diagram of a flow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6470" cy="2797810"/>
                    </a:xfrm>
                    <a:prstGeom prst="rect">
                      <a:avLst/>
                    </a:prstGeom>
                  </pic:spPr>
                </pic:pic>
              </a:graphicData>
            </a:graphic>
            <wp14:sizeRelH relativeFrom="page">
              <wp14:pctWidth>0</wp14:pctWidth>
            </wp14:sizeRelH>
            <wp14:sizeRelV relativeFrom="page">
              <wp14:pctHeight>0</wp14:pctHeight>
            </wp14:sizeRelV>
          </wp:anchor>
        </w:drawing>
      </w:r>
    </w:p>
    <w:p w14:paraId="5EE19E40" w14:textId="77777777" w:rsidR="001B2303" w:rsidRPr="001B2303" w:rsidRDefault="001B2303" w:rsidP="001B2303">
      <w:pPr>
        <w:pStyle w:val="Heading3"/>
        <w:shd w:val="clear" w:color="auto" w:fill="FFFFFF"/>
        <w:rPr>
          <w:rFonts w:asciiTheme="minorHAnsi" w:hAnsiTheme="minorHAnsi" w:cs="Segoe UI"/>
          <w:b/>
          <w:bCs/>
          <w:color w:val="1F2328"/>
          <w:sz w:val="19"/>
          <w:szCs w:val="19"/>
        </w:rPr>
      </w:pPr>
      <w:bookmarkStart w:id="27" w:name="_Toc220696880"/>
      <w:r w:rsidRPr="001B2303">
        <w:rPr>
          <w:rFonts w:asciiTheme="minorHAnsi" w:hAnsiTheme="minorHAnsi" w:cs="Segoe UI"/>
          <w:b/>
          <w:bCs/>
          <w:color w:val="1F2328"/>
          <w:sz w:val="19"/>
          <w:szCs w:val="19"/>
        </w:rPr>
        <w:t>Task Distribution Strategy</w:t>
      </w:r>
      <w:bookmarkEnd w:id="27"/>
    </w:p>
    <w:p w14:paraId="1080D67E"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PPO Policy</w:t>
      </w:r>
      <w:r w:rsidRPr="001B2303">
        <w:rPr>
          <w:rFonts w:asciiTheme="minorHAnsi" w:hAnsiTheme="minorHAnsi" w:cs="Segoe UI"/>
          <w:color w:val="1F2328"/>
          <w:sz w:val="19"/>
          <w:szCs w:val="19"/>
        </w:rPr>
        <w:t> decides which agent receives each task based on:</w:t>
      </w:r>
    </w:p>
    <w:p w14:paraId="39B16010"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 capacity and current load</w:t>
      </w:r>
    </w:p>
    <w:p w14:paraId="64BF19C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Task complexity and requirements</w:t>
      </w:r>
    </w:p>
    <w:p w14:paraId="124DE56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Historical success rates</w:t>
      </w:r>
    </w:p>
    <w:p w14:paraId="51676E86"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Collaboration opportunities</w:t>
      </w:r>
    </w:p>
    <w:p w14:paraId="0807E20D"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Q-Learning</w:t>
      </w:r>
      <w:r w:rsidRPr="001B2303">
        <w:rPr>
          <w:rFonts w:asciiTheme="minorHAnsi" w:hAnsiTheme="minorHAnsi" w:cs="Segoe UI"/>
          <w:color w:val="1F2328"/>
          <w:sz w:val="19"/>
          <w:szCs w:val="19"/>
        </w:rPr>
        <w:t> enables each agent to learn optimal tool selection:</w:t>
      </w:r>
    </w:p>
    <w:p w14:paraId="3177B842"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ε-greedy exploration balances learning vs exploitation</w:t>
      </w:r>
    </w:p>
    <w:p w14:paraId="58E483E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Rewards shape tool preferences per task type</w:t>
      </w:r>
    </w:p>
    <w:p w14:paraId="51A54381"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Tool effectiveness tracking improves over time</w:t>
      </w:r>
    </w:p>
    <w:p w14:paraId="4C1B9F1A"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Collaboration Matrix</w:t>
      </w:r>
      <w:r w:rsidRPr="001B2303">
        <w:rPr>
          <w:rFonts w:asciiTheme="minorHAnsi" w:hAnsiTheme="minorHAnsi" w:cs="Segoe UI"/>
          <w:color w:val="1F2328"/>
          <w:sz w:val="19"/>
          <w:szCs w:val="19"/>
        </w:rPr>
        <w:t> captures inter-agent synergies:</w:t>
      </w:r>
    </w:p>
    <w:p w14:paraId="5AB3903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Agents requesting collaboration simultaneously get bonuses</w:t>
      </w:r>
    </w:p>
    <w:p w14:paraId="35B0A423"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Matrix values increase with successful collaborations</w:t>
      </w:r>
    </w:p>
    <w:p w14:paraId="5495ACDA"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Enables emergent team behaviors</w:t>
      </w:r>
    </w:p>
    <w:p w14:paraId="0D1514BE" w14:textId="77777777" w:rsidR="001B2303" w:rsidRDefault="001B2303" w:rsidP="001B2303">
      <w:pPr>
        <w:shd w:val="clear" w:color="auto" w:fill="FFFFFF"/>
        <w:rPr>
          <w:rFonts w:ascii="Segoe UI" w:hAnsi="Segoe UI" w:cs="Segoe UI"/>
          <w:color w:val="1F2328"/>
        </w:rPr>
      </w:pPr>
    </w:p>
    <w:p w14:paraId="72A215D4" w14:textId="73A79887" w:rsidR="00B23C91" w:rsidRPr="001B2303" w:rsidRDefault="001B2303">
      <w:pPr>
        <w:rPr>
          <w:b/>
          <w:bCs/>
        </w:rPr>
      </w:pPr>
      <w:r w:rsidRPr="001B2303">
        <w:rPr>
          <w:b/>
          <w:bCs/>
        </w:rPr>
        <w:t>Reward Structure</w:t>
      </w:r>
    </w:p>
    <w:p w14:paraId="52D3966F" w14:textId="7E96DD56" w:rsidR="001B2303" w:rsidRDefault="001B2303">
      <w:r>
        <w:rPr>
          <w:noProof/>
        </w:rPr>
        <w:drawing>
          <wp:anchor distT="0" distB="0" distL="114300" distR="114300" simplePos="0" relativeHeight="251713536" behindDoc="0" locked="0" layoutInCell="1" allowOverlap="1" wp14:anchorId="7CB63AFA" wp14:editId="7A92BE49">
            <wp:simplePos x="0" y="0"/>
            <wp:positionH relativeFrom="column">
              <wp:posOffset>0</wp:posOffset>
            </wp:positionH>
            <wp:positionV relativeFrom="paragraph">
              <wp:posOffset>0</wp:posOffset>
            </wp:positionV>
            <wp:extent cx="4054207" cy="1407711"/>
            <wp:effectExtent l="0" t="0" r="0" b="2540"/>
            <wp:wrapTopAndBottom/>
            <wp:docPr id="2023539887"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9887" name="Picture 40"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54207" cy="1407711"/>
                    </a:xfrm>
                    <a:prstGeom prst="rect">
                      <a:avLst/>
                    </a:prstGeom>
                  </pic:spPr>
                </pic:pic>
              </a:graphicData>
            </a:graphic>
            <wp14:sizeRelH relativeFrom="page">
              <wp14:pctWidth>0</wp14:pctWidth>
            </wp14:sizeRelH>
            <wp14:sizeRelV relativeFrom="page">
              <wp14:pctHeight>0</wp14:pctHeight>
            </wp14:sizeRelV>
          </wp:anchor>
        </w:drawing>
      </w:r>
    </w:p>
    <w:p w14:paraId="6AB45365" w14:textId="4E6AC63C" w:rsidR="001C24E0" w:rsidRDefault="00B8124E" w:rsidP="00B8124E">
      <w:pPr>
        <w:pStyle w:val="Heading2"/>
      </w:pPr>
      <w:bookmarkStart w:id="28" w:name="_Toc220696881"/>
      <w:r>
        <w:lastRenderedPageBreak/>
        <w:t>Agent Task Execution Flowchart</w:t>
      </w:r>
      <w:bookmarkEnd w:id="28"/>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6BD4E9"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A89779"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615952"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DD046B"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DBDCFE9"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bookmarkStart w:id="29" w:name="_Toc220696882"/>
      <w:r>
        <w:lastRenderedPageBreak/>
        <w:t>Task Lifecycle Flowchart</w:t>
      </w:r>
      <w:bookmarkEnd w:id="29"/>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bookmarkStart w:id="30" w:name="_Toc220696883"/>
      <w:r>
        <w:t>Task States</w:t>
      </w:r>
      <w:bookmarkEnd w:id="30"/>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44E50A7F" w14:textId="65D88A50" w:rsidR="00B8124E" w:rsidRDefault="00B8124E"/>
    <w:p w14:paraId="0AC7239B" w14:textId="5B14E3E3" w:rsidR="00F60327" w:rsidRDefault="00F60327"/>
    <w:p w14:paraId="6236201B" w14:textId="1DF2D3FC"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31" w:name="_Toc220696884"/>
      <w:r>
        <w:t>References</w:t>
      </w:r>
      <w:bookmarkEnd w:id="31"/>
    </w:p>
    <w:p w14:paraId="27EAC2D0" w14:textId="54575A2B" w:rsidR="00545820" w:rsidRDefault="00545820">
      <w:r>
        <w:t xml:space="preserve">[1] </w:t>
      </w:r>
      <w:hyperlink r:id="rId22"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3"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4"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25"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26"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7"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8"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9"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30"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31"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32"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33"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34"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35"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36"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37"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38"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9"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40"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41"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42"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43"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44"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45"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46"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32" w:name="_Toc220696885"/>
      <w:r>
        <w:t>Appendix</w:t>
      </w:r>
      <w:bookmarkEnd w:id="32"/>
    </w:p>
    <w:p w14:paraId="28F9CE13" w14:textId="77777777" w:rsidR="002B5D1A" w:rsidRDefault="002B5D1A" w:rsidP="002B5D1A"/>
    <w:p w14:paraId="0EE0B9F1" w14:textId="10F9926A" w:rsidR="002B5D1A" w:rsidRDefault="002B5D1A" w:rsidP="002B5D1A">
      <w:pPr>
        <w:pStyle w:val="Heading2"/>
      </w:pPr>
      <w:bookmarkStart w:id="33" w:name="_Toc220696886"/>
      <w:r>
        <w:t>Key Concepts in Reinforcement Learning</w:t>
      </w:r>
      <w:bookmarkEnd w:id="33"/>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A638EB1"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04ED89"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34" w:name="_Toc220696887"/>
      <w:r>
        <w:t>Bellman’s Equations for Markov Decision Processes</w:t>
      </w:r>
      <w:bookmarkEnd w:id="34"/>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35" w:name="_Toc220696888"/>
      <w:r>
        <w:t>Actor-Critic Reinforcement Learning Algorithms</w:t>
      </w:r>
      <w:bookmarkEnd w:id="35"/>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36" w:name="_Toc220696889"/>
      <w:r>
        <w:t>Policy Gradients</w:t>
      </w:r>
      <w:bookmarkEnd w:id="36"/>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37" w:name="_Toc220696890"/>
      <w:r w:rsidRPr="00FD26CA">
        <w:rPr>
          <w:color w:val="auto"/>
        </w:rPr>
        <w:t>Generaliz</w:t>
      </w:r>
      <w:r>
        <w:t>ed Advantage Estimation</w:t>
      </w:r>
      <w:bookmarkEnd w:id="37"/>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38" w:name="_Toc220696891"/>
      <w:r>
        <w:t>Proximal Policy Optimization</w:t>
      </w:r>
      <w:bookmarkEnd w:id="38"/>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39" w:name="_Toc220696892"/>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39"/>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7"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40" w:name="_Toc220696893"/>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40"/>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55"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41" w:name="_Ref220489476"/>
      <w:bookmarkStart w:id="42" w:name="_Toc220696894"/>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41"/>
      <w:bookmarkEnd w:id="42"/>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60"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FC2"/>
    <w:multiLevelType w:val="multilevel"/>
    <w:tmpl w:val="B15E1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8FE6C79"/>
    <w:multiLevelType w:val="hybridMultilevel"/>
    <w:tmpl w:val="D09A426E"/>
    <w:lvl w:ilvl="0" w:tplc="028C13B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550585">
    <w:abstractNumId w:val="0"/>
  </w:num>
  <w:num w:numId="2" w16cid:durableId="568661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B2303"/>
    <w:rsid w:val="001C24E0"/>
    <w:rsid w:val="001C4032"/>
    <w:rsid w:val="001C5567"/>
    <w:rsid w:val="001D246D"/>
    <w:rsid w:val="001F4E18"/>
    <w:rsid w:val="00214BDF"/>
    <w:rsid w:val="002172A1"/>
    <w:rsid w:val="00221575"/>
    <w:rsid w:val="00226B02"/>
    <w:rsid w:val="002658B0"/>
    <w:rsid w:val="00270646"/>
    <w:rsid w:val="002774CC"/>
    <w:rsid w:val="00280A55"/>
    <w:rsid w:val="002858BF"/>
    <w:rsid w:val="0028631B"/>
    <w:rsid w:val="002943D0"/>
    <w:rsid w:val="00295EF9"/>
    <w:rsid w:val="00295FE0"/>
    <w:rsid w:val="002B5D1A"/>
    <w:rsid w:val="002C278E"/>
    <w:rsid w:val="002C5C85"/>
    <w:rsid w:val="002C7A81"/>
    <w:rsid w:val="002D6164"/>
    <w:rsid w:val="002E0299"/>
    <w:rsid w:val="002E7F39"/>
    <w:rsid w:val="002F2E06"/>
    <w:rsid w:val="00300ED0"/>
    <w:rsid w:val="00305425"/>
    <w:rsid w:val="00310588"/>
    <w:rsid w:val="00320561"/>
    <w:rsid w:val="0033559D"/>
    <w:rsid w:val="00340330"/>
    <w:rsid w:val="00356FA6"/>
    <w:rsid w:val="003630DC"/>
    <w:rsid w:val="0038167F"/>
    <w:rsid w:val="00383D0B"/>
    <w:rsid w:val="00393128"/>
    <w:rsid w:val="003B1E40"/>
    <w:rsid w:val="003B2FBD"/>
    <w:rsid w:val="003D2B2F"/>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0AE8"/>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7F1302"/>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276AE"/>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23C91"/>
    <w:rsid w:val="00B31A3D"/>
    <w:rsid w:val="00B65768"/>
    <w:rsid w:val="00B75ED3"/>
    <w:rsid w:val="00B8124E"/>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131D"/>
    <w:rsid w:val="00DD40DC"/>
    <w:rsid w:val="00E01471"/>
    <w:rsid w:val="00E304BF"/>
    <w:rsid w:val="00E37AED"/>
    <w:rsid w:val="00E43DE4"/>
    <w:rsid w:val="00E47BCB"/>
    <w:rsid w:val="00E531D8"/>
    <w:rsid w:val="00E53EAF"/>
    <w:rsid w:val="00E66926"/>
    <w:rsid w:val="00E77B0F"/>
    <w:rsid w:val="00E94AE6"/>
    <w:rsid w:val="00E96607"/>
    <w:rsid w:val="00EB252D"/>
    <w:rsid w:val="00EC5B32"/>
    <w:rsid w:val="00ED08C4"/>
    <w:rsid w:val="00EE5381"/>
    <w:rsid w:val="00F205C6"/>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0CEA"/>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 w:type="paragraph" w:styleId="NormalWeb">
    <w:name w:val="Normal (Web)"/>
    <w:basedOn w:val="Normal"/>
    <w:uiPriority w:val="99"/>
    <w:semiHidden/>
    <w:unhideWhenUsed/>
    <w:rsid w:val="001B2303"/>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1B2303"/>
    <w:rPr>
      <w:b/>
      <w:bCs/>
    </w:rPr>
  </w:style>
  <w:style w:type="character" w:customStyle="1" w:styleId="markdown-bold-text">
    <w:name w:val="markdown-bold-text"/>
    <w:basedOn w:val="DefaultParagraphFont"/>
    <w:rsid w:val="003D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dimitarpg13/agentic_architectures_and_design_patterns/blob/main/articles/reinforcement_learning/NIPS-1999-actor-critic-algorithms-Paper.pdf" TargetMode="External"/><Relationship Id="rId39" Type="http://schemas.openxmlformats.org/officeDocument/2006/relationships/hyperlink" Target="https://spinningup.openai.com/en/latest/spinningup/rl_intro2.html" TargetMode="External"/><Relationship Id="rId21" Type="http://schemas.openxmlformats.org/officeDocument/2006/relationships/image" Target="media/image15.png"/><Relationship Id="rId34"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42" Type="http://schemas.openxmlformats.org/officeDocument/2006/relationships/hyperlink" Target="https://spinningup.openai.com/en/latest/algorithms/trpo.html" TargetMode="External"/><Relationship Id="rId47" Type="http://schemas.openxmlformats.org/officeDocument/2006/relationships/hyperlink" Target="https://docs.pytorch.org/docs/stable/generated/torch.nn.Sequential.html" TargetMode="External"/><Relationship Id="rId50" Type="http://schemas.openxmlformats.org/officeDocument/2006/relationships/image" Target="media/image18.png"/><Relationship Id="rId55" Type="http://schemas.openxmlformats.org/officeDocument/2006/relationships/hyperlink" Target="https://github.com/dimitarpg13/reinforcement_learning_in_agentic_workflows/blob/main/docs/pytorch/pytorch_example_neural_network_diagrams.m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1" Type="http://schemas.openxmlformats.org/officeDocument/2006/relationships/image" Target="media/image6.png"/><Relationship Id="rId24" Type="http://schemas.openxmlformats.org/officeDocument/2006/relationships/hyperlink" Target="https://github.com/dimitarpg13/agentic_architectures_and_design_patterns/blob/main/notebooks/reinforcement_learning/agentic_rl_training_loop.md" TargetMode="External"/><Relationship Id="rId32"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7" Type="http://schemas.openxmlformats.org/officeDocument/2006/relationships/hyperlink" Target="https://cameronrwolfe.substack.com/p/ppo-llm" TargetMode="External"/><Relationship Id="rId40" Type="http://schemas.openxmlformats.org/officeDocument/2006/relationships/hyperlink" Target="https://spinningup.openai.com/en/latest/spinningup/rl_intro3.html" TargetMode="External"/><Relationship Id="rId45" Type="http://schemas.openxmlformats.org/officeDocument/2006/relationships/hyperlink" Target="https://github.com/dimitarpg13/reinforcement_learning_and_game_theory/blob/main/docs/Notes_on_Reinforcement_Learning_by_David_Silver.pdf" TargetMode="External"/><Relationship Id="rId53" Type="http://schemas.openxmlformats.org/officeDocument/2006/relationships/image" Target="media/image21.png"/><Relationship Id="rId58"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ithub.com/dimitarpg13/agentic_architectures_and_design_patterns/blob/main/notebooks/reinforcement_learning/agentic_rl_workflow.ipynb" TargetMode="External"/><Relationship Id="rId27" Type="http://schemas.openxmlformats.org/officeDocument/2006/relationships/hyperlink" Target="https://github.com/dimitarpg13/reinforcement_learning_and_game_theory/blob/main/articles/ReinforcementLearning/NaturalActorCritic_Peters_2005.pdf" TargetMode="External"/><Relationship Id="rId30" Type="http://schemas.openxmlformats.org/officeDocument/2006/relationships/hyperlink" Target="https://danieltakeshi.github.io/2017/03/28/going-deeper-into-reinforcement-learning-fundamentals-of-policy-gradients/" TargetMode="External"/><Relationship Id="rId35" Type="http://schemas.openxmlformats.org/officeDocument/2006/relationships/hyperlink" Target="https://github.com/dimitarpg13/reinforcement_learning_and_game_theory/blob/main/articles/ReinforcementLearning/TrustRegionPolicyOptimization_Schulman_2015.pdf" TargetMode="External"/><Relationship Id="rId43" Type="http://schemas.openxmlformats.org/officeDocument/2006/relationships/hyperlink" Target="https://spinningup.openai.com/en/latest/algorithms/ppo.html" TargetMode="External"/><Relationship Id="rId48" Type="http://schemas.openxmlformats.org/officeDocument/2006/relationships/image" Target="media/image16.png"/><Relationship Id="rId56" Type="http://schemas.openxmlformats.org/officeDocument/2006/relationships/image" Target="media/image23.png"/><Relationship Id="rId8" Type="http://schemas.openxmlformats.org/officeDocument/2006/relationships/image" Target="media/image3.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hyperlink" Target="https://github.com/dimitarpg13/agentic_architectures_and_design_patterns/blob/main/notebooks/reinforcement_learning/task_driven_agentic_workflow_with_rl_loop.md" TargetMode="External"/><Relationship Id="rId17" Type="http://schemas.openxmlformats.org/officeDocument/2006/relationships/image" Target="media/image11.png"/><Relationship Id="rId25"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33"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8" Type="http://schemas.openxmlformats.org/officeDocument/2006/relationships/hyperlink" Target="https://spinningup.openai.com/en/latest/spinningup/rl_intro.html" TargetMode="External"/><Relationship Id="rId46" Type="http://schemas.openxmlformats.org/officeDocument/2006/relationships/hyperlink" Target="https://github.com/dimitarpg13/reinforcement_learning_and_game_theory/blob/main/docs/Notes_on_Reinforcement_Learning_and_Deep_Reinforcement_Learning.pdf" TargetMode="External"/><Relationship Id="rId59" Type="http://schemas.openxmlformats.org/officeDocument/2006/relationships/image" Target="media/image26.png"/><Relationship Id="rId20" Type="http://schemas.openxmlformats.org/officeDocument/2006/relationships/image" Target="media/image14.png"/><Relationship Id="rId41" Type="http://schemas.openxmlformats.org/officeDocument/2006/relationships/hyperlink" Target="https://spinningup.openai.com/en/latest/algorithms/vpg.html" TargetMode="External"/><Relationship Id="rId54" Type="http://schemas.openxmlformats.org/officeDocument/2006/relationships/image" Target="media/image2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github.com/dimitarpg13/agentic_architectures_and_design_patterns/blob/main/notebooks/reinforcement_learning/agentic_rl_diagrams.md" TargetMode="External"/><Relationship Id="rId28"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6" Type="http://schemas.openxmlformats.org/officeDocument/2006/relationships/hyperlink" Target="https://github.com/dimitarpg13/reinforcement_learning_and_game_theory/blob/main/articles/ReinforcementLearning/Proximal_Policy_Optimization_Algorithms_Shulman_2017.pdf" TargetMode="External"/><Relationship Id="rId49" Type="http://schemas.openxmlformats.org/officeDocument/2006/relationships/image" Target="media/image17.png"/><Relationship Id="rId57" Type="http://schemas.openxmlformats.org/officeDocument/2006/relationships/image" Target="media/image24.png"/><Relationship Id="rId10" Type="http://schemas.openxmlformats.org/officeDocument/2006/relationships/image" Target="media/image5.png"/><Relationship Id="rId31" Type="http://schemas.openxmlformats.org/officeDocument/2006/relationships/hyperlink" Target="https://danieltakeshi.github.io/2017/04/02/notes-on-the-generalized-advantage-estimation-paper/" TargetMode="External"/><Relationship Id="rId44" Type="http://schemas.openxmlformats.org/officeDocument/2006/relationships/hyperlink" Target="https://github.com/dimitarpg13/reinforcement_learning_and_game_theory/blob/main/docs/Note_on_Q_functions_in_Reinforcement_Learning.pdf" TargetMode="External"/><Relationship Id="rId52" Type="http://schemas.openxmlformats.org/officeDocument/2006/relationships/image" Target="media/image20.png"/><Relationship Id="rId60" Type="http://schemas.openxmlformats.org/officeDocument/2006/relationships/hyperlink" Target="https://github.com/dimitarpg13/reinforcement_learning_in_agentic_workflows/blob/main/docs/pytorch/pytorch_policy_net_diagrams.md"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76CD0A-9948-4A48-8D27-61009DF04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6481</Words>
  <Characters>36945</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cp:revision>
  <dcterms:created xsi:type="dcterms:W3CDTF">2026-01-31T01:19:00Z</dcterms:created>
  <dcterms:modified xsi:type="dcterms:W3CDTF">2026-01-31T01:20:00Z</dcterms:modified>
</cp:coreProperties>
</file>