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1E2894AC" w:rsidR="00545820" w:rsidRDefault="00545820">
      <w:r>
        <w:t>compiled by D.Gueorguiev using Claude Opus 4.1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5798E5EB" w:rsidR="0033559D" w:rsidRDefault="0033559D">
      <w:r>
        <w:rPr>
          <w:noProof/>
        </w:rPr>
        <w:drawing>
          <wp:inline distT="0" distB="0" distL="0" distR="0" wp14:anchorId="1FB94403" wp14:editId="46A91D9C">
            <wp:extent cx="6588525" cy="4694324"/>
            <wp:effectExtent l="0" t="0" r="3175" b="5080"/>
            <wp:docPr id="129243977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39775" name="Picture 1" descr="A diagram of a company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5266" cy="470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8EAC" w14:textId="77777777" w:rsidR="0033559D" w:rsidRDefault="0033559D"/>
    <w:p w14:paraId="0BB4257B" w14:textId="4B6EE7CF" w:rsidR="0033559D" w:rsidRDefault="00F81EF1" w:rsidP="00F81EF1">
      <w:pPr>
        <w:pStyle w:val="Heading2"/>
      </w:pPr>
      <w:r>
        <w:t xml:space="preserve">Training Loop </w:t>
      </w:r>
    </w:p>
    <w:p w14:paraId="5D533308" w14:textId="77777777" w:rsidR="0033559D" w:rsidRDefault="0033559D"/>
    <w:p w14:paraId="407AEB7E" w14:textId="77777777" w:rsidR="0033559D" w:rsidRDefault="0033559D"/>
    <w:p w14:paraId="49BD21BE" w14:textId="77777777" w:rsidR="0033559D" w:rsidRDefault="0033559D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5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5C274B2A" w14:textId="77777777" w:rsidR="00545820" w:rsidRDefault="00545820"/>
    <w:sectPr w:rsidR="00545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28631B"/>
    <w:rsid w:val="0033559D"/>
    <w:rsid w:val="003630DC"/>
    <w:rsid w:val="0053777D"/>
    <w:rsid w:val="00545820"/>
    <w:rsid w:val="00721EF6"/>
    <w:rsid w:val="0076273D"/>
    <w:rsid w:val="007B451F"/>
    <w:rsid w:val="009445E8"/>
    <w:rsid w:val="009E4EFF"/>
    <w:rsid w:val="00AD2000"/>
    <w:rsid w:val="00F81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2026-01-04T23:53:00Z</dcterms:created>
  <dcterms:modified xsi:type="dcterms:W3CDTF">2026-01-05T01:26:00Z</dcterms:modified>
</cp:coreProperties>
</file>