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D136" w14:textId="1CFA1075" w:rsidR="00832BD1" w:rsidRDefault="00D26719">
      <w:r>
        <w:t>Identity and Personality</w:t>
      </w:r>
    </w:p>
    <w:p w14:paraId="40562D06" w14:textId="33695724" w:rsidR="00D26719" w:rsidRDefault="00D26719" w:rsidP="00BF680A">
      <w:pPr>
        <w:spacing w:after="0" w:line="240" w:lineRule="auto"/>
      </w:pPr>
      <w:r>
        <w:t xml:space="preserve">What is an </w:t>
      </w:r>
      <w:r w:rsidR="009679B9">
        <w:t>I</w:t>
      </w:r>
      <w:r>
        <w:t>dentity:</w:t>
      </w:r>
    </w:p>
    <w:p w14:paraId="4D43A942" w14:textId="7B23683B" w:rsidR="00D26719" w:rsidRDefault="00D26719" w:rsidP="00BF680A">
      <w:pPr>
        <w:spacing w:after="0" w:line="240" w:lineRule="auto"/>
      </w:pPr>
      <w:r>
        <w:t xml:space="preserve">A complete </w:t>
      </w:r>
      <w:r w:rsidR="009679B9">
        <w:t>and self-contained ensemble</w:t>
      </w:r>
      <w:r>
        <w:t xml:space="preserve"> of thoughts and prescriptions how to act on </w:t>
      </w:r>
      <w:r w:rsidR="007101E7">
        <w:t>diverse inputs</w:t>
      </w:r>
      <w:r w:rsidR="009679B9">
        <w:t xml:space="preserve">. </w:t>
      </w:r>
      <w:r w:rsidR="000F571F">
        <w:t>The ensemble is capable of complete</w:t>
      </w:r>
      <w:r w:rsidR="009679B9">
        <w:t xml:space="preserve"> thought inference</w:t>
      </w:r>
      <w:r w:rsidR="007101E7">
        <w:t xml:space="preserve"> which is </w:t>
      </w:r>
      <w:r w:rsidR="00E02DEE">
        <w:t>cap</w:t>
      </w:r>
      <w:r w:rsidR="007101E7">
        <w:t xml:space="preserve">able to generate a chain of thoughts </w:t>
      </w:r>
      <w:r w:rsidR="00E02DEE">
        <w:t>as a result of a variety of stimuli.</w:t>
      </w:r>
    </w:p>
    <w:p w14:paraId="23AB4D85" w14:textId="03577582" w:rsidR="00D26719" w:rsidRDefault="00D26719" w:rsidP="00BF680A">
      <w:pPr>
        <w:spacing w:after="0" w:line="240" w:lineRule="auto"/>
      </w:pPr>
      <w:r>
        <w:t xml:space="preserve"> </w:t>
      </w:r>
    </w:p>
    <w:p w14:paraId="3C83158E" w14:textId="77777777" w:rsidR="00D26719" w:rsidRPr="00D26719" w:rsidRDefault="00D26719" w:rsidP="00BF680A">
      <w:pPr>
        <w:spacing w:after="0" w:line="240" w:lineRule="auto"/>
      </w:pPr>
    </w:p>
    <w:sectPr w:rsidR="00D26719" w:rsidRPr="00D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0F571F"/>
    <w:rsid w:val="00222617"/>
    <w:rsid w:val="007101E7"/>
    <w:rsid w:val="009679B9"/>
    <w:rsid w:val="00BF680A"/>
    <w:rsid w:val="00C46192"/>
    <w:rsid w:val="00D26719"/>
    <w:rsid w:val="00E02DEE"/>
    <w:rsid w:val="00F57FCA"/>
    <w:rsid w:val="00F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C76"/>
  <w15:chartTrackingRefBased/>
  <w15:docId w15:val="{AF721E33-ED40-48EF-BD45-62C70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8</cp:revision>
  <dcterms:created xsi:type="dcterms:W3CDTF">2021-07-17T03:48:00Z</dcterms:created>
  <dcterms:modified xsi:type="dcterms:W3CDTF">2021-08-07T21:25:00Z</dcterms:modified>
</cp:coreProperties>
</file>