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</w:t>
      </w:r>
      <w:r>
        <w:t xml:space="preserve">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</w:t>
      </w:r>
      <w:r>
        <w:t xml:space="preserve">by </w:t>
      </w:r>
      <w:r>
        <w:t>its</w:t>
      </w:r>
      <w:r>
        <w:t xml:space="preserve"> </w:t>
      </w:r>
      <w:r>
        <w:t xml:space="preserve">elementary </w:t>
      </w:r>
      <w:r>
        <w:t>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3B73A8F" w14:textId="7684B34E" w:rsidR="00F25E40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780109">
        <w:rPr>
          <w:rFonts w:eastAsiaTheme="minorEastAsia"/>
        </w:rPr>
        <w:t xml:space="preserve"> </w:t>
      </w:r>
    </w:p>
    <w:p w14:paraId="7C2123EF" w14:textId="4D0B9A5C" w:rsidR="00780109" w:rsidRDefault="00780109" w:rsidP="00EE5978">
      <w:pPr>
        <w:spacing w:after="0" w:line="240" w:lineRule="auto"/>
        <w:rPr>
          <w:rFonts w:eastAsiaTheme="minorEastAsia"/>
        </w:rPr>
      </w:pPr>
    </w:p>
    <w:p w14:paraId="512D9569" w14:textId="347F7465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blobs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425B0943" w14:textId="77777777" w:rsidR="00185814" w:rsidRDefault="00185814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165496A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>-quantum</w:t>
      </w:r>
      <w:r w:rsidR="004816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lastRenderedPageBreak/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A409A"/>
    <w:rsid w:val="000A645C"/>
    <w:rsid w:val="000D3258"/>
    <w:rsid w:val="000E2C41"/>
    <w:rsid w:val="00104AF2"/>
    <w:rsid w:val="00122351"/>
    <w:rsid w:val="001303C6"/>
    <w:rsid w:val="00143730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B2A74"/>
    <w:rsid w:val="002D1889"/>
    <w:rsid w:val="002E1736"/>
    <w:rsid w:val="00320352"/>
    <w:rsid w:val="003274A3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E09E1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22C5"/>
    <w:rsid w:val="008C71D6"/>
    <w:rsid w:val="008D1671"/>
    <w:rsid w:val="008D1B45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714C8"/>
    <w:rsid w:val="00BA76A3"/>
    <w:rsid w:val="00BA7F92"/>
    <w:rsid w:val="00BB12A0"/>
    <w:rsid w:val="00BD3BE6"/>
    <w:rsid w:val="00BF0627"/>
    <w:rsid w:val="00C356B6"/>
    <w:rsid w:val="00C43914"/>
    <w:rsid w:val="00C46192"/>
    <w:rsid w:val="00C86D0C"/>
    <w:rsid w:val="00CA58D5"/>
    <w:rsid w:val="00CB54E4"/>
    <w:rsid w:val="00CC4336"/>
    <w:rsid w:val="00CD5526"/>
    <w:rsid w:val="00D24FDE"/>
    <w:rsid w:val="00D45B75"/>
    <w:rsid w:val="00D53C89"/>
    <w:rsid w:val="00DA3E04"/>
    <w:rsid w:val="00DA4FA2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5B22"/>
    <w:rsid w:val="00EA77C3"/>
    <w:rsid w:val="00EB45AC"/>
    <w:rsid w:val="00EB4F1D"/>
    <w:rsid w:val="00EE5978"/>
    <w:rsid w:val="00EF41BB"/>
    <w:rsid w:val="00F25E40"/>
    <w:rsid w:val="00F27EA4"/>
    <w:rsid w:val="00F4062E"/>
    <w:rsid w:val="00F57FCA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3091</TotalTime>
  <Pages>5</Pages>
  <Words>1790</Words>
  <Characters>10207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121</cp:revision>
  <dcterms:created xsi:type="dcterms:W3CDTF">2020-12-09T23:58:00Z</dcterms:created>
  <dcterms:modified xsi:type="dcterms:W3CDTF">2020-12-12T04:00:00Z</dcterms:modified>
</cp:coreProperties>
</file>