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 xml:space="preserve">Rule for calculation of the semantic signature of a compound thought </w:t>
      </w:r>
      <w:proofErr w:type="gramStart"/>
      <w:r>
        <w:t>particle</w:t>
      </w:r>
      <w:proofErr w:type="gramEnd"/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3C50BD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</w:t>
      </w:r>
      <w:proofErr w:type="gramStart"/>
      <w:r>
        <w:t>matrix</w:t>
      </w:r>
      <w:proofErr w:type="gramEnd"/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3C50BD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</w:t>
      </w:r>
      <w:proofErr w:type="gramStart"/>
      <w:r>
        <w:rPr>
          <w:rFonts w:eastAsiaTheme="minorEastAsia"/>
        </w:rPr>
        <w:t>with</w:t>
      </w:r>
      <w:proofErr w:type="gramEnd"/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3C50BD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</w:t>
      </w:r>
      <w:proofErr w:type="gramStart"/>
      <w:r>
        <w:rPr>
          <w:rFonts w:eastAsiaTheme="minorEastAsia"/>
        </w:rPr>
        <w:t>name</w:t>
      </w:r>
      <w:proofErr w:type="gramEnd"/>
      <w:r>
        <w:rPr>
          <w:rFonts w:eastAsiaTheme="minorEastAsia"/>
        </w:rPr>
        <w:t xml:space="preserve">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3C50BD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proofErr w:type="spellStart"/>
      <w:r w:rsidR="00E825B0">
        <w:rPr>
          <w:rFonts w:eastAsiaTheme="minorEastAsia"/>
        </w:rPr>
        <w:t>n</w:t>
      </w:r>
      <w:proofErr w:type="spellEnd"/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 xml:space="preserve">Note on vectorization of Semantic </w:t>
      </w:r>
      <w:proofErr w:type="gramStart"/>
      <w:r>
        <w:t>Signature</w:t>
      </w:r>
      <w:proofErr w:type="gramEnd"/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</w:t>
      </w:r>
      <w:proofErr w:type="gramStart"/>
      <w:r>
        <w:rPr>
          <w:rFonts w:eastAsiaTheme="minorEastAsia"/>
        </w:rPr>
        <w:t>varies</w:t>
      </w:r>
      <w:proofErr w:type="gramEnd"/>
      <w:r>
        <w:rPr>
          <w:rFonts w:eastAsiaTheme="minorEastAsia"/>
        </w:rPr>
        <w:t xml:space="preserve">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3C50BD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</w:t>
      </w:r>
      <w:proofErr w:type="gramStart"/>
      <w:r w:rsidR="00D53C89">
        <w:rPr>
          <w:rFonts w:eastAsiaTheme="minorEastAsia"/>
        </w:rPr>
        <w:t>Otherwise</w:t>
      </w:r>
      <w:proofErr w:type="gramEnd"/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proofErr w:type="spellStart"/>
      <w:r w:rsidR="00320352">
        <w:rPr>
          <w:rFonts w:eastAsiaTheme="minorEastAsia"/>
        </w:rPr>
        <w:t>tating</w:t>
      </w:r>
      <w:proofErr w:type="spellEnd"/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 xml:space="preserve">Note on Semantic distance between </w:t>
      </w:r>
      <w:proofErr w:type="gramStart"/>
      <w:r>
        <w:t>thoughts</w:t>
      </w:r>
      <w:proofErr w:type="gramEnd"/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3C50BD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 xml:space="preserve">equivalent </w:t>
      </w:r>
      <w:proofErr w:type="gramStart"/>
      <w:r>
        <w:t>if</w:t>
      </w:r>
      <w:proofErr w:type="gramEnd"/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</w:t>
      </w:r>
      <w:proofErr w:type="spellStart"/>
      <w:r>
        <w:rPr>
          <w:rFonts w:eastAsiaTheme="minorEastAsia"/>
        </w:rPr>
        <w:t>ext</w:t>
      </w:r>
      <w:proofErr w:type="spellEnd"/>
      <w:r>
        <w:rPr>
          <w:rFonts w:eastAsiaTheme="minorEastAsia"/>
        </w:rPr>
        <w:t xml:space="preserve">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proofErr w:type="spellStart"/>
      <w:r w:rsidR="004F77B8">
        <w:rPr>
          <w:rFonts w:eastAsiaTheme="minorEastAsia"/>
        </w:rPr>
        <w:t>nother</w:t>
      </w:r>
      <w:proofErr w:type="spellEnd"/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</w:t>
      </w:r>
      <w:proofErr w:type="spellStart"/>
      <w:r>
        <w:rPr>
          <w:rFonts w:eastAsiaTheme="minorEastAsia"/>
        </w:rPr>
        <w:t>houghts</w:t>
      </w:r>
      <w:proofErr w:type="spellEnd"/>
      <w:r>
        <w:rPr>
          <w:rFonts w:eastAsiaTheme="minorEastAsia"/>
        </w:rPr>
        <w:t xml:space="preserve">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3C50BD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 xml:space="preserve">He is not certain that he does not know </w:t>
      </w:r>
      <w:proofErr w:type="gramStart"/>
      <w:r>
        <w:rPr>
          <w:i/>
          <w:iCs/>
        </w:rPr>
        <w:t>John</w:t>
      </w:r>
      <w:proofErr w:type="gramEnd"/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05F0EFB9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 xml:space="preserve">Human can breathe using their </w:t>
      </w:r>
      <w:proofErr w:type="gramStart"/>
      <w:r w:rsidR="00EF2B69" w:rsidRPr="00EF2B69">
        <w:rPr>
          <w:rFonts w:eastAsia="Times New Roman" w:cstheme="minorHAnsi"/>
          <w:i/>
          <w:iCs/>
        </w:rPr>
        <w:t>lungs</w:t>
      </w:r>
      <w:proofErr w:type="gramEnd"/>
    </w:p>
    <w:p w14:paraId="371F2B24" w14:textId="22D020C7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don’t have </w:t>
      </w:r>
      <w:proofErr w:type="gramStart"/>
      <w:r w:rsidRPr="00EF2B69">
        <w:rPr>
          <w:rFonts w:eastAsia="Times New Roman" w:cstheme="minorHAnsi"/>
          <w:i/>
          <w:iCs/>
        </w:rPr>
        <w:t>lungs</w:t>
      </w:r>
      <w:proofErr w:type="gramEnd"/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 xml:space="preserve">Multi step process for building and refining a </w:t>
      </w:r>
      <w:proofErr w:type="gramStart"/>
      <w:r>
        <w:t>hypothesis</w:t>
      </w:r>
      <w:proofErr w:type="gramEnd"/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 xml:space="preserve">Generative-Adversarial model for thought </w:t>
      </w:r>
      <w:proofErr w:type="gramStart"/>
      <w:r>
        <w:t>execution</w:t>
      </w:r>
      <w:proofErr w:type="gramEnd"/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</w:t>
      </w:r>
      <w:r w:rsidR="00873E5F">
        <w:lastRenderedPageBreak/>
        <w:t xml:space="preserve">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proofErr w:type="gramStart"/>
      <w:r w:rsidR="00935DD5">
        <w:t>statements</w:t>
      </w:r>
      <w:proofErr w:type="gramEnd"/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 xml:space="preserve">which results into the generation of new sequence of </w:t>
      </w:r>
      <w:proofErr w:type="gramStart"/>
      <w:r>
        <w:t>thoughts</w:t>
      </w:r>
      <w:proofErr w:type="gramEnd"/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</w:t>
      </w:r>
      <w:proofErr w:type="gramStart"/>
      <w:r>
        <w:t>source</w:t>
      </w:r>
      <w:proofErr w:type="gramEnd"/>
      <w:r>
        <w:t xml:space="preserve">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85931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C50BD"/>
    <w:rsid w:val="003E5E5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81A51"/>
    <w:rsid w:val="0058675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13624</TotalTime>
  <Pages>6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205</cp:revision>
  <dcterms:created xsi:type="dcterms:W3CDTF">2020-12-09T23:58:00Z</dcterms:created>
  <dcterms:modified xsi:type="dcterms:W3CDTF">2021-03-08T04:14:00Z</dcterms:modified>
</cp:coreProperties>
</file>