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47AC689A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merged with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P-particle has unique signature which becomes 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0F67BA49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matrix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r w:rsidR="00422947" w:rsidRPr="00B11F6F">
        <w:rPr>
          <w:i/>
          <w:iCs/>
        </w:rPr>
        <w:t>(another_thought)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r w:rsidR="00422947" w:rsidRPr="00B11F6F">
        <w:rPr>
          <w:i/>
          <w:iCs/>
        </w:rPr>
        <w:t>another_thought</w:t>
      </w:r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relate(another_tree), compare(another_thought, max_dist)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extract(root_of_subtree</w:t>
      </w:r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exclude(list_of_</w:t>
      </w:r>
      <w:r w:rsidR="00493750" w:rsidRPr="00B11F6F">
        <w:rPr>
          <w:i/>
          <w:iCs/>
        </w:rPr>
        <w:t>nodes),</w:t>
      </w:r>
      <w:r w:rsidR="001C2B8C" w:rsidRPr="00B11F6F">
        <w:rPr>
          <w:i/>
          <w:iCs/>
        </w:rPr>
        <w:t xml:space="preserve"> merge(another_tree)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r w:rsidR="001D7339" w:rsidRPr="00B11F6F">
        <w:rPr>
          <w:i/>
          <w:iCs/>
        </w:rPr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491BC30E" w:rsidR="00B54A37" w:rsidRDefault="00B54A37" w:rsidP="00B54A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manages the addition and removal </w:t>
      </w:r>
      <w:r w:rsidR="00815D50">
        <w:t xml:space="preserve">of </w:t>
      </w:r>
      <w:r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lastRenderedPageBreak/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8B170C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8B170C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8B170C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8B170C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8B170C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95</cp:revision>
  <dcterms:created xsi:type="dcterms:W3CDTF">2020-11-28T04:06:00Z</dcterms:created>
  <dcterms:modified xsi:type="dcterms:W3CDTF">2020-12-07T19:49:00Z</dcterms:modified>
</cp:coreProperties>
</file>