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0BAD3468" w14:textId="36AB3E92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19CFD2D1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</w:p>
    <w:p w14:paraId="43F723C9" w14:textId="757D705D" w:rsidR="00C0445E" w:rsidRDefault="00C0445E" w:rsidP="00C0445E">
      <w:pPr>
        <w:spacing w:after="0" w:line="240" w:lineRule="auto"/>
      </w:pPr>
    </w:p>
    <w:p w14:paraId="684C865C" w14:textId="50BAF6BE" w:rsidR="0029752D" w:rsidRDefault="0029752D" w:rsidP="00C0445E">
      <w:pPr>
        <w:spacing w:after="0" w:line="240" w:lineRule="auto"/>
      </w:pPr>
      <w:r>
        <w:t>The Concept of Semantic Space:</w:t>
      </w:r>
    </w:p>
    <w:p w14:paraId="16823337" w14:textId="59B4F14C" w:rsidR="0029752D" w:rsidRDefault="0029752D" w:rsidP="00C0445E">
      <w:pPr>
        <w:spacing w:after="0" w:line="240" w:lineRule="auto"/>
      </w:pPr>
      <w:r>
        <w:t xml:space="preserve">Every V-particle is adorned with a semantic signature which is a graph where each node contains a real number and each arc is assigned a weight which is also a real number. Every semantic structure is represented by its semantic signature. </w:t>
      </w:r>
      <w:r w:rsidR="00DB371D">
        <w:t xml:space="preserve">The weights of the arcs in its semantic signature represent </w:t>
      </w:r>
      <w:r w:rsidR="00DD0524">
        <w:t>confidence values</w:t>
      </w:r>
      <w:r w:rsidR="00DB371D">
        <w:t xml:space="preserve">.  </w:t>
      </w:r>
    </w:p>
    <w:p w14:paraId="668090C0" w14:textId="77777777" w:rsidR="0029752D" w:rsidRDefault="0029752D" w:rsidP="00C0445E">
      <w:pPr>
        <w:spacing w:after="0" w:line="240" w:lineRule="auto"/>
      </w:pPr>
    </w:p>
    <w:p w14:paraId="32F569E1" w14:textId="329D6CFF" w:rsidR="00CA7BA4" w:rsidRDefault="00CA7BA4" w:rsidP="00CA7BA4">
      <w:pPr>
        <w:spacing w:after="0" w:line="240" w:lineRule="auto"/>
      </w:pPr>
      <w:r>
        <w:t>Activity Space vs Semantic Space</w:t>
      </w:r>
    </w:p>
    <w:p w14:paraId="5C6B353F" w14:textId="77777777" w:rsidR="00320E4C" w:rsidRDefault="00320E4C" w:rsidP="00CA7BA4">
      <w:pPr>
        <w:spacing w:after="0" w:line="240" w:lineRule="auto"/>
      </w:pPr>
    </w:p>
    <w:p w14:paraId="5C4089DA" w14:textId="77777777" w:rsidR="00CA7BA4" w:rsidRDefault="00CA7BA4" w:rsidP="00C0445E">
      <w:pPr>
        <w:spacing w:after="0" w:line="240" w:lineRule="auto"/>
      </w:pPr>
    </w:p>
    <w:sectPr w:rsidR="00C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29752D"/>
    <w:rsid w:val="00320E4C"/>
    <w:rsid w:val="00615E87"/>
    <w:rsid w:val="006E2DCD"/>
    <w:rsid w:val="00754B9D"/>
    <w:rsid w:val="00A05B76"/>
    <w:rsid w:val="00C0445E"/>
    <w:rsid w:val="00C46A95"/>
    <w:rsid w:val="00CA7BA4"/>
    <w:rsid w:val="00CF2806"/>
    <w:rsid w:val="00DB371D"/>
    <w:rsid w:val="00DD0524"/>
    <w:rsid w:val="00D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</cp:revision>
  <dcterms:created xsi:type="dcterms:W3CDTF">2021-09-08T18:34:00Z</dcterms:created>
  <dcterms:modified xsi:type="dcterms:W3CDTF">2021-09-25T19:38:00Z</dcterms:modified>
</cp:coreProperties>
</file>