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38413" w14:textId="59546CF7" w:rsidR="008F41C1" w:rsidRDefault="002E1736" w:rsidP="00DD52FB">
      <w:pPr>
        <w:pStyle w:val="Heading1"/>
      </w:pPr>
      <w:r>
        <w:t xml:space="preserve">Inference and </w:t>
      </w:r>
      <w:r w:rsidR="00DD52FB">
        <w:t>Execution of Semantic Structures</w:t>
      </w:r>
    </w:p>
    <w:p w14:paraId="16E52B68" w14:textId="418932F4" w:rsidR="00FE513B" w:rsidRPr="00FE513B" w:rsidRDefault="00FE513B" w:rsidP="006E69FA">
      <w:pPr>
        <w:pStyle w:val="Heading2"/>
      </w:pPr>
      <w:r>
        <w:t>Note on Semantic Signature of a particle</w:t>
      </w:r>
    </w:p>
    <w:p w14:paraId="47E2E35A" w14:textId="77777777" w:rsidR="00FE513B" w:rsidRDefault="00FE513B" w:rsidP="00FE513B">
      <w:pPr>
        <w:spacing w:after="0" w:line="240" w:lineRule="auto"/>
      </w:pPr>
      <w:r>
        <w:t>Recall, the semantic signature of compound particle is defined as shown below:</w:t>
      </w:r>
    </w:p>
    <w:p w14:paraId="6638D7F3" w14:textId="60ACC6B6" w:rsidR="00FE513B" w:rsidRDefault="00FE513B" w:rsidP="00FE513B">
      <w:pPr>
        <w:spacing w:after="0" w:line="240" w:lineRule="auto"/>
        <w:rPr>
          <w:rFonts w:eastAsiaTheme="minorEastAsia"/>
        </w:rPr>
      </w:pPr>
      <w:r>
        <w:t xml:space="preserve">Signature of a thought particle is a matrix </w:t>
      </w:r>
      <m:oMath>
        <m:r>
          <w:rPr>
            <w:rFonts w:ascii="Cambria Math" w:hAnsi="Cambria Math"/>
          </w:rPr>
          <m:t>S[i,j]</m:t>
        </m:r>
      </m:oMath>
      <w:r>
        <w:t xml:space="preserve"> where </w:t>
      </w:r>
      <m:oMath>
        <m:r>
          <w:rPr>
            <w:rFonts w:ascii="Cambria Math" w:hAnsi="Cambria Math"/>
          </w:rPr>
          <m:t>0 &lt; i &lt; m, 0 &lt; j &lt; n</m:t>
        </m:r>
      </m:oMath>
      <w:r w:rsidR="00F4062E">
        <w:rPr>
          <w:rFonts w:eastAsiaTheme="minorEastAsia"/>
        </w:rPr>
        <w:t>.</w:t>
      </w:r>
    </w:p>
    <w:p w14:paraId="45CBC97D" w14:textId="370FCCF3" w:rsidR="00F4062E" w:rsidRPr="004C59A5" w:rsidRDefault="004C59A5" w:rsidP="00FE513B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For each particle property </w:t>
      </w:r>
      <w:r>
        <w:t>t</w:t>
      </w:r>
      <w:r w:rsidR="00F4062E">
        <w:t xml:space="preserve">he property type, property name and property value of each property are stored in encoded binary format inside the binary signature matrix </w:t>
      </w:r>
      <m:oMath>
        <m:r>
          <w:rPr>
            <w:rFonts w:ascii="Cambria Math" w:hAnsi="Cambria Math"/>
          </w:rPr>
          <m:t>S[i,j]</m:t>
        </m:r>
      </m:oMath>
      <w:r w:rsidR="00F4062E">
        <w:t xml:space="preserve">. </w:t>
      </w:r>
    </w:p>
    <w:p w14:paraId="2DC16077" w14:textId="77777777" w:rsidR="00FE513B" w:rsidRDefault="00FE513B" w:rsidP="00FE513B">
      <w:pPr>
        <w:spacing w:after="0" w:line="240" w:lineRule="auto"/>
      </w:pPr>
      <w:r>
        <w:t>Rule for calculation of the semantic signature of a compound thought particle</w:t>
      </w:r>
    </w:p>
    <w:p w14:paraId="6E9E913D" w14:textId="77777777" w:rsidR="00FE513B" w:rsidRDefault="00FE513B" w:rsidP="00FE513B">
      <w:pPr>
        <w:spacing w:after="0" w:line="240" w:lineRule="auto"/>
      </w:pPr>
    </w:p>
    <w:p w14:paraId="5436D376" w14:textId="77777777" w:rsidR="00FE513B" w:rsidRDefault="00724268" w:rsidP="00FE513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  <m:r>
          <w:rPr>
            <w:rFonts w:ascii="Cambria Math" w:hAnsi="Cambria Math"/>
          </w:rPr>
          <m:t xml:space="preserve"> = [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end</m:t>
            </m:r>
          </m:sub>
        </m:sSub>
        <m:r>
          <w:rPr>
            <w:rFonts w:ascii="Cambria Math" w:hAnsi="Cambria Math"/>
          </w:rPr>
          <m:t xml:space="preserve"> ]</m:t>
        </m:r>
      </m:oMath>
      <w:r w:rsidR="00FE513B">
        <w:rPr>
          <w:rFonts w:eastAsiaTheme="minorEastAsia"/>
        </w:rPr>
        <w:t xml:space="preserve"> </w:t>
      </w:r>
    </w:p>
    <w:p w14:paraId="565B2AE9" w14:textId="77777777" w:rsidR="00FE513B" w:rsidRDefault="00FE513B" w:rsidP="00FE513B">
      <w:pPr>
        <w:spacing w:after="0" w:line="240" w:lineRule="auto"/>
      </w:pPr>
      <m:oMath>
        <m:r>
          <w:rPr>
            <w:rFonts w:ascii="Cambria Math" w:hAnsi="Cambria Math"/>
          </w:rPr>
          <m:t>sig(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)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>[i,j]</m:t>
        </m:r>
      </m:oMath>
      <w:r>
        <w:rPr>
          <w:rFonts w:eastAsiaTheme="minorEastAsia"/>
        </w:rPr>
        <w:t xml:space="preserve"> </w:t>
      </w:r>
    </w:p>
    <w:p w14:paraId="028A0CB5" w14:textId="77777777" w:rsidR="00FE513B" w:rsidRDefault="00FE513B" w:rsidP="00FE513B">
      <w:pPr>
        <w:spacing w:after="0" w:line="240" w:lineRule="auto"/>
      </w:pPr>
      <m:oMath>
        <m:r>
          <w:rPr>
            <w:rFonts w:ascii="Cambria Math" w:hAnsi="Cambria Math"/>
          </w:rPr>
          <m:t>sig(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)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[i,j]</m:t>
        </m:r>
      </m:oMath>
      <w:r>
        <w:rPr>
          <w:rFonts w:eastAsiaTheme="minorEastAsia"/>
        </w:rPr>
        <w:t xml:space="preserve"> </w:t>
      </w:r>
    </w:p>
    <w:p w14:paraId="051629FD" w14:textId="77777777" w:rsidR="00FE513B" w:rsidRDefault="00FE513B" w:rsidP="00FE513B">
      <w:pPr>
        <w:spacing w:after="0" w:line="240" w:lineRule="auto"/>
      </w:pPr>
      <m:oMath>
        <m:r>
          <w:rPr>
            <w:rFonts w:ascii="Cambria Math" w:hAnsi="Cambria Math"/>
          </w:rPr>
          <m:t>sig(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)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[i,j]</m:t>
        </m:r>
      </m:oMath>
      <w:r>
        <w:rPr>
          <w:rFonts w:eastAsiaTheme="minorEastAsia"/>
        </w:rPr>
        <w:t xml:space="preserve"> </w:t>
      </w:r>
    </w:p>
    <w:p w14:paraId="3E558529" w14:textId="77777777" w:rsidR="00FE513B" w:rsidRDefault="00FE513B" w:rsidP="00FE513B">
      <w:pPr>
        <w:spacing w:after="0" w:line="240" w:lineRule="auto"/>
      </w:pPr>
      <m:oMath>
        <m:r>
          <w:rPr>
            <w:rFonts w:ascii="Cambria Math" w:hAnsi="Cambria Math"/>
          </w:rPr>
          <m:t>sig([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cr m:val="script"/>
          </m:rPr>
          <w:rPr>
            <w:rFonts w:ascii="Cambria Math" w:hAnsi="Cambria Math"/>
          </w:rPr>
          <m:t>]) = L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(sig(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m:rPr>
            <m:scr m:val="script"/>
          </m:rPr>
          <w:rPr>
            <w:rFonts w:ascii="Cambria Math" w:hAnsi="Cambria Math"/>
          </w:rPr>
          <m:t>)) + R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(sig(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))</m:t>
        </m:r>
      </m:oMath>
      <w:r>
        <w:t xml:space="preserve"> which is also </w:t>
      </w:r>
      <m:oMath>
        <m:r>
          <w:rPr>
            <w:rFonts w:ascii="Cambria Math" w:hAnsi="Cambria Math"/>
          </w:rPr>
          <m:t>m×n</m:t>
        </m:r>
      </m:oMath>
      <w:r>
        <w:t xml:space="preserve"> matrix</w:t>
      </w:r>
    </w:p>
    <w:p w14:paraId="71E253D8" w14:textId="77777777" w:rsidR="00FE513B" w:rsidRDefault="00FE513B" w:rsidP="00FE513B">
      <w:pPr>
        <w:spacing w:after="0" w:line="240" w:lineRule="auto"/>
      </w:pPr>
    </w:p>
    <w:p w14:paraId="12B76DD9" w14:textId="77777777" w:rsidR="00FE513B" w:rsidRDefault="00FE513B" w:rsidP="00FE513B">
      <w:pPr>
        <w:spacing w:after="0" w:line="240" w:lineRule="auto"/>
      </w:pPr>
      <w:r>
        <w:t>The last line can be written with the following syntax using radicals:</w:t>
      </w:r>
    </w:p>
    <w:p w14:paraId="21FDD25C" w14:textId="0BDDD371" w:rsidR="00FE513B" w:rsidRDefault="007941B6" w:rsidP="00FE513B">
      <w:pPr>
        <w:spacing w:after="0" w:line="240" w:lineRule="auto"/>
      </w:pPr>
      <w:r>
        <w:t xml:space="preserve"> </w:t>
      </w:r>
    </w:p>
    <w:p w14:paraId="217BD390" w14:textId="77777777" w:rsidR="00FE513B" w:rsidRDefault="00FE513B" w:rsidP="00FE513B">
      <w:pPr>
        <w:spacing w:after="0" w:line="240" w:lineRule="auto"/>
      </w:pPr>
      <m:oMath>
        <m:r>
          <w:rPr>
            <w:rFonts w:ascii="Cambria Math" w:hAnsi="Cambria Math"/>
          </w:rPr>
          <m:t>sig([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]) = sig({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start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}) + sig({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})</m:t>
        </m:r>
      </m:oMath>
      <w:r>
        <w:rPr>
          <w:rFonts w:eastAsiaTheme="minorEastAsia"/>
        </w:rPr>
        <w:t xml:space="preserve"> </w:t>
      </w:r>
    </w:p>
    <w:p w14:paraId="2670015F" w14:textId="77777777" w:rsidR="00FE513B" w:rsidRDefault="00FE513B" w:rsidP="00FE513B">
      <w:pPr>
        <w:spacing w:after="0" w:line="240" w:lineRule="auto"/>
      </w:pPr>
    </w:p>
    <w:p w14:paraId="31F16CFC" w14:textId="77777777" w:rsidR="00FE513B" w:rsidRDefault="00FE513B" w:rsidP="00FE513B">
      <w:pPr>
        <w:spacing w:after="0" w:line="240" w:lineRule="auto"/>
      </w:pPr>
      <w:r>
        <w:t xml:space="preserve">Obviously, the signature of every compound thought particle is </w:t>
      </w:r>
      <m:oMath>
        <m:r>
          <w:rPr>
            <w:rFonts w:ascii="Cambria Math" w:hAnsi="Cambria Math"/>
          </w:rPr>
          <m:t>m×n</m:t>
        </m:r>
      </m:oMath>
      <w:r>
        <w:t xml:space="preserve"> matrix.</w:t>
      </w:r>
    </w:p>
    <w:p w14:paraId="15EEC05D" w14:textId="77777777" w:rsidR="00FE513B" w:rsidRDefault="00FE513B" w:rsidP="00FE513B">
      <w:pPr>
        <w:spacing w:after="0" w:line="240" w:lineRule="auto"/>
      </w:pPr>
      <w:r>
        <w:t xml:space="preserve">Every connecting particle signature encodes the operation </w:t>
      </w:r>
      <m:oMath>
        <m:r>
          <m:rPr>
            <m:scr m:val="script"/>
          </m:rPr>
          <w:rPr>
            <w:rFonts w:ascii="Cambria Math" w:hAnsi="Cambria Math"/>
          </w:rPr>
          <m:t>L</m:t>
        </m:r>
        <m:r>
          <w:rPr>
            <w:rFonts w:ascii="Cambria Math" w:hAnsi="Cambria Math"/>
          </w:rPr>
          <m:t>A</m:t>
        </m:r>
      </m:oMath>
      <w:r>
        <w:t xml:space="preserve"> which will be applied to the object particle on the left and the operation </w:t>
      </w:r>
      <m:oMath>
        <m:r>
          <m:rPr>
            <m:scr m:val="script"/>
          </m:rP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A</m:t>
        </m:r>
      </m:oMath>
      <w:r>
        <w:t xml:space="preserve"> which will be applied to the object article on the right. Those operations </w:t>
      </w:r>
      <m:oMath>
        <m:r>
          <m:rPr>
            <m:scr m:val="script"/>
          </m:rPr>
          <w:rPr>
            <w:rFonts w:ascii="Cambria Math" w:hAnsi="Cambria Math"/>
          </w:rPr>
          <m:t>L</m:t>
        </m:r>
        <m:r>
          <w:rPr>
            <w:rFonts w:ascii="Cambria Math" w:hAnsi="Cambria Math"/>
          </w:rPr>
          <m:t>A</m:t>
        </m:r>
      </m:oMath>
      <w:r>
        <w:t xml:space="preserve"> and </w:t>
      </w:r>
      <m:oMath>
        <m:r>
          <m:rPr>
            <m:scr m:val="script"/>
          </m:rP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A</m:t>
        </m:r>
      </m:oMath>
      <w:r>
        <w:t xml:space="preserve"> will preserve the original information contained in the signature of object particle which is being operated on with an additional information pertaining to the link particle.</w:t>
      </w:r>
    </w:p>
    <w:p w14:paraId="035667D6" w14:textId="77777777" w:rsidR="00FE513B" w:rsidRDefault="00FE513B" w:rsidP="00FE513B">
      <w:pPr>
        <w:spacing w:after="0" w:line="240" w:lineRule="auto"/>
      </w:pPr>
    </w:p>
    <w:p w14:paraId="4BEF2879" w14:textId="57EC3BF0" w:rsidR="0073234E" w:rsidRDefault="00FE513B" w:rsidP="00DD363B">
      <w:pPr>
        <w:pStyle w:val="Heading3"/>
      </w:pPr>
      <w:r>
        <w:t xml:space="preserve">An alternative </w:t>
      </w:r>
      <w:r w:rsidR="0073234E">
        <w:t>formulation</w:t>
      </w:r>
      <w:r>
        <w:t xml:space="preserve"> of the semantic signature</w:t>
      </w:r>
      <w:r w:rsidR="00EE5978">
        <w:t xml:space="preserve"> of </w:t>
      </w:r>
      <m:oMath>
        <m:sSub>
          <m:sSubPr>
            <m:ctrlPr>
              <w:rPr>
                <w:rFonts w:ascii="Cambria Math" w:eastAsiaTheme="minorHAnsi" w:hAnsi="Cambria Math" w:cstheme="minorBidi"/>
                <w:i/>
                <w:color w:val="auto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</m:oMath>
      <w:r w:rsidR="0073234E">
        <w:t xml:space="preserve"> </w:t>
      </w:r>
    </w:p>
    <w:p w14:paraId="7C009A79" w14:textId="4040A96D" w:rsidR="00997E5C" w:rsidRDefault="00EB4F1D" w:rsidP="00EE5978">
      <w:pPr>
        <w:spacing w:after="0" w:line="240" w:lineRule="auto"/>
      </w:pPr>
      <w:r>
        <w:t>T</w:t>
      </w:r>
      <w:r w:rsidR="0073234E">
        <w:t>he semantic tree</w:t>
      </w:r>
      <w:r w:rsidR="00EE5978">
        <w:t xml:space="preserve"> of</w:t>
      </w:r>
      <w:r w:rsidR="00DD363B">
        <w:t xml:space="preserve"> the compound particle</w:t>
      </w:r>
      <w:r w:rsidR="00EE5978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</m:oMath>
      <w:r w:rsidR="00EE5978">
        <w:t xml:space="preserve"> is traversed </w:t>
      </w:r>
      <w:r w:rsidR="00617F09">
        <w:t>pre</w:t>
      </w:r>
      <w:r w:rsidR="00EE5978">
        <w:t>-order.</w:t>
      </w:r>
      <w:r w:rsidR="0073234E">
        <w:t xml:space="preserve"> </w:t>
      </w:r>
      <w:r>
        <w:t>E</w:t>
      </w:r>
      <w:r w:rsidR="0073234E">
        <w:t xml:space="preserve">ach particle which is a constituent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</m:oMath>
      <w:r w:rsidR="0073234E">
        <w:t xml:space="preserve"> is traversed </w:t>
      </w:r>
      <w:r w:rsidR="00DB6AD4">
        <w:t>pre</w:t>
      </w:r>
      <w:r w:rsidR="00E85B22">
        <w:t>-</w:t>
      </w:r>
      <w:r w:rsidR="0073234E">
        <w:t xml:space="preserve">order </w:t>
      </w:r>
      <w:r w:rsidR="00E85B22">
        <w:t>and its relevant set of properties are added to the signature</w:t>
      </w:r>
      <w:r w:rsidR="002B2A74">
        <w:t xml:space="preserve"> sorted by type and name</w:t>
      </w:r>
      <w:r w:rsidR="00997E5C">
        <w:t>.</w:t>
      </w:r>
      <w:r w:rsidR="002B2A74">
        <w:t xml:space="preserve"> Each particle property occupies a column in the signature matrix.</w:t>
      </w:r>
      <w:r w:rsidR="00DD363B">
        <w:t xml:space="preserve"> The first particle property serves as a separator from the set of properties corresponding to the previous particle in the </w:t>
      </w:r>
      <w:r w:rsidR="00DB6AD4">
        <w:t>pre</w:t>
      </w:r>
      <w:r w:rsidR="00DD363B">
        <w:t>-order traversal.</w:t>
      </w:r>
      <w:r w:rsidR="00FE13DA">
        <w:t xml:space="preserve"> </w:t>
      </w:r>
      <w:r w:rsidR="00800A60">
        <w:t>Recall that the property type, name and value are encoded as binary blobs and are stored as binary arrays within the corresponding signature matrix column.</w:t>
      </w:r>
    </w:p>
    <w:p w14:paraId="687322C3" w14:textId="07C7F960" w:rsidR="00FE513B" w:rsidRDefault="00E85B22" w:rsidP="00EE5978">
      <w:pPr>
        <w:spacing w:after="0" w:line="240" w:lineRule="auto"/>
      </w:pPr>
      <w:r>
        <w:t xml:space="preserve"> </w:t>
      </w:r>
      <w:r w:rsidR="0073234E">
        <w:t xml:space="preserve"> </w:t>
      </w:r>
    </w:p>
    <w:p w14:paraId="4921DFEF" w14:textId="24165821" w:rsidR="00DB5843" w:rsidRDefault="00DB5843" w:rsidP="00DB5843">
      <w:pPr>
        <w:spacing w:after="0" w:line="240" w:lineRule="auto"/>
      </w:pPr>
      <w:r>
        <w:t xml:space="preserve">Let us have the compound particle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</m:oMath>
      <w:r>
        <w:t xml:space="preserve"> represented by its elementary particle sequence and semantic tree</w:t>
      </w:r>
      <w:r w:rsidR="008822C5">
        <w:t xml:space="preserve"> </w:t>
      </w:r>
      <m:oMath>
        <m:r>
          <w:rPr>
            <w:rFonts w:ascii="Cambria Math" w:hAnsi="Cambria Math"/>
          </w:rPr>
          <m:t>stree(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  <m:r>
          <w:rPr>
            <w:rFonts w:ascii="Cambria Math" w:hAnsi="Cambria Math"/>
          </w:rPr>
          <m:t>)</m:t>
        </m:r>
      </m:oMath>
      <w:r>
        <w:t>:</w:t>
      </w:r>
    </w:p>
    <w:p w14:paraId="3398BAA0" w14:textId="3D445F12" w:rsidR="00DB5843" w:rsidRDefault="00724268" w:rsidP="00DB5843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comp</m:t>
            </m:r>
          </m:sub>
        </m:sSub>
        <m:r>
          <w:rPr>
            <w:rFonts w:ascii="Cambria Math" w:hAnsi="Cambria Math"/>
          </w:rPr>
          <m:t xml:space="preserve"> = 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A</m:t>
            </m:r>
          </m:e>
          <m:sub>
            <m:r>
              <w:rPr>
                <w:rFonts w:ascii="Cambria Math" w:hAnsi="Cambria Math"/>
                <w:color w:val="FF0000"/>
              </w:rPr>
              <m:t>9</m:t>
            </m:r>
          </m:sub>
        </m:sSub>
        <m:r>
          <w:rPr>
            <w:rFonts w:ascii="Cambria Math" w:hAnsi="Cambria Math"/>
          </w:rPr>
          <m:t>]</m:t>
        </m:r>
      </m:oMath>
      <w:r w:rsidR="00DB5843">
        <w:t xml:space="preserve"> </w:t>
      </w:r>
    </w:p>
    <w:p w14:paraId="053C6E0F" w14:textId="0327572A" w:rsidR="00DB5843" w:rsidRDefault="008822C5" w:rsidP="00DB5843">
      <w:pPr>
        <w:spacing w:after="0" w:line="240" w:lineRule="auto"/>
      </w:pPr>
      <m:oMath>
        <m:r>
          <w:rPr>
            <w:rFonts w:ascii="Cambria Math" w:hAnsi="Cambria Math"/>
          </w:rPr>
          <m:t>stree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comp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</m:oMath>
      <w:r>
        <w:rPr>
          <w:rFonts w:eastAsiaTheme="minorEastAsia"/>
        </w:rPr>
        <w:t xml:space="preserve"> </w:t>
      </w:r>
    </w:p>
    <w:p w14:paraId="7A56F86F" w14:textId="6D3A25E8" w:rsidR="00DB5843" w:rsidRDefault="00DB5843" w:rsidP="00DB5843">
      <w:pPr>
        <w:keepNext/>
        <w:keepLines/>
        <w:spacing w:after="0" w:line="240" w:lineRule="auto"/>
      </w:pPr>
      <w:r>
        <w:t xml:space="preserve">                             __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>
        <w:t>__</w:t>
      </w:r>
    </w:p>
    <w:p w14:paraId="7585A2FF" w14:textId="133211E0" w:rsidR="00DB5843" w:rsidRDefault="00DB5843" w:rsidP="00DB5843">
      <w:pPr>
        <w:keepNext/>
        <w:keepLines/>
        <w:spacing w:after="0" w:line="240" w:lineRule="auto"/>
      </w:pPr>
      <w:r>
        <w:t xml:space="preserve">                         /       |       \</w:t>
      </w:r>
    </w:p>
    <w:p w14:paraId="22CB0766" w14:textId="56862790" w:rsidR="00DB5843" w:rsidRDefault="00DB5843" w:rsidP="00DB5843">
      <w:pPr>
        <w:keepNext/>
        <w:keepLines/>
        <w:spacing w:after="0" w:line="240" w:lineRule="auto"/>
      </w:pPr>
      <w:r>
        <w:t xml:space="preserve">                     </w:t>
      </w:r>
      <w:r w:rsidR="008822C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  </w:t>
      </w:r>
      <w:r w:rsidR="00AD57F3">
        <w:t xml:space="preserve"> </w:t>
      </w:r>
      <w: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t xml:space="preserve">   </w:t>
      </w:r>
      <w:r w:rsidR="00DB6AD4">
        <w:t xml:space="preserve"> </w:t>
      </w:r>
      <w:r>
        <w:t xml:space="preserve"> 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</m:oMath>
      <w:r>
        <w:t>_</w:t>
      </w:r>
    </w:p>
    <w:p w14:paraId="61E7AA25" w14:textId="1493DFF8" w:rsidR="00DB5843" w:rsidRDefault="00DB5843" w:rsidP="00DB5843">
      <w:pPr>
        <w:keepNext/>
        <w:keepLines/>
        <w:spacing w:after="0" w:line="240" w:lineRule="auto"/>
      </w:pPr>
      <w:r>
        <w:t xml:space="preserve">                     /    \             /   |   \  </w:t>
      </w:r>
    </w:p>
    <w:p w14:paraId="0F774255" w14:textId="5B29923F" w:rsidR="00DB5843" w:rsidRDefault="00DB5843" w:rsidP="00DB5843">
      <w:pPr>
        <w:keepNext/>
        <w:keepLines/>
        <w:spacing w:after="0" w:line="240" w:lineRule="auto"/>
      </w:pPr>
      <w:r>
        <w:t xml:space="preserve">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</m:oMath>
      <w: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</m:oMath>
    </w:p>
    <w:p w14:paraId="6D387824" w14:textId="5A3E069A" w:rsidR="00DB5843" w:rsidRDefault="00DB5843" w:rsidP="00DB5843">
      <w:pPr>
        <w:spacing w:after="0" w:line="240" w:lineRule="auto"/>
      </w:pPr>
    </w:p>
    <w:p w14:paraId="189022E8" w14:textId="483267F7" w:rsidR="00030383" w:rsidRPr="00FE513B" w:rsidRDefault="00030383" w:rsidP="00DB5843">
      <w:pPr>
        <w:spacing w:after="0" w:line="240" w:lineRule="auto"/>
      </w:pPr>
      <w:r>
        <w:t xml:space="preserve">The property sets for each V-particle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, k=1..9</m:t>
        </m:r>
      </m:oMath>
      <w:r>
        <w:rPr>
          <w:rFonts w:eastAsiaTheme="minorEastAsia"/>
        </w:rPr>
        <w:t xml:space="preserve"> are given with</w:t>
      </w:r>
    </w:p>
    <w:p w14:paraId="1FACF439" w14:textId="73A8940E" w:rsidR="00DB5843" w:rsidRDefault="00030383" w:rsidP="00EE5978">
      <w:pPr>
        <w:spacing w:after="0" w:line="240" w:lineRule="auto"/>
        <w:rPr>
          <w:rFonts w:eastAsiaTheme="minorEastAsia"/>
        </w:rPr>
      </w:pPr>
      <m:oMath>
        <m:r>
          <w:rPr>
            <w:rFonts w:ascii="Cambria Math" w:hAnsi="Cambria Math"/>
          </w:rPr>
          <m:t>prop_set(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 = {(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),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), …,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>)}</m:t>
        </m:r>
      </m:oMath>
      <w:r>
        <w:rPr>
          <w:rFonts w:eastAsiaTheme="minorEastAsia"/>
        </w:rPr>
        <w:t xml:space="preserve"> </w:t>
      </w:r>
    </w:p>
    <w:p w14:paraId="2544C7A3" w14:textId="485129D1" w:rsidR="00F25E40" w:rsidRDefault="00F25E40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and obviously the signature matrix</w:t>
      </w:r>
      <w:r w:rsidR="00780109">
        <w:rPr>
          <w:rFonts w:eastAsiaTheme="minorEastAsia"/>
        </w:rPr>
        <w:t xml:space="preserve"> which will be a bitmap</w:t>
      </w:r>
      <w:r>
        <w:rPr>
          <w:rFonts w:eastAsiaTheme="minorEastAsia"/>
        </w:rPr>
        <w:t xml:space="preserve"> will be composed as:</w:t>
      </w:r>
    </w:p>
    <w:p w14:paraId="772F9113" w14:textId="752FF8CD" w:rsidR="000758A5" w:rsidRPr="000758A5" w:rsidRDefault="00724268" w:rsidP="00EE5978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comp</m:t>
            </m:r>
          </m:sub>
        </m:sSub>
        <m:r>
          <w:rPr>
            <w:rFonts w:ascii="Cambria Math" w:eastAsiaTheme="minorEastAsia" w:hAnsi="Cambria Math"/>
          </w:rPr>
          <m:t>[i,j]=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groupChr>
              <m:groupChrPr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1,2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1,2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1,2</m:t>
                          </m:r>
                        </m:sub>
                      </m:sSub>
                    </m:e>
                  </m:mr>
                </m:m>
                <m:r>
                  <w:rPr>
                    <w:rFonts w:ascii="Cambria Math" w:hAnsi="Cambria Math"/>
                  </w:rPr>
                  <m:t>⋯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</m:e>
                  </m:mr>
                </m:m>
              </m:e>
            </m:groupChr>
            <m:r>
              <w:rPr>
                <w:rFonts w:ascii="Cambria Math" w:hAnsi="Cambria Math"/>
              </w:rPr>
              <m:t xml:space="preserve">    </m:t>
            </m:r>
            <m:groupChr>
              <m:groupChrPr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2,2</m:t>
                          </m:r>
                        </m:sub>
                      </m:sSub>
                    </m:e>
                  </m:mr>
                </m:m>
                <m:r>
                  <w:rPr>
                    <w:rFonts w:ascii="Cambria Math" w:hAnsi="Cambria Math"/>
                  </w:rPr>
                  <m:t>⋯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</m:e>
                  </m:mr>
                </m:m>
              </m:e>
            </m:groupChr>
            <m:r>
              <w:rPr>
                <w:rFonts w:ascii="Cambria Math" w:hAnsi="Cambria Math"/>
              </w:rPr>
              <m:t>⋯</m:t>
            </m:r>
            <m:groupChr>
              <m:groupChrPr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9,2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9,2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9,1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9,2</m:t>
                          </m:r>
                        </m:sub>
                      </m:sSub>
                    </m:e>
                  </m:mr>
                </m:m>
                <m:r>
                  <w:rPr>
                    <w:rFonts w:ascii="Cambria Math" w:hAnsi="Cambria Math"/>
                  </w:rPr>
                  <m:t>⋯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,p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9</m:t>
                              </m:r>
                            </m:sub>
                          </m:sSub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,p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9</m:t>
                              </m:r>
                            </m:sub>
                          </m:sSub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,p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9</m:t>
                              </m:r>
                            </m:sub>
                          </m:sSub>
                        </m:sub>
                      </m:sSub>
                    </m:e>
                  </m:mr>
                </m:m>
              </m:e>
            </m:groupChr>
          </m:e>
        </m:d>
      </m:oMath>
      <w:r w:rsidR="000758A5">
        <w:rPr>
          <w:rFonts w:eastAsiaTheme="minorEastAsia"/>
        </w:rPr>
        <w:t xml:space="preserve"> </w:t>
      </w:r>
    </w:p>
    <w:p w14:paraId="73B73A8F" w14:textId="5EB07428" w:rsidR="00F25E40" w:rsidRPr="000758A5" w:rsidRDefault="000758A5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                </w:t>
      </w:r>
      <w:r w:rsidR="0083545B">
        <w:rPr>
          <w:rFonts w:eastAsiaTheme="minorEastAsia"/>
        </w:rPr>
        <w:t xml:space="preserve">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    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    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9</m:t>
            </m:r>
          </m:sub>
        </m:sSub>
      </m:oMath>
      <w:r w:rsidR="00780109">
        <w:rPr>
          <w:rFonts w:eastAsiaTheme="minorEastAsia"/>
        </w:rPr>
        <w:t xml:space="preserve"> </w:t>
      </w:r>
    </w:p>
    <w:p w14:paraId="7C2123EF" w14:textId="630C2382" w:rsidR="00780109" w:rsidRDefault="000758A5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 </w:t>
      </w:r>
    </w:p>
    <w:p w14:paraId="512D9569" w14:textId="3BF80A97" w:rsidR="00185814" w:rsidRDefault="00185814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l,p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l,p</m:t>
            </m:r>
          </m:sub>
        </m:sSub>
      </m:oMath>
      <w:r>
        <w:rPr>
          <w:rFonts w:eastAsiaTheme="minorEastAsia"/>
        </w:rPr>
        <w:t xml:space="preserve">,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l,p</m:t>
            </m:r>
          </m:sub>
        </m:sSub>
      </m:oMath>
      <w:r>
        <w:rPr>
          <w:rFonts w:eastAsiaTheme="minorEastAsia"/>
        </w:rPr>
        <w:t xml:space="preserve"> are column bit vectors containing the binary </w:t>
      </w:r>
      <w:r w:rsidR="008D3C80">
        <w:rPr>
          <w:rFonts w:eastAsiaTheme="minorEastAsia"/>
        </w:rPr>
        <w:t>code</w:t>
      </w:r>
      <w:r w:rsidR="00D755C1">
        <w:rPr>
          <w:rFonts w:eastAsiaTheme="minorEastAsia"/>
        </w:rPr>
        <w:t>s</w:t>
      </w:r>
      <w:r>
        <w:rPr>
          <w:rFonts w:eastAsiaTheme="minorEastAsia"/>
        </w:rPr>
        <w:t xml:space="preserve"> which correspond to the property type, name and value of the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-th property of the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-th particle in the pre-order traversal of the semantic tree </w:t>
      </w:r>
      <m:oMath>
        <m:r>
          <w:rPr>
            <w:rFonts w:ascii="Cambria Math" w:hAnsi="Cambria Math"/>
          </w:rPr>
          <m:t>stree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comp</m:t>
                </m:r>
              </m:sub>
            </m:sSub>
          </m:e>
        </m:d>
      </m:oMath>
      <w:r>
        <w:rPr>
          <w:rFonts w:eastAsiaTheme="minorEastAsia"/>
        </w:rPr>
        <w:t xml:space="preserve">. </w:t>
      </w:r>
      <w:r w:rsidR="00145771">
        <w:rPr>
          <w:rFonts w:eastAsiaTheme="minorEastAsia"/>
        </w:rPr>
        <w:t xml:space="preserve"> Notice that the indices </w:t>
      </w:r>
      <m:oMath>
        <m:r>
          <w:rPr>
            <w:rFonts w:ascii="Cambria Math" w:eastAsiaTheme="minorEastAsia" w:hAnsi="Cambria Math"/>
          </w:rPr>
          <m:t>i</m:t>
        </m:r>
      </m:oMath>
      <w:r w:rsidR="00145771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j</m:t>
        </m:r>
      </m:oMath>
      <w:r w:rsidR="00145771">
        <w:rPr>
          <w:rFonts w:eastAsiaTheme="minorEastAsia"/>
        </w:rPr>
        <w:t xml:space="preserve"> in the signature matrix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i,j</m:t>
            </m:r>
          </m:sub>
        </m:sSub>
      </m:oMath>
      <w:r w:rsidR="00145771">
        <w:rPr>
          <w:rFonts w:eastAsiaTheme="minorEastAsia"/>
        </w:rPr>
        <w:t xml:space="preserve"> denote </w:t>
      </w:r>
      <w:r w:rsidR="00145771" w:rsidRPr="00880C92">
        <w:rPr>
          <w:rFonts w:eastAsiaTheme="minorEastAsia"/>
          <w:i/>
          <w:iCs/>
        </w:rPr>
        <w:t>bitwise access</w:t>
      </w:r>
      <w:r w:rsidR="00145771">
        <w:rPr>
          <w:rFonts w:eastAsiaTheme="minorEastAsia"/>
        </w:rPr>
        <w:t xml:space="preserve"> – i.e. the bit which is on the </w:t>
      </w:r>
      <m:oMath>
        <m:r>
          <w:rPr>
            <w:rFonts w:ascii="Cambria Math" w:eastAsiaTheme="minorEastAsia" w:hAnsi="Cambria Math"/>
          </w:rPr>
          <m:t>i</m:t>
        </m:r>
      </m:oMath>
      <w:r w:rsidR="00B5415D">
        <w:rPr>
          <w:rFonts w:eastAsiaTheme="minorEastAsia"/>
        </w:rPr>
        <w:t>-</w:t>
      </w:r>
      <w:proofErr w:type="spellStart"/>
      <w:r w:rsidR="00145771">
        <w:rPr>
          <w:rFonts w:eastAsiaTheme="minorEastAsia"/>
        </w:rPr>
        <w:t>th</w:t>
      </w:r>
      <w:proofErr w:type="spellEnd"/>
      <w:r w:rsidR="00145771">
        <w:rPr>
          <w:rFonts w:eastAsiaTheme="minorEastAsia"/>
        </w:rPr>
        <w:t xml:space="preserve"> row and the </w:t>
      </w:r>
      <m:oMath>
        <m:r>
          <w:rPr>
            <w:rFonts w:ascii="Cambria Math" w:eastAsiaTheme="minorEastAsia" w:hAnsi="Cambria Math"/>
          </w:rPr>
          <m:t>j</m:t>
        </m:r>
      </m:oMath>
      <w:r w:rsidR="00B5415D">
        <w:rPr>
          <w:rFonts w:eastAsiaTheme="minorEastAsia"/>
        </w:rPr>
        <w:t>-</w:t>
      </w:r>
      <w:proofErr w:type="spellStart"/>
      <w:r w:rsidR="00145771">
        <w:rPr>
          <w:rFonts w:eastAsiaTheme="minorEastAsia"/>
        </w:rPr>
        <w:t>th</w:t>
      </w:r>
      <w:proofErr w:type="spellEnd"/>
      <w:r w:rsidR="00145771">
        <w:rPr>
          <w:rFonts w:eastAsiaTheme="minorEastAsia"/>
        </w:rPr>
        <w:t xml:space="preserve"> column in </w:t>
      </w:r>
      <m:oMath>
        <m:r>
          <w:rPr>
            <w:rFonts w:ascii="Cambria Math" w:eastAsiaTheme="minorEastAsia" w:hAnsi="Cambria Math"/>
          </w:rPr>
          <m:t>S</m:t>
        </m:r>
      </m:oMath>
      <w:r w:rsidR="00145771">
        <w:rPr>
          <w:rFonts w:eastAsiaTheme="minorEastAsia"/>
        </w:rPr>
        <w:t xml:space="preserve">. </w:t>
      </w:r>
      <w:r w:rsidR="00E84147">
        <w:rPr>
          <w:rFonts w:eastAsiaTheme="minorEastAsia"/>
        </w:rPr>
        <w:t xml:space="preserve">The zones </w:t>
      </w:r>
    </w:p>
    <w:p w14:paraId="2A13D905" w14:textId="20006D86" w:rsidR="00D755C1" w:rsidRDefault="00D755C1" w:rsidP="00EE5978">
      <w:pPr>
        <w:spacing w:after="0" w:line="240" w:lineRule="auto"/>
        <w:rPr>
          <w:rFonts w:eastAsiaTheme="minorEastAsia"/>
        </w:rPr>
      </w:pPr>
    </w:p>
    <w:p w14:paraId="624E1113" w14:textId="77777777" w:rsidR="003203FD" w:rsidRDefault="005E2534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Later we will show that </w:t>
      </w:r>
      <w:r w:rsidR="00A41A1A">
        <w:rPr>
          <w:rFonts w:eastAsiaTheme="minorEastAsia"/>
        </w:rPr>
        <w:t xml:space="preserve">the introduction of </w:t>
      </w:r>
      <w:r w:rsidR="00171693" w:rsidRPr="003203FD">
        <w:rPr>
          <w:rFonts w:eastAsiaTheme="minorEastAsia"/>
          <w:i/>
          <w:iCs/>
        </w:rPr>
        <w:t>dependent</w:t>
      </w:r>
      <w:r w:rsidR="00A41A1A" w:rsidRPr="003203FD">
        <w:rPr>
          <w:rFonts w:eastAsiaTheme="minorEastAsia"/>
          <w:i/>
          <w:iCs/>
        </w:rPr>
        <w:t xml:space="preserve"> property </w:t>
      </w:r>
      <w:r w:rsidR="000758A5" w:rsidRPr="003203FD">
        <w:rPr>
          <w:rFonts w:eastAsiaTheme="minorEastAsia"/>
          <w:i/>
          <w:iCs/>
        </w:rPr>
        <w:t>values</w:t>
      </w:r>
      <w:r w:rsidR="00995E08">
        <w:rPr>
          <w:rFonts w:eastAsiaTheme="minorEastAsia"/>
        </w:rPr>
        <w:t xml:space="preserve"> </w:t>
      </w:r>
      <w:r w:rsidR="00A41A1A">
        <w:rPr>
          <w:rFonts w:eastAsiaTheme="minorEastAsia"/>
        </w:rPr>
        <w:t xml:space="preserve">will be desired </w:t>
      </w:r>
      <w:r w:rsidR="00A41A1A" w:rsidRPr="00E84147">
        <w:rPr>
          <w:rFonts w:eastAsiaTheme="minorEastAsia"/>
          <w:strike/>
          <w:color w:val="FF0000"/>
        </w:rPr>
        <w:t>for paradox detection in thought sequence</w:t>
      </w:r>
      <w:r w:rsidR="00171693">
        <w:rPr>
          <w:rFonts w:eastAsiaTheme="minorEastAsia"/>
        </w:rPr>
        <w:t xml:space="preserve"> in certain scenarios</w:t>
      </w:r>
      <w:r w:rsidR="00A41A1A">
        <w:rPr>
          <w:rFonts w:eastAsiaTheme="minorEastAsia"/>
        </w:rPr>
        <w:t>.</w:t>
      </w:r>
      <w:r w:rsidR="00896265">
        <w:rPr>
          <w:rFonts w:eastAsiaTheme="minorEastAsia"/>
        </w:rPr>
        <w:t xml:space="preserve"> </w:t>
      </w:r>
      <w:r w:rsidR="003203FD">
        <w:rPr>
          <w:rFonts w:eastAsiaTheme="minorEastAsia"/>
        </w:rPr>
        <w:t>A child particle may have</w:t>
      </w:r>
      <w:r w:rsidR="00896265">
        <w:rPr>
          <w:rFonts w:eastAsiaTheme="minorEastAsia"/>
        </w:rPr>
        <w:t xml:space="preserve"> properties with the same type and name as a property in the parent particle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par</m:t>
            </m:r>
          </m:sub>
        </m:sSub>
      </m:oMath>
      <w:r w:rsidR="00896265">
        <w:rPr>
          <w:rFonts w:eastAsiaTheme="minorEastAsia"/>
        </w:rPr>
        <w:t xml:space="preserve"> in the semantic tree of the compound particle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comp</m:t>
            </m:r>
          </m:sub>
        </m:sSub>
      </m:oMath>
      <w:r w:rsidR="00896265">
        <w:rPr>
          <w:rFonts w:eastAsiaTheme="minorEastAsia"/>
        </w:rPr>
        <w:t>.</w:t>
      </w:r>
      <w:r w:rsidR="00EC2B74">
        <w:rPr>
          <w:rFonts w:eastAsiaTheme="minorEastAsia"/>
        </w:rPr>
        <w:t xml:space="preserve"> </w:t>
      </w:r>
    </w:p>
    <w:p w14:paraId="489985BC" w14:textId="48A96156" w:rsidR="003203FD" w:rsidRDefault="003203FD" w:rsidP="00EE5978">
      <w:pPr>
        <w:spacing w:after="0" w:line="240" w:lineRule="auto"/>
        <w:rPr>
          <w:rFonts w:eastAsiaTheme="minorEastAsia"/>
        </w:rPr>
      </w:pPr>
    </w:p>
    <w:p w14:paraId="2507FB48" w14:textId="76DAA60A" w:rsidR="009A1BF6" w:rsidRDefault="009A1BF6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comp</m:t>
            </m:r>
          </m:sub>
        </m:sSub>
        <m:r>
          <w:rPr>
            <w:rFonts w:ascii="Cambria Math" w:eastAsiaTheme="minorEastAsia" w:hAnsi="Cambria Math"/>
          </w:rPr>
          <m:t xml:space="preserve">= […,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child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par</m:t>
            </m:r>
          </m:sub>
        </m:sSub>
        <m:r>
          <w:rPr>
            <w:rFonts w:ascii="Cambria Math" w:eastAsiaTheme="minorEastAsia" w:hAnsi="Cambria Math"/>
          </w:rPr>
          <m:t>, … ]</m:t>
        </m:r>
      </m:oMath>
    </w:p>
    <w:p w14:paraId="107EBE05" w14:textId="1176FCA9" w:rsidR="009A1BF6" w:rsidRDefault="009A1BF6" w:rsidP="00EE5978">
      <w:pPr>
        <w:spacing w:after="0" w:line="240" w:lineRule="auto"/>
        <w:rPr>
          <w:rFonts w:eastAsiaTheme="minorEastAsia"/>
        </w:rPr>
      </w:pPr>
    </w:p>
    <w:p w14:paraId="06176B27" w14:textId="5FB91145" w:rsidR="009A1BF6" w:rsidRDefault="009A1BF6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Portion of the semantic tree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comp</m:t>
            </m:r>
          </m:sub>
        </m:sSub>
      </m:oMath>
      <w:r>
        <w:rPr>
          <w:rFonts w:eastAsiaTheme="minorEastAsia"/>
        </w:rPr>
        <w:t>:</w:t>
      </w:r>
    </w:p>
    <w:p w14:paraId="1CC7A934" w14:textId="37104442" w:rsidR="009A1BF6" w:rsidRDefault="009A1BF6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</w:t>
      </w:r>
    </w:p>
    <w:p w14:paraId="2169D8F8" w14:textId="0A209265" w:rsidR="003203FD" w:rsidRDefault="009A1BF6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     </w:t>
      </w:r>
      <w:r w:rsidR="004F462A">
        <w:rPr>
          <w:rFonts w:eastAsiaTheme="minorEastAsia"/>
        </w:rPr>
        <w:t xml:space="preserve"> </w:t>
      </w:r>
      <w:r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par</m:t>
            </m:r>
          </m:sub>
        </m:sSub>
      </m:oMath>
    </w:p>
    <w:p w14:paraId="3A7A1DA0" w14:textId="3BEB51BF" w:rsidR="009A1BF6" w:rsidRDefault="009A1BF6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      </w:t>
      </w:r>
      <w:r w:rsidR="00C9068B">
        <w:rPr>
          <w:rFonts w:eastAsiaTheme="minorEastAsia"/>
        </w:rPr>
        <w:t>/</w:t>
      </w:r>
      <w:r>
        <w:rPr>
          <w:rFonts w:eastAsiaTheme="minorEastAsia"/>
        </w:rPr>
        <w:t xml:space="preserve">        \</w:t>
      </w:r>
    </w:p>
    <w:p w14:paraId="6D2A61FE" w14:textId="5A7918AC" w:rsidR="003203FD" w:rsidRDefault="009A1BF6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   </w:t>
      </w:r>
      <w:r w:rsidR="00C9068B">
        <w:rPr>
          <w:rFonts w:eastAsiaTheme="minorEastAsia"/>
        </w:rPr>
        <w:t>…</w:t>
      </w:r>
      <w:r>
        <w:rPr>
          <w:rFonts w:eastAsiaTheme="minorEastAsia"/>
        </w:rPr>
        <w:t xml:space="preserve">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child</m:t>
            </m:r>
          </m:sub>
        </m:sSub>
      </m:oMath>
    </w:p>
    <w:p w14:paraId="3800CAF5" w14:textId="77777777" w:rsidR="009A1BF6" w:rsidRDefault="009A1BF6" w:rsidP="00EE5978">
      <w:pPr>
        <w:spacing w:after="0" w:line="240" w:lineRule="auto"/>
        <w:rPr>
          <w:rFonts w:eastAsiaTheme="minorEastAsia"/>
        </w:rPr>
      </w:pPr>
    </w:p>
    <w:p w14:paraId="333CCBE5" w14:textId="59E2E2A3" w:rsidR="00896265" w:rsidRDefault="00EC2B74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Let us denote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par</m:t>
            </m:r>
          </m:sub>
        </m:sSub>
      </m:oMath>
      <w:r>
        <w:rPr>
          <w:rFonts w:eastAsiaTheme="minorEastAsia"/>
        </w:rPr>
        <w:t xml:space="preserve"> one such property in the parent particle by the triplet </w:t>
      </w:r>
      <m:oMath>
        <m:r>
          <w:rPr>
            <w:rFonts w:ascii="Cambria Math" w:eastAsiaTheme="minorEastAsia" w:hAnsi="Cambria Math"/>
          </w:rPr>
          <m:t>t(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par</m:t>
            </m:r>
          </m:sub>
        </m:sSub>
        <m:r>
          <w:rPr>
            <w:rFonts w:ascii="Cambria Math" w:eastAsiaTheme="minorEastAsia" w:hAnsi="Cambria Math"/>
          </w:rPr>
          <m:t>), n(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par</m:t>
            </m:r>
          </m:sub>
        </m:sSub>
        <m:r>
          <w:rPr>
            <w:rFonts w:ascii="Cambria Math" w:eastAsiaTheme="minorEastAsia" w:hAnsi="Cambria Math"/>
          </w:rPr>
          <m:t>), 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par</m:t>
                </m:r>
              </m:sub>
            </m:sSub>
          </m:e>
        </m:d>
      </m:oMath>
      <w:r>
        <w:rPr>
          <w:rFonts w:eastAsiaTheme="minorEastAsia"/>
        </w:rPr>
        <w:t xml:space="preserve">. Then the child particle may have a property with the same type and name as the parent property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par</m:t>
            </m:r>
          </m:sub>
        </m:sSub>
      </m:oMath>
      <w:r>
        <w:rPr>
          <w:rFonts w:eastAsiaTheme="minorEastAsia"/>
        </w:rPr>
        <w:t xml:space="preserve"> and a value which </w:t>
      </w:r>
      <w:r w:rsidR="004146FE">
        <w:rPr>
          <w:rFonts w:eastAsiaTheme="minorEastAsia"/>
        </w:rPr>
        <w:t xml:space="preserve">is dependent of the parent property value </w:t>
      </w:r>
      <m:oMath>
        <m:r>
          <w:rPr>
            <w:rFonts w:ascii="Cambria Math" w:eastAsiaTheme="minorEastAsia" w:hAnsi="Cambria Math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par</m:t>
                </m:r>
              </m:sub>
            </m:sSub>
          </m:e>
        </m:d>
      </m:oMath>
      <w:r w:rsidR="004146FE">
        <w:rPr>
          <w:rFonts w:eastAsiaTheme="minorEastAsia"/>
        </w:rPr>
        <w:t xml:space="preserve">. Let us denote by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 w:rsidR="004146FE">
        <w:rPr>
          <w:rFonts w:eastAsiaTheme="minorEastAsia"/>
        </w:rPr>
        <w:t xml:space="preserve"> this functional dependence of the child property value. </w:t>
      </w:r>
      <w:r w:rsidR="003203FD">
        <w:rPr>
          <w:rFonts w:eastAsiaTheme="minorEastAsia"/>
        </w:rPr>
        <w:t xml:space="preserve">Then the child property can be written as </w:t>
      </w:r>
      <m:oMath>
        <m:r>
          <w:rPr>
            <w:rFonts w:ascii="Cambria Math" w:eastAsiaTheme="minorEastAsia" w:hAnsi="Cambria Math"/>
          </w:rPr>
          <m:t>t(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par</m:t>
            </m:r>
          </m:sub>
        </m:sSub>
        <m:r>
          <w:rPr>
            <w:rFonts w:ascii="Cambria Math" w:eastAsiaTheme="minorEastAsia" w:hAnsi="Cambria Math"/>
          </w:rPr>
          <m:t>), n(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par</m:t>
            </m:r>
          </m:sub>
        </m:sSub>
        <m:r>
          <w:rPr>
            <w:rFonts w:ascii="Cambria Math" w:eastAsiaTheme="minorEastAsia" w:hAnsi="Cambria Math"/>
          </w:rPr>
          <m:t>),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par</m:t>
                    </m:r>
                  </m:sub>
                </m:sSub>
              </m:e>
            </m:d>
          </m:e>
        </m:d>
      </m:oMath>
      <w:r w:rsidR="003203FD">
        <w:rPr>
          <w:rFonts w:eastAsiaTheme="minorEastAsia"/>
        </w:rPr>
        <w:t xml:space="preserve"> or in short-hand notation: </w:t>
      </w:r>
      <m:oMath>
        <m:r>
          <w:rPr>
            <w:rFonts w:ascii="Cambria Math" w:eastAsiaTheme="minorEastAsia" w:hAnsi="Cambria Math"/>
          </w:rPr>
          <m:t>(t,n,v)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par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v</m:t>
                </m:r>
              </m:sub>
            </m:sSub>
          </m:e>
        </m:d>
      </m:oMath>
      <w:r w:rsidR="003203FD">
        <w:rPr>
          <w:rFonts w:eastAsiaTheme="minorEastAsia"/>
        </w:rPr>
        <w:t>.</w:t>
      </w:r>
      <w:r w:rsidR="00F415AD">
        <w:rPr>
          <w:rFonts w:eastAsiaTheme="minorEastAsia"/>
        </w:rPr>
        <w:t xml:space="preserve"> For instance</w:t>
      </w:r>
      <w:r w:rsidR="002B6B52">
        <w:rPr>
          <w:rFonts w:eastAsiaTheme="minorEastAsia"/>
        </w:rPr>
        <w:t>,</w:t>
      </w:r>
      <w:r w:rsidR="00F415AD">
        <w:rPr>
          <w:rFonts w:eastAsiaTheme="minorEastAsia"/>
        </w:rPr>
        <w:t xml:space="preserve"> definite terms and indefinite </w:t>
      </w:r>
      <w:r w:rsidR="002B6B52">
        <w:rPr>
          <w:rFonts w:eastAsiaTheme="minorEastAsia"/>
        </w:rPr>
        <w:t>articles</w:t>
      </w:r>
      <w:r w:rsidR="00F415AD">
        <w:rPr>
          <w:rFonts w:eastAsiaTheme="minorEastAsia"/>
        </w:rPr>
        <w:t xml:space="preserve"> can use dependent property values on the parent noun.</w:t>
      </w:r>
      <w:r w:rsidR="00E17437">
        <w:rPr>
          <w:rFonts w:eastAsiaTheme="minorEastAsia"/>
        </w:rPr>
        <w:t xml:space="preserve"> </w:t>
      </w:r>
    </w:p>
    <w:p w14:paraId="2E03AE17" w14:textId="77777777" w:rsidR="00896265" w:rsidRDefault="00896265" w:rsidP="00EE5978">
      <w:pPr>
        <w:spacing w:after="0" w:line="240" w:lineRule="auto"/>
        <w:rPr>
          <w:rFonts w:eastAsiaTheme="minorEastAsia"/>
        </w:rPr>
      </w:pPr>
    </w:p>
    <w:p w14:paraId="4B767AB5" w14:textId="5104537C" w:rsidR="00D755C1" w:rsidRPr="00145771" w:rsidRDefault="000758A5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Also in general </w:t>
      </w:r>
      <w:r w:rsidR="00323501">
        <w:rPr>
          <w:rFonts w:eastAsiaTheme="minorEastAsia"/>
        </w:rPr>
        <w:t xml:space="preserve">there can be </w:t>
      </w:r>
      <w:r w:rsidR="00B57A01" w:rsidRPr="00262C9B">
        <w:rPr>
          <w:rFonts w:eastAsiaTheme="minorEastAsia"/>
          <w:i/>
          <w:iCs/>
        </w:rPr>
        <w:t xml:space="preserve">additive </w:t>
      </w:r>
      <w:r w:rsidR="00323501" w:rsidRPr="00262C9B">
        <w:rPr>
          <w:rFonts w:eastAsiaTheme="minorEastAsia"/>
          <w:i/>
          <w:iCs/>
        </w:rPr>
        <w:t>overlap</w:t>
      </w:r>
      <w:r w:rsidR="00323501">
        <w:rPr>
          <w:rFonts w:eastAsiaTheme="minorEastAsia"/>
        </w:rPr>
        <w:t xml:space="preserve"> between the zones corresponding to neighbor particles</w:t>
      </w:r>
      <w:r w:rsidR="00145771">
        <w:rPr>
          <w:rFonts w:eastAsiaTheme="minorEastAsia"/>
        </w:rPr>
        <w:t xml:space="preserve"> in the signature matrix</w:t>
      </w:r>
      <w:r w:rsidR="000C1072">
        <w:rPr>
          <w:rFonts w:eastAsiaTheme="minorEastAsia"/>
        </w:rPr>
        <w:t xml:space="preserve">. </w:t>
      </w:r>
      <w:r w:rsidR="00B57A01">
        <w:rPr>
          <w:rFonts w:eastAsiaTheme="minorEastAsia"/>
        </w:rPr>
        <w:t xml:space="preserve">For instance,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B57A01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B57A01">
        <w:rPr>
          <w:rFonts w:eastAsiaTheme="minorEastAsia"/>
        </w:rPr>
        <w:t xml:space="preserve"> </w:t>
      </w:r>
      <w:r w:rsidR="00D47C48">
        <w:rPr>
          <w:rFonts w:eastAsiaTheme="minorEastAsia"/>
        </w:rPr>
        <w:t>the corresponding sector of the signature matrix</w:t>
      </w:r>
      <w:r w:rsidR="00F060C0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comp</m:t>
            </m:r>
          </m:sub>
        </m:sSub>
      </m:oMath>
      <w:r w:rsidR="00D47C48">
        <w:rPr>
          <w:rFonts w:eastAsiaTheme="minorEastAsia"/>
        </w:rPr>
        <w:t xml:space="preserve"> </w:t>
      </w:r>
      <w:r w:rsidR="00F060C0">
        <w:rPr>
          <w:rFonts w:eastAsiaTheme="minorEastAsia"/>
        </w:rPr>
        <w:t xml:space="preserve">for the compound particle </w:t>
      </w:r>
      <w:r w:rsidR="00D47C48">
        <w:rPr>
          <w:rFonts w:eastAsiaTheme="minorEastAsia"/>
        </w:rPr>
        <w:t>may look as:</w:t>
      </w:r>
    </w:p>
    <w:p w14:paraId="425B0943" w14:textId="44ED75AF" w:rsidR="00185814" w:rsidRPr="00F65E92" w:rsidRDefault="00185814" w:rsidP="00EE5978">
      <w:pPr>
        <w:spacing w:after="0" w:line="240" w:lineRule="auto"/>
        <w:rPr>
          <w:rFonts w:eastAsiaTheme="minorEastAsia"/>
        </w:rPr>
      </w:pPr>
    </w:p>
    <w:p w14:paraId="078C01BA" w14:textId="5DA246B0" w:rsidR="00F65E92" w:rsidRDefault="00724268" w:rsidP="00EE5978">
      <w:pPr>
        <w:spacing w:after="0" w:line="240" w:lineRule="auto"/>
        <w:rPr>
          <w:rFonts w:eastAsiaTheme="minorEastAsia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1,2</m:t>
                      </m:r>
                    </m:sub>
                  </m:sSub>
                </m:e>
              </m:mr>
            </m:m>
            <m:r>
              <w:rPr>
                <w:rFonts w:ascii="Cambria Math" w:hAnsi="Cambria Math"/>
              </w:rPr>
              <m:t>⋯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1,a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1,a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⊕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2,a</m:t>
                      </m:r>
                    </m:sub>
                  </m:sSub>
                </m:e>
              </m:mr>
            </m:m>
            <m:r>
              <w:rPr>
                <w:rFonts w:ascii="Cambria Math" w:hAnsi="Cambria Math"/>
              </w:rPr>
              <m:t>⋯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1,b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1,b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1,b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⊕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2,b</m:t>
                      </m:r>
                    </m:sub>
                  </m:sSub>
                </m:e>
              </m:mr>
            </m:m>
            <m:r>
              <w:rPr>
                <w:rFonts w:ascii="Cambria Math" w:hAnsi="Cambria Math"/>
              </w:rPr>
              <m:t>⋯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</m:sSub>
                </m:e>
              </m:mr>
            </m:m>
            <m:r>
              <w:rPr>
                <w:rFonts w:ascii="Cambria Math" w:hAnsi="Cambria Math"/>
              </w:rPr>
              <m:t>⋯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2,2</m:t>
                      </m:r>
                    </m:sub>
                  </m:sSub>
                </m:e>
              </m:mr>
            </m:m>
            <m:r>
              <w:rPr>
                <w:rFonts w:ascii="Cambria Math" w:hAnsi="Cambria Math"/>
              </w:rPr>
              <m:t>⋯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2,a-1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2,a+1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2,a-1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2,a+1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2,a-1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2,a+1</m:t>
                      </m:r>
                    </m:sub>
                  </m:sSub>
                </m:e>
              </m:mr>
            </m:m>
            <m:r>
              <w:rPr>
                <w:rFonts w:ascii="Cambria Math" w:hAnsi="Cambria Math"/>
              </w:rPr>
              <m:t>⋯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2,b-1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2,b+1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2,b-1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2,b+1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2,b-1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2,b+1</m:t>
                      </m:r>
                    </m:sub>
                  </m:sSub>
                </m:e>
              </m:mr>
            </m:m>
            <m:r>
              <w:rPr>
                <w:rFonts w:ascii="Cambria Math" w:hAnsi="Cambria Math"/>
              </w:rPr>
              <m:t>⋯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</m:sSub>
                </m:e>
              </m:mr>
            </m:m>
            <m:r>
              <w:rPr>
                <w:rFonts w:ascii="Cambria Math" w:hAnsi="Cambria Math"/>
              </w:rPr>
              <m:t>⋯</m:t>
            </m:r>
          </m:e>
        </m:d>
      </m:oMath>
      <w:r w:rsidR="00F65E92">
        <w:rPr>
          <w:rFonts w:eastAsiaTheme="minorEastAsia"/>
        </w:rPr>
        <w:t xml:space="preserve"> </w:t>
      </w:r>
    </w:p>
    <w:p w14:paraId="6928E0BD" w14:textId="76A6F8EE" w:rsidR="00F65E92" w:rsidRDefault="00F65E92" w:rsidP="00EE5978">
      <w:pPr>
        <w:spacing w:after="0" w:line="240" w:lineRule="auto"/>
        <w:rPr>
          <w:rFonts w:eastAsiaTheme="minorEastAsia"/>
        </w:rPr>
      </w:pPr>
    </w:p>
    <w:p w14:paraId="7EA8A6DD" w14:textId="4D83E780" w:rsidR="00DA4FCC" w:rsidRDefault="00DA4FCC" w:rsidP="00EE5978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Here</w:t>
      </w:r>
      <w:r w:rsidR="00B76A2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1,l</m:t>
            </m:r>
          </m:sub>
        </m:sSub>
        <m:r>
          <w:rPr>
            <w:rFonts w:ascii="Cambria Math" w:hAnsi="Cambria Math"/>
          </w:rPr>
          <m:t>⊕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2,l</m:t>
            </m:r>
          </m:sub>
        </m:sSub>
      </m:oMath>
      <w:r w:rsidR="00B76A25">
        <w:rPr>
          <w:rFonts w:eastAsiaTheme="minorEastAsia"/>
        </w:rPr>
        <w:t xml:space="preserve"> </w:t>
      </w:r>
      <w:r>
        <w:rPr>
          <w:rFonts w:eastAsiaTheme="minorEastAsia"/>
        </w:rPr>
        <w:t xml:space="preserve">denotes </w:t>
      </w:r>
      <w:r w:rsidR="00D77FB8">
        <w:rPr>
          <w:rFonts w:eastAsiaTheme="minorEastAsia"/>
        </w:rPr>
        <w:t xml:space="preserve">the binary blob which results from summation of the values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1,l</m:t>
            </m:r>
          </m:sub>
        </m:sSub>
      </m:oMath>
      <w:r w:rsidR="00D77FB8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2,l</m:t>
            </m:r>
          </m:sub>
        </m:sSub>
      </m:oMath>
      <w:r w:rsidR="00EF52D2">
        <w:rPr>
          <w:rFonts w:eastAsiaTheme="minorEastAsia"/>
        </w:rPr>
        <w:t xml:space="preserve">. Here the index </w:t>
      </w:r>
      <m:oMath>
        <m:r>
          <w:rPr>
            <w:rFonts w:ascii="Cambria Math" w:eastAsiaTheme="minorEastAsia" w:hAnsi="Cambria Math"/>
          </w:rPr>
          <m:t>l</m:t>
        </m:r>
      </m:oMath>
      <w:r w:rsidR="00EF52D2">
        <w:rPr>
          <w:rFonts w:eastAsiaTheme="minorEastAsia"/>
        </w:rPr>
        <w:t xml:space="preserve"> is o</w:t>
      </w:r>
      <w:r w:rsidR="00E825B0">
        <w:rPr>
          <w:rFonts w:eastAsiaTheme="minorEastAsia"/>
        </w:rPr>
        <w:t>n</w:t>
      </w:r>
      <w:r w:rsidR="00D841BA">
        <w:rPr>
          <w:rFonts w:eastAsiaTheme="minorEastAsia"/>
        </w:rPr>
        <w:t xml:space="preserve"> the set of</w:t>
      </w:r>
      <w:r w:rsidR="00EF52D2">
        <w:rPr>
          <w:rFonts w:eastAsiaTheme="minorEastAsia"/>
        </w:rPr>
        <w:t xml:space="preserve"> all overlapping columns; in this example </w:t>
      </w:r>
      <m:oMath>
        <m:r>
          <w:rPr>
            <w:rFonts w:ascii="Cambria Math" w:eastAsiaTheme="minorEastAsia" w:hAnsi="Cambria Math"/>
          </w:rPr>
          <m:t>l={a,b}</m:t>
        </m:r>
      </m:oMath>
      <w:r w:rsidR="00EF52D2">
        <w:rPr>
          <w:rFonts w:eastAsiaTheme="minorEastAsia"/>
        </w:rPr>
        <w:t>.</w:t>
      </w:r>
    </w:p>
    <w:p w14:paraId="5682E563" w14:textId="77777777" w:rsidR="00DA4FCC" w:rsidRDefault="00DA4FCC" w:rsidP="00EE5978">
      <w:pPr>
        <w:spacing w:after="0" w:line="240" w:lineRule="auto"/>
        <w:rPr>
          <w:rFonts w:eastAsiaTheme="minorEastAsia"/>
        </w:rPr>
      </w:pPr>
    </w:p>
    <w:p w14:paraId="326F8A87" w14:textId="7FE0F924" w:rsidR="00651B74" w:rsidRDefault="00651B74" w:rsidP="00D24FDE">
      <w:pPr>
        <w:pStyle w:val="Heading2"/>
      </w:pPr>
      <w:r>
        <w:t>Note on vectorization of Semantic Signature</w:t>
      </w:r>
    </w:p>
    <w:p w14:paraId="31E2CD3F" w14:textId="6C498321" w:rsidR="00DA4FA2" w:rsidRDefault="00DA4FA2" w:rsidP="00D24FDE">
      <w:pPr>
        <w:spacing w:after="0" w:line="240" w:lineRule="auto"/>
      </w:pPr>
      <w:r>
        <w:t xml:space="preserve">Let us have two </w:t>
      </w:r>
      <w:r w:rsidR="00C356B6">
        <w:t xml:space="preserve">elementary </w:t>
      </w:r>
      <w:r>
        <w:t xml:space="preserve">particles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t xml:space="preserve"> represented by their</w:t>
      </w:r>
      <w:r w:rsidR="00345F7A">
        <w:t xml:space="preserve"> corresponding</w:t>
      </w:r>
      <w:r>
        <w:t xml:space="preserve"> sets of properties:</w:t>
      </w:r>
    </w:p>
    <w:p w14:paraId="27849CB9" w14:textId="61E4E2B2" w:rsidR="00DA4FA2" w:rsidRDefault="00C356B6" w:rsidP="00D24FDE">
      <w:pPr>
        <w:spacing w:after="0" w:line="240" w:lineRule="auto"/>
      </w:pPr>
      <m:oMath>
        <m:r>
          <w:rPr>
            <w:rFonts w:ascii="Cambria Math" w:hAnsi="Cambria Math"/>
          </w:rPr>
          <m:t>prop_set(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 = {(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),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), …,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>)}</m:t>
        </m:r>
      </m:oMath>
      <w:r>
        <w:rPr>
          <w:rFonts w:eastAsiaTheme="minorEastAsia"/>
        </w:rPr>
        <w:t xml:space="preserve"> </w:t>
      </w:r>
    </w:p>
    <w:p w14:paraId="37BC4E3E" w14:textId="37A33A56" w:rsidR="009674BE" w:rsidRDefault="009674BE" w:rsidP="00D24FDE">
      <w:pPr>
        <w:spacing w:after="0" w:line="240" w:lineRule="auto"/>
        <w:rPr>
          <w:rFonts w:eastAsiaTheme="minorEastAsia"/>
        </w:rPr>
      </w:pPr>
      <m:oMath>
        <m:r>
          <w:rPr>
            <w:rFonts w:ascii="Cambria Math" w:hAnsi="Cambria Math"/>
          </w:rPr>
          <m:t>prop_set(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 = {(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),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), …,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</m:sub>
        </m:sSub>
        <m:r>
          <w:rPr>
            <w:rFonts w:ascii="Cambria Math" w:hAnsi="Cambria Math"/>
          </w:rPr>
          <m:t>)}</m:t>
        </m:r>
      </m:oMath>
      <w:r>
        <w:rPr>
          <w:rFonts w:eastAsiaTheme="minorEastAsia"/>
        </w:rPr>
        <w:t xml:space="preserve"> </w:t>
      </w:r>
    </w:p>
    <w:p w14:paraId="0B0A4C4A" w14:textId="43D8A656" w:rsidR="00443BA0" w:rsidRDefault="00443BA0" w:rsidP="00D24FDE">
      <w:pPr>
        <w:spacing w:after="0" w:line="240" w:lineRule="auto"/>
        <w:rPr>
          <w:rFonts w:eastAsiaTheme="minorEastAsia"/>
        </w:rPr>
      </w:pPr>
    </w:p>
    <w:p w14:paraId="6971FBB8" w14:textId="530F2582" w:rsidR="009471D7" w:rsidRDefault="009471D7" w:rsidP="00D24FD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 property weight of a property models the semantic significance of this property and varies </w:t>
      </w:r>
    </w:p>
    <w:p w14:paraId="2A15BE70" w14:textId="30F03ABE" w:rsidR="009674BE" w:rsidRDefault="00143730" w:rsidP="00D24FD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The property weights for each of the two particles are denoted with:</w:t>
      </w:r>
    </w:p>
    <w:p w14:paraId="37F03E1D" w14:textId="7419033F" w:rsidR="00143730" w:rsidRDefault="00143730" w:rsidP="00143730">
      <w:pPr>
        <w:spacing w:after="0" w:line="240" w:lineRule="auto"/>
      </w:pPr>
      <m:oMath>
        <m:r>
          <w:rPr>
            <w:rFonts w:ascii="Cambria Math" w:hAnsi="Cambria Math"/>
          </w:rPr>
          <m:t>prop_weights(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 = {(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),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), …,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sub>
        </m:sSub>
        <m:r>
          <w:rPr>
            <w:rFonts w:ascii="Cambria Math" w:hAnsi="Cambria Math"/>
          </w:rPr>
          <m:t>)}</m:t>
        </m:r>
      </m:oMath>
      <w:r>
        <w:rPr>
          <w:rFonts w:eastAsiaTheme="minorEastAsia"/>
        </w:rPr>
        <w:t xml:space="preserve"> </w:t>
      </w:r>
    </w:p>
    <w:p w14:paraId="168BA71B" w14:textId="24968D04" w:rsidR="00143730" w:rsidRDefault="00143730" w:rsidP="00143730">
      <w:pPr>
        <w:spacing w:after="0" w:line="240" w:lineRule="auto"/>
        <w:rPr>
          <w:rFonts w:eastAsiaTheme="minorEastAsia"/>
        </w:rPr>
      </w:pPr>
      <m:oMath>
        <m:r>
          <w:rPr>
            <w:rFonts w:ascii="Cambria Math" w:hAnsi="Cambria Math"/>
          </w:rPr>
          <m:t>prop_weights(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 = {(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),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), …,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</m:sub>
        </m:sSub>
        <m:r>
          <w:rPr>
            <w:rFonts w:ascii="Cambria Math" w:hAnsi="Cambria Math"/>
          </w:rPr>
          <m:t>)}</m:t>
        </m:r>
      </m:oMath>
      <w:r>
        <w:rPr>
          <w:rFonts w:eastAsiaTheme="minorEastAsia"/>
        </w:rPr>
        <w:t xml:space="preserve"> </w:t>
      </w:r>
    </w:p>
    <w:p w14:paraId="38690BA3" w14:textId="77777777" w:rsidR="00443BA0" w:rsidRDefault="00443BA0" w:rsidP="00143730">
      <w:pPr>
        <w:spacing w:after="0" w:line="240" w:lineRule="auto"/>
        <w:rPr>
          <w:rFonts w:eastAsiaTheme="minorEastAsia"/>
        </w:rPr>
      </w:pPr>
    </w:p>
    <w:p w14:paraId="3EAC8D33" w14:textId="53A33D07" w:rsidR="005E09E1" w:rsidRDefault="005E09E1" w:rsidP="00143730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The property weights are stored in the</w:t>
      </w:r>
      <w:r w:rsidR="00122351">
        <w:rPr>
          <w:rFonts w:eastAsiaTheme="minorEastAsia"/>
        </w:rPr>
        <w:t xml:space="preserve"> consumed by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>-particle which is a carrier of the corresponding property triplet:</w:t>
      </w:r>
    </w:p>
    <w:p w14:paraId="5367E404" w14:textId="77777777" w:rsidR="00443BA0" w:rsidRDefault="00443BA0" w:rsidP="00143730">
      <w:pPr>
        <w:spacing w:after="0" w:line="240" w:lineRule="auto"/>
        <w:rPr>
          <w:rFonts w:eastAsiaTheme="minorEastAsia"/>
        </w:rPr>
      </w:pPr>
    </w:p>
    <w:p w14:paraId="2A498F08" w14:textId="6AA1CA57" w:rsidR="005E09E1" w:rsidRPr="008F41C1" w:rsidRDefault="00724268" w:rsidP="00143730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(V) ⟶ 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),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8F41C1">
        <w:rPr>
          <w:rFonts w:eastAsiaTheme="minorEastAsia"/>
        </w:rPr>
        <w:t xml:space="preserve"> such that</w:t>
      </w:r>
    </w:p>
    <w:p w14:paraId="44F2E0DC" w14:textId="166EB8F6" w:rsidR="005E09E1" w:rsidRDefault="008F41C1" w:rsidP="00143730">
      <w:pPr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prop_set(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(V)) = {(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)}</m:t>
        </m:r>
      </m:oMath>
      <w:r>
        <w:rPr>
          <w:rFonts w:eastAsiaTheme="minorEastAsia"/>
        </w:rPr>
        <w:t xml:space="preserve"> </w:t>
      </w:r>
    </w:p>
    <w:p w14:paraId="3E834911" w14:textId="7EB3EA4B" w:rsidR="00122351" w:rsidRDefault="008F41C1" w:rsidP="00143730">
      <w:pPr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prop_weights(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(V)) </m:t>
        </m:r>
      </m:oMath>
      <w:r w:rsidR="00122351">
        <w:rPr>
          <w:rFonts w:eastAsiaTheme="minorEastAsia"/>
        </w:rPr>
        <w:t xml:space="preserve"> = {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122351">
        <w:rPr>
          <w:rFonts w:eastAsiaTheme="minorEastAsia"/>
        </w:rPr>
        <w:t>}</w:t>
      </w:r>
    </w:p>
    <w:p w14:paraId="57302EBD" w14:textId="4334F593" w:rsidR="008F41C1" w:rsidRDefault="008D1671" w:rsidP="00143730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 pairs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, …,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</m:oMath>
      <w:r w:rsidR="009471D7">
        <w:rPr>
          <w:rFonts w:eastAsiaTheme="minorEastAsia"/>
          <w:lang w:val="bg-BG"/>
        </w:rPr>
        <w:t xml:space="preserve"> </w:t>
      </w:r>
      <w:r w:rsidR="009471D7">
        <w:rPr>
          <w:rFonts w:eastAsiaTheme="minorEastAsia"/>
        </w:rPr>
        <w:t xml:space="preserve">form a basis in property space. </w:t>
      </w:r>
    </w:p>
    <w:p w14:paraId="61BDEC0E" w14:textId="0430547C" w:rsidR="005159E1" w:rsidRDefault="005159E1" w:rsidP="00143730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Then it becomes obvious how to vectorize a particle signature: it is </w:t>
      </w:r>
    </w:p>
    <w:p w14:paraId="4D25D404" w14:textId="2C2653B8" w:rsidR="005159E1" w:rsidRDefault="00692523" w:rsidP="00143730">
      <w:pPr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vect(sig(V)) =</m:t>
        </m:r>
      </m:oMath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+…+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DE7D40">
        <w:rPr>
          <w:rFonts w:eastAsiaTheme="minorEastAsia"/>
        </w:rPr>
        <w:t xml:space="preserve"> where the basis vectors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 i=1..k</m:t>
        </m:r>
      </m:oMath>
      <w:r w:rsidR="00DE7D40">
        <w:rPr>
          <w:rFonts w:eastAsiaTheme="minorEastAsia"/>
        </w:rPr>
        <w:t xml:space="preserve"> are represented by the tuples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 w:rsidR="00DE7D40">
        <w:rPr>
          <w:rFonts w:eastAsiaTheme="minorEastAsia"/>
        </w:rPr>
        <w:t>.</w:t>
      </w:r>
      <w:r w:rsidR="005C650D">
        <w:rPr>
          <w:rFonts w:eastAsiaTheme="minorEastAsia"/>
        </w:rPr>
        <w:t xml:space="preserve"> The basis vectors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 i=1..k</m:t>
        </m:r>
      </m:oMath>
      <w:r w:rsidR="005C650D">
        <w:rPr>
          <w:rFonts w:eastAsiaTheme="minorEastAsia"/>
        </w:rPr>
        <w:t xml:space="preserve"> will define </w:t>
      </w:r>
      <m:oMath>
        <m:r>
          <w:rPr>
            <w:rFonts w:ascii="Cambria Math" w:eastAsiaTheme="minorEastAsia" w:hAnsi="Cambria Math"/>
          </w:rPr>
          <m:t>K(V)</m:t>
        </m:r>
      </m:oMath>
      <w:r w:rsidR="005C650D">
        <w:rPr>
          <w:rFonts w:eastAsiaTheme="minorEastAsia"/>
        </w:rPr>
        <w:t xml:space="preserve"> dimensional vector space also known as the </w:t>
      </w:r>
      <w:r w:rsidR="005C650D" w:rsidRPr="005C650D">
        <w:rPr>
          <w:rFonts w:eastAsiaTheme="minorEastAsia"/>
          <w:i/>
          <w:iCs/>
        </w:rPr>
        <w:t>property dimension</w:t>
      </w:r>
      <w:r w:rsidR="000928C8" w:rsidRPr="000928C8">
        <w:rPr>
          <w:rFonts w:eastAsiaTheme="minorEastAsia"/>
        </w:rPr>
        <w:t xml:space="preserve"> of</w:t>
      </w:r>
      <w:r w:rsidR="000928C8">
        <w:rPr>
          <w:rFonts w:eastAsiaTheme="minorEastAsia"/>
          <w:i/>
          <w:iCs/>
        </w:rPr>
        <w:t xml:space="preserve"> </w:t>
      </w:r>
      <m:oMath>
        <m:r>
          <w:rPr>
            <w:rFonts w:ascii="Cambria Math" w:eastAsiaTheme="minorEastAsia" w:hAnsi="Cambria Math"/>
          </w:rPr>
          <m:t>V</m:t>
        </m:r>
      </m:oMath>
      <w:r w:rsidR="005C650D">
        <w:rPr>
          <w:rFonts w:eastAsiaTheme="minorEastAsia"/>
        </w:rPr>
        <w:t>.</w:t>
      </w:r>
      <w:r w:rsidR="000928C8">
        <w:rPr>
          <w:rFonts w:eastAsiaTheme="minorEastAsia"/>
        </w:rPr>
        <w:t xml:space="preserve"> </w:t>
      </w:r>
      <w:r w:rsidR="00F25B3F">
        <w:rPr>
          <w:rFonts w:eastAsiaTheme="minorEastAsia"/>
        </w:rPr>
        <w:t xml:space="preserve">Obviously for composite particles the property dimension will be higher or equal to the property dimension of the elementary particles which compose it: </w:t>
      </w:r>
      <m:oMath>
        <m:r>
          <w:rPr>
            <w:rFonts w:ascii="Cambria Math" w:eastAsiaTheme="minorEastAsia" w:hAnsi="Cambria Math"/>
          </w:rPr>
          <m:t>K(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comp</m:t>
            </m:r>
          </m:sub>
        </m:sSub>
        <m:r>
          <w:rPr>
            <w:rFonts w:ascii="Cambria Math" w:eastAsiaTheme="minorEastAsia" w:hAnsi="Cambria Math"/>
          </w:rPr>
          <m:t>)≥K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 w:rsidR="00F25B3F">
        <w:rPr>
          <w:rFonts w:eastAsiaTheme="minorEastAsia"/>
        </w:rPr>
        <w:t>.</w:t>
      </w:r>
    </w:p>
    <w:p w14:paraId="2A000BE1" w14:textId="77777777" w:rsidR="00045C18" w:rsidRDefault="003274A3" w:rsidP="00143730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Two particles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0A645C"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0A645C">
        <w:rPr>
          <w:rFonts w:eastAsiaTheme="minorEastAsia"/>
        </w:rPr>
        <w:t xml:space="preserve"> have </w:t>
      </w:r>
      <w:r w:rsidR="00040326">
        <w:rPr>
          <w:rFonts w:eastAsiaTheme="minorEastAsia"/>
        </w:rPr>
        <w:t xml:space="preserve">the same semantic meaning </w:t>
      </w:r>
      <w:r w:rsidR="00045C18">
        <w:rPr>
          <w:rFonts w:eastAsiaTheme="minorEastAsia"/>
        </w:rPr>
        <w:t>if their vectorized semantic signatures are close enough in every property dimension. This is expressed as:</w:t>
      </w:r>
    </w:p>
    <w:p w14:paraId="45BE1C55" w14:textId="47EC3B38" w:rsidR="00DE7D40" w:rsidRDefault="00657D42" w:rsidP="00143730">
      <w:pPr>
        <w:spacing w:after="0" w:line="240" w:lineRule="auto"/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 w:cs="Cambria Math"/>
            <w:color w:val="4D5156"/>
            <w:sz w:val="21"/>
            <w:szCs w:val="21"/>
            <w:shd w:val="clear" w:color="auto" w:fill="FFFFFF"/>
          </w:rPr>
          <m:t>∀</m:t>
        </m:r>
      </m:oMath>
      <w:r w:rsidR="0004032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7F1C0B">
        <w:rPr>
          <w:rFonts w:eastAsiaTheme="minorEastAsia"/>
        </w:rPr>
        <w:t xml:space="preserve"> such that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</m:e>
        </m:d>
        <m:r>
          <w:rPr>
            <w:rFonts w:ascii="Cambria Math" w:eastAsiaTheme="minorEastAsia" w:hAnsi="Cambria Math"/>
          </w:rPr>
          <m:t>∴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</m:e>
        </m:d>
        <m:r>
          <w:rPr>
            <w:rFonts w:ascii="Cambria Math" w:eastAsiaTheme="minorEastAsia" w:hAnsi="Cambria Math"/>
          </w:rPr>
          <m:t>&lt;ϵ</m:t>
        </m:r>
      </m:oMath>
      <w:r w:rsidR="007F1C0B">
        <w:rPr>
          <w:rFonts w:eastAsiaTheme="minorEastAsia"/>
        </w:rPr>
        <w:t xml:space="preserve"> where </w:t>
      </w:r>
      <m:oMath>
        <m:r>
          <w:rPr>
            <w:rFonts w:ascii="Cambria Math" w:eastAsiaTheme="minorEastAsia" w:hAnsi="Cambria Math"/>
          </w:rPr>
          <m:t>ϵ</m:t>
        </m:r>
      </m:oMath>
      <w:r w:rsidR="007F1C0B">
        <w:rPr>
          <w:rFonts w:eastAsiaTheme="minorEastAsia"/>
        </w:rPr>
        <w:t xml:space="preserve"> is some chosen small constant</w:t>
      </w:r>
      <w:r w:rsidR="002468ED">
        <w:rPr>
          <w:rFonts w:eastAsiaTheme="minorEastAsia"/>
        </w:rPr>
        <w:t xml:space="preserve"> which is orders of magnitude smaller than the smallest factor </w:t>
      </w:r>
      <m:oMath>
        <m:r>
          <w:rPr>
            <w:rFonts w:ascii="Cambria Math" w:eastAsiaTheme="minorEastAsia" w:hAnsi="Cambria Math"/>
          </w:rPr>
          <m:t>wv</m:t>
        </m:r>
      </m:oMath>
      <w:r w:rsidR="00A37585">
        <w:rPr>
          <w:rFonts w:eastAsiaTheme="minorEastAsia"/>
        </w:rPr>
        <w:t xml:space="preserve"> and the smallest </w:t>
      </w:r>
      <m:oMath>
        <m:r>
          <w:rPr>
            <w:rFonts w:ascii="Cambria Math" w:eastAsiaTheme="minorEastAsia" w:hAnsi="Cambria Math"/>
          </w:rPr>
          <m:t>w</m:t>
        </m:r>
      </m:oMath>
      <w:r w:rsidR="00A37585">
        <w:rPr>
          <w:rFonts w:eastAsiaTheme="minorEastAsia"/>
        </w:rPr>
        <w:t>-factor</w:t>
      </w:r>
      <w:r w:rsidR="00FE13DA">
        <w:rPr>
          <w:rFonts w:eastAsiaTheme="minorEastAsia"/>
        </w:rPr>
        <w:t xml:space="preserve"> of the </w:t>
      </w:r>
      <m:oMath>
        <m:r>
          <w:rPr>
            <w:rFonts w:ascii="Cambria Math" w:eastAsiaTheme="minorEastAsia" w:hAnsi="Cambria Math"/>
          </w:rPr>
          <m:t>v</m:t>
        </m:r>
      </m:oMath>
      <w:r w:rsidR="00A37585">
        <w:rPr>
          <w:rFonts w:eastAsiaTheme="minorEastAsia"/>
        </w:rPr>
        <w:t>-quantum</w:t>
      </w:r>
      <w:r w:rsidR="00FE13D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w∆v</m:t>
        </m:r>
      </m:oMath>
      <w:r w:rsidR="002468ED">
        <w:rPr>
          <w:rFonts w:eastAsiaTheme="minorEastAsia"/>
        </w:rPr>
        <w:t>:</w:t>
      </w:r>
      <w:r w:rsidR="00FE13DA">
        <w:rPr>
          <w:rFonts w:eastAsiaTheme="minorEastAsia"/>
        </w:rPr>
        <w:t xml:space="preserve"> </w:t>
      </w:r>
      <w:r w:rsidR="002468E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ϵ ≪ min ( wv )</m:t>
        </m:r>
      </m:oMath>
      <w:r w:rsidR="00A37585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∧</m:t>
        </m:r>
      </m:oMath>
      <w:r w:rsidR="00FE13D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ϵ ≪ min (w)∆v</m:t>
        </m:r>
      </m:oMath>
      <w:r w:rsidR="00FE13DA">
        <w:rPr>
          <w:rFonts w:eastAsiaTheme="minorEastAsia"/>
        </w:rPr>
        <w:t xml:space="preserve"> .  </w:t>
      </w:r>
      <w:r w:rsidR="00EA77C3">
        <w:rPr>
          <w:rFonts w:eastAsiaTheme="minorEastAsia"/>
        </w:rPr>
        <w:t xml:space="preserve">Since the difference between any two property values </w:t>
      </w:r>
      <w:r w:rsidR="004816E0">
        <w:rPr>
          <w:rFonts w:eastAsiaTheme="minorEastAsia"/>
        </w:rPr>
        <w:t xml:space="preserve">is guaranteed to be larger than the </w:t>
      </w:r>
      <m:oMath>
        <m:r>
          <w:rPr>
            <w:rFonts w:ascii="Cambria Math" w:eastAsiaTheme="minorEastAsia" w:hAnsi="Cambria Math"/>
          </w:rPr>
          <m:t>v</m:t>
        </m:r>
      </m:oMath>
      <w:r w:rsidR="004816E0">
        <w:rPr>
          <w:rFonts w:eastAsiaTheme="minorEastAsia"/>
        </w:rPr>
        <w:t xml:space="preserve">-quantum </w:t>
      </w:r>
      <m:oMath>
        <m:r>
          <w:rPr>
            <w:rFonts w:ascii="Cambria Math" w:eastAsiaTheme="minorEastAsia" w:hAnsi="Cambria Math"/>
          </w:rPr>
          <m:t>∆v</m:t>
        </m:r>
      </m:oMath>
      <w:r w:rsidR="004816E0">
        <w:rPr>
          <w:rFonts w:eastAsiaTheme="minorEastAsia"/>
        </w:rPr>
        <w:t xml:space="preserve"> the condition which remains is </w:t>
      </w:r>
      <m:oMath>
        <m:r>
          <w:rPr>
            <w:rFonts w:ascii="Cambria Math" w:eastAsiaTheme="minorEastAsia" w:hAnsi="Cambria Math"/>
          </w:rPr>
          <m:t>ϵ ≪ min (w)∆v</m:t>
        </m:r>
      </m:oMath>
      <w:r w:rsidR="004816E0">
        <w:rPr>
          <w:rFonts w:eastAsiaTheme="minorEastAsia"/>
        </w:rPr>
        <w:t xml:space="preserve"> as it implies the other.  </w:t>
      </w:r>
      <w:r w:rsidR="00EA77C3">
        <w:rPr>
          <w:rFonts w:eastAsiaTheme="minorEastAsia"/>
        </w:rPr>
        <w:t xml:space="preserve"> </w:t>
      </w:r>
    </w:p>
    <w:p w14:paraId="2BF3D526" w14:textId="528F8581" w:rsidR="002468ED" w:rsidRPr="005159E1" w:rsidRDefault="002468ED" w:rsidP="00143730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has a property with type and name </w:t>
      </w:r>
      <m:oMath>
        <m:r>
          <w:rPr>
            <w:rFonts w:ascii="Cambria Math" w:eastAsiaTheme="minorEastAsia" w:hAnsi="Cambria Math"/>
          </w:rPr>
          <m:t>(t, n)</m:t>
        </m:r>
      </m:oMath>
      <w:r>
        <w:rPr>
          <w:rFonts w:eastAsiaTheme="minorEastAsia"/>
        </w:rPr>
        <w:t xml:space="preserve"> not available among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property set then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do not have the same semantic meaning ( abbreviated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≉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).</w:t>
      </w:r>
      <w:r w:rsidR="00D53C89">
        <w:rPr>
          <w:rFonts w:eastAsiaTheme="minorEastAsia"/>
        </w:rPr>
        <w:t xml:space="preserve"> Otherwise</w:t>
      </w:r>
      <w:r w:rsidR="008B64B4">
        <w:rPr>
          <w:rFonts w:eastAsiaTheme="minorEastAsia"/>
        </w:rPr>
        <w:t>,</w:t>
      </w:r>
      <w:r w:rsidR="00D53C89">
        <w:rPr>
          <w:rFonts w:eastAsiaTheme="minorEastAsia"/>
        </w:rPr>
        <w:t xml:space="preserve"> we write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D53C89">
        <w:rPr>
          <w:rFonts w:eastAsiaTheme="minorEastAsia"/>
        </w:rPr>
        <w:t xml:space="preserve"> s</w:t>
      </w:r>
      <w:r w:rsidR="00320352">
        <w:rPr>
          <w:rFonts w:eastAsiaTheme="minorEastAsia"/>
        </w:rPr>
        <w:t>tating</w:t>
      </w:r>
      <w:r w:rsidR="00D53C89">
        <w:rPr>
          <w:rFonts w:eastAsiaTheme="minorEastAsia"/>
        </w:rPr>
        <w:t xml:space="preserve">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D53C89"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D53C89">
        <w:rPr>
          <w:rFonts w:eastAsiaTheme="minorEastAsia"/>
        </w:rPr>
        <w:t xml:space="preserve"> are equivalent semantically.</w:t>
      </w:r>
    </w:p>
    <w:p w14:paraId="08292023" w14:textId="77777777" w:rsidR="005E09E1" w:rsidRDefault="005E09E1" w:rsidP="00143730">
      <w:pPr>
        <w:spacing w:after="0" w:line="240" w:lineRule="auto"/>
        <w:rPr>
          <w:rFonts w:eastAsiaTheme="minorEastAsia"/>
        </w:rPr>
      </w:pPr>
    </w:p>
    <w:p w14:paraId="7C9A5C2A" w14:textId="411815DA" w:rsidR="00FE513B" w:rsidRPr="00C356B6" w:rsidRDefault="00FE513B" w:rsidP="00D24FDE">
      <w:pPr>
        <w:spacing w:after="0" w:line="240" w:lineRule="auto"/>
        <w:rPr>
          <w:color w:val="FF0000"/>
          <w:lang w:val="bg-BG"/>
        </w:rPr>
      </w:pPr>
      <w:r w:rsidRPr="00FE513B">
        <w:rPr>
          <w:color w:val="FF0000"/>
        </w:rPr>
        <w:t>//TO DO: finish this</w:t>
      </w:r>
    </w:p>
    <w:p w14:paraId="793782ED" w14:textId="62E52477" w:rsidR="00DA4FA2" w:rsidRPr="00FE513B" w:rsidRDefault="00DA4FA2" w:rsidP="00D24FDE">
      <w:pPr>
        <w:spacing w:after="0" w:line="240" w:lineRule="auto"/>
        <w:rPr>
          <w:color w:val="FF0000"/>
        </w:rPr>
      </w:pPr>
    </w:p>
    <w:p w14:paraId="60A0E266" w14:textId="77777777" w:rsidR="00FE513B" w:rsidRPr="009674BE" w:rsidRDefault="00FE513B" w:rsidP="00D24FDE">
      <w:pPr>
        <w:spacing w:after="0" w:line="240" w:lineRule="auto"/>
      </w:pPr>
    </w:p>
    <w:p w14:paraId="54FB5325" w14:textId="77777777" w:rsidR="006137E8" w:rsidRPr="00651B74" w:rsidRDefault="006137E8" w:rsidP="00D24FDE">
      <w:pPr>
        <w:spacing w:after="0" w:line="240" w:lineRule="auto"/>
      </w:pPr>
    </w:p>
    <w:p w14:paraId="1E749412" w14:textId="5949C1F4" w:rsidR="009E22CB" w:rsidRDefault="00BA7F92" w:rsidP="00BA7F92">
      <w:pPr>
        <w:pStyle w:val="Heading2"/>
      </w:pPr>
      <w:r>
        <w:t>Note on Semantic distance between thoughts</w:t>
      </w:r>
    </w:p>
    <w:p w14:paraId="7DA29497" w14:textId="5E73F0C9" w:rsidR="00BA7F92" w:rsidRDefault="00DF0DAD" w:rsidP="00BA7F92">
      <w:pPr>
        <w:spacing w:after="0" w:line="240" w:lineRule="auto"/>
      </w:pPr>
      <w:r>
        <w:t>Let us have the thought</w:t>
      </w:r>
      <w:r w:rsidR="007B10FB">
        <w:t>s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represented by their particle sequence and their semantic trees:</w:t>
      </w:r>
    </w:p>
    <w:p w14:paraId="270929AB" w14:textId="59EC794D" w:rsidR="00DF0DAD" w:rsidRDefault="00724268" w:rsidP="00BA7F92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= 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]</m:t>
        </m:r>
      </m:oMath>
      <w:r w:rsidR="0057170B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= 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k+2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k+2</m:t>
            </m:r>
          </m:sub>
        </m:sSub>
        <m:r>
          <w:rPr>
            <w:rFonts w:ascii="Cambria Math" w:hAnsi="Cambria Math"/>
          </w:rPr>
          <m:t xml:space="preserve">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k+l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k+l</m:t>
            </m:r>
          </m:sub>
        </m:sSub>
        <m:r>
          <w:rPr>
            <w:rFonts w:ascii="Cambria Math" w:hAnsi="Cambria Math"/>
          </w:rPr>
          <m:t>]</m:t>
        </m:r>
      </m:oMath>
    </w:p>
    <w:p w14:paraId="0DC0990D" w14:textId="30BC3ECC" w:rsidR="00FE206C" w:rsidRDefault="00FE206C" w:rsidP="00BA7F92">
      <w:pPr>
        <w:spacing w:after="0" w:line="240" w:lineRule="auto"/>
      </w:pPr>
    </w:p>
    <w:p w14:paraId="40C1DEFE" w14:textId="10354A15" w:rsidR="00FE206C" w:rsidRDefault="00FE206C" w:rsidP="00345F7A">
      <w:pPr>
        <w:keepNext/>
        <w:keepLines/>
        <w:spacing w:after="0" w:line="240" w:lineRule="auto"/>
      </w:pPr>
      <w:r>
        <w:t xml:space="preserve">               </w:t>
      </w:r>
      <w:r w:rsidR="00BD3BE6">
        <w:t>__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="008D1B45">
        <w:t>_</w:t>
      </w:r>
      <w:r w:rsidR="00BD3BE6">
        <w:t>_                                                                  __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</m:oMath>
      <w:r w:rsidR="00BD3BE6">
        <w:t>__</w:t>
      </w:r>
    </w:p>
    <w:p w14:paraId="09C59A68" w14:textId="63A283CA" w:rsidR="00FE206C" w:rsidRDefault="00FE206C" w:rsidP="00345F7A">
      <w:pPr>
        <w:keepNext/>
        <w:keepLines/>
        <w:spacing w:after="0" w:line="240" w:lineRule="auto"/>
      </w:pPr>
      <w:r>
        <w:t xml:space="preserve">             /            </w:t>
      </w:r>
      <w:r w:rsidR="008D1B45">
        <w:t xml:space="preserve">  </w:t>
      </w:r>
      <w:r>
        <w:t>\</w:t>
      </w:r>
      <w:r w:rsidR="00BD3BE6">
        <w:t xml:space="preserve">                                                             /       |      \</w:t>
      </w:r>
    </w:p>
    <w:p w14:paraId="1693EAF8" w14:textId="7651FEB6" w:rsidR="00DF0DAD" w:rsidRDefault="00FE206C" w:rsidP="00345F7A">
      <w:pPr>
        <w:keepNext/>
        <w:keepLines/>
        <w:spacing w:after="0" w:line="240" w:lineRule="auto"/>
      </w:pPr>
      <w:r>
        <w:t xml:space="preserve">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t xml:space="preserve">           </w:t>
      </w:r>
      <w:r w:rsidR="00C86D0C">
        <w:t xml:space="preserve"> </w:t>
      </w:r>
      <w:r w:rsidR="008D1B45">
        <w:t xml:space="preserve"> </w:t>
      </w:r>
      <w:r w:rsidR="00373FC9">
        <w:t xml:space="preserve"> </w:t>
      </w:r>
      <w:r w:rsidR="008D1B45"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  <w:r w:rsidR="00C86D0C">
        <w:t xml:space="preserve">   </w:t>
      </w:r>
      <w:r w:rsidR="00BD3BE6">
        <w:t xml:space="preserve">                                              </w:t>
      </w:r>
      <w:r w:rsidR="00A5567D">
        <w:t xml:space="preserve"> </w:t>
      </w:r>
      <w:r w:rsidR="00BD3BE6">
        <w:t xml:space="preserve">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BD3BE6">
        <w:t xml:space="preserve">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BD3BE6">
        <w:t xml:space="preserve"> </w:t>
      </w:r>
      <w:r w:rsidR="00A5567D">
        <w:t xml:space="preserve"> </w:t>
      </w:r>
      <w:r w:rsidR="00BD3BE6">
        <w:t xml:space="preserve">    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651B74">
        <w:t>_</w:t>
      </w:r>
    </w:p>
    <w:p w14:paraId="5DE66788" w14:textId="2C760CF9" w:rsidR="00FE206C" w:rsidRDefault="00FE206C" w:rsidP="00345F7A">
      <w:pPr>
        <w:keepNext/>
        <w:keepLines/>
        <w:spacing w:after="0" w:line="240" w:lineRule="auto"/>
      </w:pPr>
      <w:r>
        <w:t xml:space="preserve">         /    \         </w:t>
      </w:r>
      <w:r w:rsidR="00BD3BE6">
        <w:t xml:space="preserve">   </w:t>
      </w:r>
      <w:r w:rsidR="008D1B45">
        <w:t xml:space="preserve">  </w:t>
      </w:r>
      <w:r w:rsidR="00BD3BE6">
        <w:t xml:space="preserve">   \                                                    /    \             /   |</w:t>
      </w:r>
      <w:r w:rsidR="00651B74">
        <w:t xml:space="preserve"> </w:t>
      </w:r>
      <w:r w:rsidR="00BD3BE6">
        <w:t xml:space="preserve">  \  </w:t>
      </w:r>
    </w:p>
    <w:p w14:paraId="7E80FB12" w14:textId="1B60604A" w:rsidR="00FE206C" w:rsidRDefault="00FE206C" w:rsidP="00345F7A">
      <w:pPr>
        <w:keepNext/>
        <w:keepLines/>
        <w:spacing w:after="0" w:line="240" w:lineRule="auto"/>
      </w:pPr>
      <w:r>
        <w:t xml:space="preserve">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t xml:space="preserve">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 w:rsidR="00BD3BE6">
        <w:t xml:space="preserve">            </w:t>
      </w:r>
      <w:r w:rsidR="008D1B45"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BD3BE6">
        <w:t xml:space="preserve">                                           </w:t>
      </w:r>
      <w:r w:rsidR="00E50A8C">
        <w:t xml:space="preserve"> </w:t>
      </w:r>
      <w:r w:rsidR="00BD3BE6"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BD3BE6">
        <w:t xml:space="preserve">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="00BD3BE6">
        <w:t xml:space="preserve">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BD3BE6">
        <w:t xml:space="preserve">  </w:t>
      </w:r>
      <w:r w:rsidR="007625B8">
        <w:t xml:space="preserve"> </w:t>
      </w:r>
      <w:r w:rsidR="00651B7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BD3BE6"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k+l</m:t>
            </m:r>
          </m:sub>
        </m:sSub>
      </m:oMath>
    </w:p>
    <w:p w14:paraId="74FF05BA" w14:textId="768BB26B" w:rsidR="00BD3BE6" w:rsidRPr="00FE513B" w:rsidRDefault="00BD3BE6" w:rsidP="00BA7F92">
      <w:pPr>
        <w:spacing w:after="0" w:line="240" w:lineRule="auto"/>
      </w:pPr>
    </w:p>
    <w:p w14:paraId="6481B1A4" w14:textId="77777777" w:rsidR="00274DF6" w:rsidRDefault="00274DF6" w:rsidP="00BA7F92">
      <w:pPr>
        <w:spacing w:after="0" w:line="240" w:lineRule="auto"/>
      </w:pPr>
    </w:p>
    <w:p w14:paraId="6848AAD4" w14:textId="176A4FBD" w:rsidR="00BD3BE6" w:rsidRDefault="000406B9" w:rsidP="00BA7F92">
      <w:pPr>
        <w:spacing w:after="0" w:line="240" w:lineRule="auto"/>
      </w:pPr>
      <w:r>
        <w:lastRenderedPageBreak/>
        <w:t>Let us denote by</w:t>
      </w:r>
      <w:r w:rsidR="001E4062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sup>
        </m:sSup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  <m:r>
          <w:rPr>
            <w:rFonts w:ascii="Cambria Math" w:hAnsi="Cambria Math"/>
          </w:rPr>
          <m:t xml:space="preserve">,…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sup>
        </m:sSup>
        <m:r>
          <w:rPr>
            <w:rFonts w:ascii="Cambria Math" w:hAnsi="Cambria Math"/>
          </w:rPr>
          <m:t xml:space="preserve">, … 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</m:oMath>
      <w:r w:rsidR="00BF1B35">
        <w:t xml:space="preserve"> the tree sequence where each tree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sup>
        </m:sSup>
      </m:oMath>
      <w:r w:rsidR="00BF1B35">
        <w:t xml:space="preserve"> in the sequence is built only from the first </w:t>
      </w:r>
      <m:oMath>
        <m:r>
          <w:rPr>
            <w:rFonts w:ascii="Cambria Math" w:hAnsi="Cambria Math"/>
          </w:rPr>
          <m:t>k</m:t>
        </m:r>
      </m:oMath>
      <w:r w:rsidR="00BF1B35">
        <w:t xml:space="preserve"> levels of the original tree </w:t>
      </w:r>
      <m:oMath>
        <m:r>
          <w:rPr>
            <w:rFonts w:ascii="Cambria Math" w:hAnsi="Cambria Math"/>
          </w:rPr>
          <m:t>T</m:t>
        </m:r>
      </m:oMath>
      <w:r w:rsidR="00BF1B35">
        <w:t xml:space="preserve">. </w:t>
      </w:r>
      <w:r>
        <w:t xml:space="preserve"> </w:t>
      </w:r>
      <w:r w:rsidR="00E3111E">
        <w:t xml:space="preserve">Here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sup>
        </m:sSup>
      </m:oMath>
      <w:r w:rsidR="00E3111E">
        <w:rPr>
          <w:rFonts w:eastAsiaTheme="minorEastAsia"/>
        </w:rPr>
        <w:t xml:space="preserve"> contains only the particle at the root </w:t>
      </w:r>
      <w:r w:rsidR="001F174A">
        <w:rPr>
          <w:rFonts w:eastAsiaTheme="minorEastAsia"/>
        </w:rPr>
        <w:t xml:space="preserve">(usually verb) </w:t>
      </w:r>
      <w:r w:rsidR="00E3111E">
        <w:rPr>
          <w:rFonts w:eastAsiaTheme="minorEastAsia"/>
        </w:rPr>
        <w:t xml:space="preserve">while 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</m:oMath>
      <w:r w:rsidR="00E3111E">
        <w:rPr>
          <w:rFonts w:eastAsiaTheme="minorEastAsia"/>
        </w:rPr>
        <w:t xml:space="preserve"> consists of the entire tree </w:t>
      </w:r>
      <m:oMath>
        <m:r>
          <w:rPr>
            <w:rFonts w:ascii="Cambria Math" w:eastAsiaTheme="minorEastAsia" w:hAnsi="Cambria Math"/>
          </w:rPr>
          <m:t>T</m:t>
        </m:r>
      </m:oMath>
      <w:r w:rsidR="00E3111E">
        <w:rPr>
          <w:rFonts w:eastAsiaTheme="minorEastAsia"/>
        </w:rPr>
        <w:t xml:space="preserve">. </w:t>
      </w:r>
    </w:p>
    <w:p w14:paraId="56F00227" w14:textId="5E88D251" w:rsidR="000406B9" w:rsidRDefault="000406B9" w:rsidP="00BA7F92">
      <w:pPr>
        <w:spacing w:after="0" w:line="240" w:lineRule="auto"/>
      </w:pPr>
    </w:p>
    <w:p w14:paraId="41F9634A" w14:textId="3BC4C593" w:rsidR="00274DF6" w:rsidRDefault="00274DF6" w:rsidP="00BA7F92">
      <w:pPr>
        <w:spacing w:after="0" w:line="240" w:lineRule="auto"/>
      </w:pPr>
      <w:r>
        <w:t xml:space="preserve">Two semantic trees T1 and T2 are </w:t>
      </w:r>
      <w:r w:rsidR="00DF3540">
        <w:t xml:space="preserve">topologically </w:t>
      </w:r>
      <w:r>
        <w:t>equivalent if</w:t>
      </w:r>
    </w:p>
    <w:p w14:paraId="2E2F993A" w14:textId="1EA149E7" w:rsidR="00274DF6" w:rsidRDefault="00274DF6" w:rsidP="00274DF6">
      <w:pPr>
        <w:pStyle w:val="ListParagraph"/>
        <w:numPr>
          <w:ilvl w:val="0"/>
          <w:numId w:val="7"/>
        </w:numPr>
        <w:spacing w:after="0" w:line="240" w:lineRule="auto"/>
      </w:pPr>
      <w:r>
        <w:t>root(T1) = root(T2)</w:t>
      </w:r>
    </w:p>
    <w:p w14:paraId="69A8AEF3" w14:textId="4DF35AF2" w:rsidR="00274DF6" w:rsidRPr="00CD65E9" w:rsidRDefault="003400E8" w:rsidP="00274DF6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for </w:t>
      </w:r>
      <m:oMath>
        <m:r>
          <w:rPr>
            <w:rFonts w:ascii="Cambria Math" w:hAnsi="Cambria Math"/>
          </w:rPr>
          <m:t>childlist(root(T1))</m:t>
        </m:r>
      </m:oMath>
      <w:r w:rsidR="00E33442">
        <w:t xml:space="preserve"> </w:t>
      </w:r>
      <w:r>
        <w:t>there exist an ordering</w:t>
      </w:r>
      <w:r w:rsidR="00DF3540">
        <w:t xml:space="preserve"> </w:t>
      </w:r>
      <m:oMath>
        <m:r>
          <w:rPr>
            <w:rFonts w:ascii="Cambria Math" w:hAnsi="Cambria Math"/>
          </w:rPr>
          <m:t>σ</m:t>
        </m:r>
      </m:oMath>
      <w:r>
        <w:t xml:space="preserve"> </w:t>
      </w:r>
      <w:r w:rsidR="00E33442">
        <w:t xml:space="preserve">such that </w:t>
      </w:r>
      <m:oMath>
        <m:r>
          <w:rPr>
            <w:rFonts w:ascii="Cambria Math" w:hAnsi="Cambria Math"/>
          </w:rPr>
          <m:t>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childlist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root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e>
            </m:d>
          </m:e>
        </m:d>
        <m:r>
          <w:rPr>
            <w:rFonts w:ascii="Cambria Math" w:hAnsi="Cambria Math"/>
          </w:rPr>
          <m:t xml:space="preserve">[i] = childlist(root(T2))[i]  </m:t>
        </m:r>
      </m:oMath>
      <w:r w:rsidR="005E0D8A">
        <w:rPr>
          <w:rFonts w:eastAsiaTheme="minorEastAsia"/>
        </w:rPr>
        <w:t xml:space="preserve">where 0 &lt; </w:t>
      </w:r>
      <w:proofErr w:type="spellStart"/>
      <w:r w:rsidR="005E0D8A">
        <w:rPr>
          <w:rFonts w:eastAsiaTheme="minorEastAsia"/>
        </w:rPr>
        <w:t>i</w:t>
      </w:r>
      <w:proofErr w:type="spellEnd"/>
      <w:r w:rsidR="005E0D8A">
        <w:rPr>
          <w:rFonts w:eastAsiaTheme="minorEastAsia"/>
        </w:rPr>
        <w:t xml:space="preserve"> &lt; </w:t>
      </w:r>
      <w:r w:rsidR="00262037">
        <w:rPr>
          <w:rFonts w:eastAsiaTheme="minorEastAsia"/>
        </w:rPr>
        <w:t>|</w:t>
      </w:r>
      <w:proofErr w:type="spellStart"/>
      <w:r w:rsidR="005E0D8A">
        <w:t>childlist</w:t>
      </w:r>
      <w:proofErr w:type="spellEnd"/>
      <w:r w:rsidR="005E0D8A">
        <w:t>(root(T1))</w:t>
      </w:r>
      <w:r w:rsidR="00262037">
        <w:t>|</w:t>
      </w:r>
      <w:r w:rsidR="005E0D8A">
        <w:t xml:space="preserve"> = </w:t>
      </w:r>
      <w:r w:rsidR="00262037">
        <w:t>|</w:t>
      </w:r>
      <m:oMath>
        <m:r>
          <w:rPr>
            <w:rFonts w:ascii="Cambria Math" w:hAnsi="Cambria Math"/>
          </w:rPr>
          <m:t>childlist(root(T2))</m:t>
        </m:r>
      </m:oMath>
      <w:r w:rsidR="00262037">
        <w:rPr>
          <w:rFonts w:eastAsiaTheme="minorEastAsia"/>
        </w:rPr>
        <w:t>|</w:t>
      </w:r>
    </w:p>
    <w:p w14:paraId="28A4BD2D" w14:textId="0A843CC2" w:rsidR="00CD65E9" w:rsidRDefault="00CD65E9" w:rsidP="00262037">
      <w:pPr>
        <w:pStyle w:val="ListParagraph"/>
        <w:numPr>
          <w:ilvl w:val="0"/>
          <w:numId w:val="7"/>
        </w:numPr>
        <w:spacing w:after="0" w:line="240" w:lineRule="auto"/>
      </w:pPr>
      <w:r w:rsidRPr="00262037">
        <w:rPr>
          <w:rFonts w:eastAsiaTheme="minorEastAsia"/>
        </w:rPr>
        <w:t xml:space="preserve">repeat 1) and 2) with </w:t>
      </w:r>
      <m:oMath>
        <m:r>
          <w:rPr>
            <w:rFonts w:ascii="Cambria Math" w:hAnsi="Cambria Math"/>
          </w:rPr>
          <m:t>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childlist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root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e>
            </m:d>
          </m:e>
        </m:d>
        <m:r>
          <w:rPr>
            <w:rFonts w:ascii="Cambria Math" w:hAnsi="Cambria Math"/>
          </w:rPr>
          <m:t xml:space="preserve">[i] </m:t>
        </m:r>
      </m:oMath>
      <w:r w:rsidRPr="00262037">
        <w:rPr>
          <w:rFonts w:eastAsiaTheme="minorEastAsia"/>
        </w:rPr>
        <w:t xml:space="preserve"> and </w:t>
      </w:r>
      <m:oMath>
        <m:r>
          <w:rPr>
            <w:rFonts w:ascii="Cambria Math" w:hAnsi="Cambria Math"/>
          </w:rPr>
          <m:t>childlist(root(T2))[i]</m:t>
        </m:r>
      </m:oMath>
      <w:r w:rsidRPr="00262037">
        <w:rPr>
          <w:rFonts w:eastAsiaTheme="minorEastAsia"/>
        </w:rPr>
        <w:t xml:space="preserve"> being the roots of the new pair of trees to compare.</w:t>
      </w:r>
    </w:p>
    <w:p w14:paraId="1F2FDC45" w14:textId="77777777" w:rsidR="000406B9" w:rsidRDefault="000406B9" w:rsidP="00BA7F92">
      <w:pPr>
        <w:spacing w:after="0" w:line="240" w:lineRule="auto"/>
      </w:pPr>
    </w:p>
    <w:p w14:paraId="381702C0" w14:textId="6E83BA9D" w:rsidR="00651B74" w:rsidRDefault="00651B74" w:rsidP="00BA7F92">
      <w:pPr>
        <w:spacing w:after="0" w:line="240" w:lineRule="auto"/>
      </w:pPr>
      <w:r>
        <w:t xml:space="preserve">We say that T1 and T2 are </w:t>
      </w:r>
      <m:oMath>
        <m:r>
          <w:rPr>
            <w:rFonts w:ascii="Cambria Math" w:hAnsi="Cambria Math"/>
          </w:rPr>
          <m:t>k(ε)</m:t>
        </m:r>
      </m:oMath>
      <w:r w:rsidR="004D487B">
        <w:t xml:space="preserve"> - </w:t>
      </w:r>
      <w:r>
        <w:t>equivalent if and only if all of the following is true:</w:t>
      </w:r>
    </w:p>
    <w:p w14:paraId="798E3B04" w14:textId="6721B721" w:rsidR="00651B74" w:rsidRDefault="00C5088D" w:rsidP="00651B74">
      <w:pPr>
        <w:pStyle w:val="ListParagraph"/>
        <w:numPr>
          <w:ilvl w:val="0"/>
          <w:numId w:val="4"/>
        </w:numPr>
        <w:spacing w:after="0" w:line="240" w:lineRule="auto"/>
      </w:pPr>
      <m:oMath>
        <m:r>
          <w:rPr>
            <w:rFonts w:ascii="Cambria Math" w:hAnsi="Cambria Math"/>
          </w:rPr>
          <m:t>dist(Vh, Vq)</m:t>
        </m:r>
      </m:oMath>
      <w:r w:rsidR="00651B74">
        <w:t xml:space="preserve"> is small enough and </w:t>
      </w:r>
      <m:oMath>
        <m:r>
          <w:rPr>
            <w:rFonts w:ascii="Cambria Math" w:hAnsi="Cambria Math"/>
          </w:rPr>
          <m:t>cos(vect(Vh), vect(Vq))</m:t>
        </m:r>
      </m:oMath>
      <w:r w:rsidR="00651B74">
        <w:t xml:space="preserve"> is clo</w:t>
      </w:r>
      <w:r w:rsidR="007A46C3">
        <w:t>se enough to 1.0</w:t>
      </w:r>
    </w:p>
    <w:p w14:paraId="046D7C55" w14:textId="77777777" w:rsidR="00651B74" w:rsidRDefault="00651B74" w:rsidP="00651B74">
      <w:pPr>
        <w:pStyle w:val="ListParagraph"/>
        <w:numPr>
          <w:ilvl w:val="0"/>
          <w:numId w:val="4"/>
        </w:numPr>
        <w:spacing w:after="0" w:line="240" w:lineRule="auto"/>
      </w:pPr>
    </w:p>
    <w:p w14:paraId="57AAD838" w14:textId="77777777" w:rsidR="00BD3BE6" w:rsidRDefault="00BD3BE6" w:rsidP="00BA7F92">
      <w:pPr>
        <w:spacing w:after="0" w:line="240" w:lineRule="auto"/>
      </w:pPr>
    </w:p>
    <w:p w14:paraId="3318D214" w14:textId="7366F120" w:rsidR="009210BC" w:rsidRDefault="009210BC" w:rsidP="009210BC">
      <w:pPr>
        <w:pStyle w:val="Heading2"/>
      </w:pPr>
      <w:r>
        <w:t xml:space="preserve">Comparing </w:t>
      </w:r>
      <w:r w:rsidR="00060B45">
        <w:t xml:space="preserve">thought sequences </w:t>
      </w:r>
      <w:r>
        <w:t xml:space="preserve">and </w:t>
      </w:r>
      <w:r w:rsidR="00060B45">
        <w:t>paradox analysis</w:t>
      </w:r>
    </w:p>
    <w:p w14:paraId="121108A3" w14:textId="6804FE99" w:rsidR="009210BC" w:rsidRDefault="00755916" w:rsidP="00755916">
      <w:pPr>
        <w:spacing w:after="0" w:line="240" w:lineRule="auto"/>
        <w:rPr>
          <w:rFonts w:eastAsiaTheme="minorEastAsia"/>
        </w:rPr>
      </w:pPr>
      <w:r w:rsidRPr="00CA6454">
        <w:rPr>
          <w:rFonts w:eastAsiaTheme="minorEastAsia"/>
        </w:rPr>
        <w:t>Let</w:t>
      </w:r>
      <w:r>
        <w:rPr>
          <w:rFonts w:eastAsiaTheme="minorEastAsia"/>
        </w:rPr>
        <w:t xml:space="preserve"> us denote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eastAsiaTheme="minorEastAsia"/>
        </w:rPr>
        <w:t xml:space="preserve"> a sequence composed of thoughts from a set of contexts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>
        <w:rPr>
          <w:rFonts w:eastAsiaTheme="minorEastAsia"/>
        </w:rPr>
        <w:t xml:space="preserve"> on the same context path. </w:t>
      </w:r>
      <w:r w:rsidRPr="00CA6454">
        <w:rPr>
          <w:rFonts w:eastAsiaTheme="minorEastAsia"/>
        </w:rPr>
        <w:t>Let</w:t>
      </w:r>
      <w:r>
        <w:rPr>
          <w:rFonts w:eastAsiaTheme="minorEastAsia"/>
        </w:rPr>
        <w:t xml:space="preserve"> us denote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>
        <w:rPr>
          <w:rFonts w:eastAsiaTheme="minorEastAsia"/>
        </w:rPr>
        <w:t xml:space="preserve"> the thoughts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825FC4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K=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cr m:val="fraktur"/>
                  </m:rP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</m:e>
        </m:d>
      </m:oMath>
      <w:r w:rsidR="00825FC4" w:rsidRPr="00825FC4">
        <w:rPr>
          <w:rFonts w:eastAsiaTheme="minorEastAsia"/>
        </w:rPr>
        <w:t xml:space="preserve"> </w:t>
      </w:r>
      <w:r w:rsidR="00B176E1">
        <w:rPr>
          <w:rFonts w:eastAsiaTheme="minorEastAsia"/>
        </w:rPr>
        <w:t xml:space="preserve">. </w:t>
      </w:r>
    </w:p>
    <w:p w14:paraId="4945C66B" w14:textId="1F392638" w:rsidR="00B176E1" w:rsidRDefault="00B176E1" w:rsidP="00B176E1">
      <w:pPr>
        <w:spacing w:after="0" w:line="240" w:lineRule="auto"/>
        <w:rPr>
          <w:rFonts w:eastAsiaTheme="minorEastAsia"/>
        </w:rPr>
      </w:pPr>
      <w:r w:rsidRPr="00CA6454">
        <w:rPr>
          <w:rFonts w:eastAsiaTheme="minorEastAsia"/>
        </w:rPr>
        <w:t>Let</w:t>
      </w:r>
      <w:r>
        <w:rPr>
          <w:rFonts w:eastAsiaTheme="minorEastAsia"/>
        </w:rPr>
        <w:t xml:space="preserve"> us denote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eastAsiaTheme="minorEastAsia"/>
        </w:rPr>
        <w:t xml:space="preserve"> a</w:t>
      </w:r>
      <w:r w:rsidR="004F77B8">
        <w:rPr>
          <w:rFonts w:eastAsiaTheme="minorEastAsia"/>
        </w:rPr>
        <w:t>nother</w:t>
      </w:r>
      <w:r>
        <w:rPr>
          <w:rFonts w:eastAsiaTheme="minorEastAsia"/>
        </w:rPr>
        <w:t xml:space="preserve"> sequence composed of thoughts from a set of contexts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>
        <w:rPr>
          <w:rFonts w:eastAsiaTheme="minorEastAsia"/>
        </w:rPr>
        <w:t xml:space="preserve"> on the same context path. </w:t>
      </w:r>
      <w:r w:rsidRPr="00CA6454">
        <w:rPr>
          <w:rFonts w:eastAsiaTheme="minorEastAsia"/>
        </w:rPr>
        <w:t>Let</w:t>
      </w:r>
      <w:r>
        <w:rPr>
          <w:rFonts w:eastAsiaTheme="minorEastAsia"/>
        </w:rPr>
        <w:t xml:space="preserve"> us denote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</m:oMath>
      <w:r>
        <w:rPr>
          <w:rFonts w:eastAsiaTheme="minorEastAsia"/>
        </w:rPr>
        <w:t xml:space="preserve"> the thoughts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eastAsiaTheme="minorEastAsia"/>
        </w:rPr>
        <w:t xml:space="preserve">. </w:t>
      </w:r>
    </w:p>
    <w:p w14:paraId="3C98B432" w14:textId="214D523B" w:rsidR="00B176E1" w:rsidRDefault="00825FC4" w:rsidP="00755916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Let us assume that there are two thoughts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 w:rsidR="008C71D6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</m:oMath>
      <w:r w:rsidR="008C71D6">
        <w:rPr>
          <w:rFonts w:eastAsiaTheme="minorEastAsia"/>
        </w:rPr>
        <w:t xml:space="preserve"> for which</w:t>
      </w:r>
      <w:r>
        <w:rPr>
          <w:rFonts w:eastAsiaTheme="minorEastAsia"/>
        </w:rPr>
        <w:t xml:space="preserve"> the semantic </w:t>
      </w:r>
      <w:r w:rsidR="008C71D6">
        <w:rPr>
          <w:rFonts w:eastAsiaTheme="minorEastAsia"/>
        </w:rPr>
        <w:t>distance is negative</w:t>
      </w:r>
      <w:r w:rsidR="006F5071">
        <w:rPr>
          <w:rFonts w:eastAsiaTheme="minorEastAsia"/>
        </w:rPr>
        <w:t>.</w:t>
      </w:r>
    </w:p>
    <w:p w14:paraId="5FE2D375" w14:textId="77777777" w:rsidR="00755916" w:rsidRDefault="00755916" w:rsidP="00755916">
      <w:pPr>
        <w:spacing w:after="0" w:line="240" w:lineRule="auto"/>
      </w:pPr>
    </w:p>
    <w:p w14:paraId="319E1227" w14:textId="77777777" w:rsidR="00BA76A3" w:rsidRPr="00F00E8B" w:rsidRDefault="00BA76A3" w:rsidP="00DD511C">
      <w:pPr>
        <w:pStyle w:val="Heading2"/>
        <w:rPr>
          <w:rFonts w:asciiTheme="minorHAnsi" w:eastAsiaTheme="minorEastAsia" w:hAnsiTheme="minorHAnsi" w:cstheme="minorBidi"/>
        </w:rPr>
      </w:pPr>
      <w:r>
        <w:t xml:space="preserve">General Form for the Rules of inference for a sequence of thoughts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fraktur"/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</w:p>
    <w:p w14:paraId="182B3FAE" w14:textId="69EA2D83" w:rsidR="00BA76A3" w:rsidRDefault="00BA76A3" w:rsidP="00BA76A3">
      <w:pPr>
        <w:spacing w:after="0" w:line="240" w:lineRule="auto"/>
        <w:rPr>
          <w:rFonts w:eastAsiaTheme="minorEastAsia"/>
        </w:rPr>
      </w:pPr>
      <w:r w:rsidRPr="00CA6454">
        <w:rPr>
          <w:rFonts w:eastAsiaTheme="minorEastAsia"/>
        </w:rPr>
        <w:t>Let</w:t>
      </w:r>
      <w:r>
        <w:rPr>
          <w:rFonts w:eastAsiaTheme="minorEastAsia"/>
        </w:rPr>
        <w:t xml:space="preserve"> us denote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a thought sequence composed of thoughts from a set of contexts </w:t>
      </w:r>
      <m:oMath>
        <m:r>
          <m:rPr>
            <m:scr m:val="fraktur"/>
          </m:rP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 on the same context path. </w:t>
      </w:r>
      <w:r w:rsidRPr="00CA6454">
        <w:rPr>
          <w:rFonts w:eastAsiaTheme="minorEastAsia"/>
        </w:rPr>
        <w:t>Let</w:t>
      </w:r>
      <w:r>
        <w:rPr>
          <w:rFonts w:eastAsiaTheme="minorEastAsia"/>
        </w:rPr>
        <w:t xml:space="preserve"> us denote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the thoughts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. Let us denote by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>
        <w:rPr>
          <w:rFonts w:eastAsiaTheme="minorEastAsia"/>
        </w:rPr>
        <w:t xml:space="preserve">  a set of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-particles which are entirely contained in the thought sequence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such that each of the thoughts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contains at least one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-particle from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>
        <w:rPr>
          <w:rFonts w:eastAsiaTheme="minorEastAsia"/>
        </w:rPr>
        <w:t xml:space="preserve">. The set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>
        <w:rPr>
          <w:rFonts w:eastAsiaTheme="minorEastAsia"/>
        </w:rPr>
        <w:t xml:space="preserve"> will be the</w:t>
      </w:r>
      <w:r w:rsidRPr="003451FC">
        <w:rPr>
          <w:rFonts w:eastAsiaTheme="minorEastAsia"/>
          <w:i/>
          <w:iCs/>
        </w:rPr>
        <w:t xml:space="preserve"> inference trigger</w:t>
      </w:r>
      <w:r>
        <w:rPr>
          <w:rFonts w:eastAsiaTheme="minorEastAsia"/>
        </w:rPr>
        <w:t xml:space="preserve"> which if present will kick start the synthesis of a new sequence of thoughts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eastAsiaTheme="minorEastAsia"/>
        </w:rPr>
        <w:t xml:space="preserve"> which will be the result of the inference. The new ordered sequence of thoughts will be denoted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. The mapping from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will represent inference operation which will be triggered by the presence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>
        <w:rPr>
          <w:rFonts w:eastAsiaTheme="minorEastAsia"/>
        </w:rPr>
        <w:t>.</w:t>
      </w:r>
    </w:p>
    <w:p w14:paraId="4E36C410" w14:textId="77777777" w:rsidR="00BA76A3" w:rsidRPr="00CA6454" w:rsidRDefault="00BA76A3" w:rsidP="00BA76A3">
      <w:pPr>
        <w:spacing w:after="0" w:line="240" w:lineRule="auto"/>
        <w:rPr>
          <w:rFonts w:eastAsiaTheme="minorEastAsia"/>
        </w:rPr>
      </w:pPr>
    </w:p>
    <w:p w14:paraId="260C6917" w14:textId="7AA3D280" w:rsidR="00BA76A3" w:rsidRDefault="00724268" w:rsidP="00BA76A3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fraktur"/>
              </m:rP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 xml:space="preserve"> </m:t>
        </m:r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cr m:val="fraktur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sub>
                </m:sSub>
              </m:e>
            </m:groupChr>
          </m:e>
        </m:box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fraktur"/>
              </m:rPr>
              <w:rPr>
                <w:rFonts w:ascii="Cambria Math" w:eastAsiaTheme="minorEastAsia" w:hAnsi="Cambria Math"/>
              </w:rPr>
              <m:t>C</m:t>
            </m:r>
          </m:e>
        </m:d>
      </m:oMath>
      <w:r w:rsidR="00BA76A3">
        <w:rPr>
          <w:rFonts w:eastAsiaTheme="minorEastAsia"/>
        </w:rPr>
        <w:t xml:space="preserve"> </w:t>
      </w:r>
    </w:p>
    <w:p w14:paraId="58E13481" w14:textId="77777777" w:rsidR="00BA76A3" w:rsidRDefault="00BA76A3" w:rsidP="00AD7C9A">
      <w:pPr>
        <w:spacing w:after="0" w:line="240" w:lineRule="auto"/>
      </w:pPr>
    </w:p>
    <w:p w14:paraId="18CAA80F" w14:textId="77777777" w:rsidR="00BA76A3" w:rsidRDefault="00BA76A3" w:rsidP="00AD7C9A">
      <w:pPr>
        <w:spacing w:after="0" w:line="240" w:lineRule="auto"/>
      </w:pPr>
    </w:p>
    <w:p w14:paraId="39BE6A75" w14:textId="52A82CC7" w:rsidR="00A246D5" w:rsidRDefault="00A246D5" w:rsidP="00AD7C9A">
      <w:pPr>
        <w:spacing w:after="0" w:line="240" w:lineRule="auto"/>
      </w:pPr>
      <w:r>
        <w:t xml:space="preserve">Let us consider the following </w:t>
      </w:r>
      <w:r w:rsidR="00AD7C9A">
        <w:t xml:space="preserve">set of </w:t>
      </w:r>
      <w:r>
        <w:t>example</w:t>
      </w:r>
      <w:r w:rsidR="00AD7C9A">
        <w:t>s</w:t>
      </w:r>
      <w:r>
        <w:t>:</w:t>
      </w:r>
    </w:p>
    <w:p w14:paraId="632AC90F" w14:textId="77777777" w:rsidR="00AD7C9A" w:rsidRDefault="00AD7C9A" w:rsidP="00AD7C9A">
      <w:pPr>
        <w:spacing w:after="0" w:line="240" w:lineRule="auto"/>
      </w:pPr>
    </w:p>
    <w:p w14:paraId="1451BEF0" w14:textId="741A7D3F" w:rsidR="00AD7C9A" w:rsidRDefault="00AD7C9A" w:rsidP="00AD7C9A">
      <w:pPr>
        <w:spacing w:after="0" w:line="240" w:lineRule="auto"/>
        <w:rPr>
          <w:i/>
          <w:iCs/>
        </w:rPr>
      </w:pPr>
      <w:r>
        <w:rPr>
          <w:i/>
          <w:iCs/>
        </w:rPr>
        <w:t>Examp</w:t>
      </w:r>
      <w:r w:rsidR="002D1889">
        <w:rPr>
          <w:i/>
          <w:iCs/>
        </w:rPr>
        <w:t>l</w:t>
      </w:r>
      <w:r>
        <w:rPr>
          <w:i/>
          <w:iCs/>
        </w:rPr>
        <w:t>e 1a</w:t>
      </w:r>
      <w:r w:rsidR="0027612D">
        <w:rPr>
          <w:i/>
          <w:iCs/>
        </w:rPr>
        <w:t xml:space="preserve"> (Simple Inference)</w:t>
      </w:r>
      <w:r>
        <w:rPr>
          <w:i/>
          <w:iCs/>
        </w:rPr>
        <w:t>: I do not know John.</w:t>
      </w:r>
    </w:p>
    <w:p w14:paraId="331B7009" w14:textId="06AF3FBF" w:rsidR="0027612D" w:rsidRDefault="0027612D" w:rsidP="00AD7C9A">
      <w:pPr>
        <w:spacing w:after="0" w:line="240" w:lineRule="auto"/>
        <w:rPr>
          <w:i/>
          <w:iCs/>
        </w:rPr>
      </w:pPr>
      <w:r w:rsidRPr="00FD5F19">
        <w:rPr>
          <w:i/>
          <w:iCs/>
          <w:u w:val="single"/>
        </w:rPr>
        <w:t>Inference a</w:t>
      </w:r>
      <w:r>
        <w:rPr>
          <w:i/>
          <w:iCs/>
        </w:rPr>
        <w:t>: I do not know John</w:t>
      </w:r>
    </w:p>
    <w:p w14:paraId="0C2D2395" w14:textId="0A94FC51" w:rsidR="0027612D" w:rsidRDefault="0027612D" w:rsidP="00AD7C9A">
      <w:pPr>
        <w:spacing w:after="0" w:line="240" w:lineRule="auto"/>
        <w:rPr>
          <w:i/>
          <w:iCs/>
        </w:rPr>
      </w:pPr>
      <w:r>
        <w:rPr>
          <w:i/>
          <w:iCs/>
        </w:rPr>
        <w:t xml:space="preserve">                      I do know John</w:t>
      </w:r>
    </w:p>
    <w:p w14:paraId="3830BDB3" w14:textId="604344B6" w:rsidR="00A246D5" w:rsidRDefault="00AD7C9A" w:rsidP="00AD7C9A">
      <w:pPr>
        <w:spacing w:after="0" w:line="240" w:lineRule="auto"/>
        <w:rPr>
          <w:i/>
          <w:iCs/>
        </w:rPr>
      </w:pPr>
      <w:r>
        <w:rPr>
          <w:i/>
          <w:iCs/>
        </w:rPr>
        <w:t>Example 1b</w:t>
      </w:r>
      <w:r w:rsidR="0027612D">
        <w:rPr>
          <w:i/>
          <w:iCs/>
        </w:rPr>
        <w:t xml:space="preserve"> (Simple Inference)</w:t>
      </w:r>
      <w:r>
        <w:rPr>
          <w:i/>
          <w:iCs/>
        </w:rPr>
        <w:t xml:space="preserve">: </w:t>
      </w:r>
      <w:r w:rsidR="00A246D5" w:rsidRPr="00A246D5">
        <w:rPr>
          <w:i/>
          <w:iCs/>
        </w:rPr>
        <w:t>I probably do not know John.</w:t>
      </w:r>
      <w:r w:rsidR="00A246D5">
        <w:rPr>
          <w:i/>
          <w:iCs/>
        </w:rPr>
        <w:t xml:space="preserve"> </w:t>
      </w:r>
      <w:r w:rsidR="00A246D5" w:rsidRPr="00A246D5">
        <w:rPr>
          <w:i/>
          <w:iCs/>
        </w:rPr>
        <w:t>“Probably” means I am not certain.</w:t>
      </w:r>
    </w:p>
    <w:p w14:paraId="118DEA39" w14:textId="5855CC70" w:rsidR="00215483" w:rsidRDefault="00215483" w:rsidP="00AD7C9A">
      <w:pPr>
        <w:spacing w:after="0" w:line="240" w:lineRule="auto"/>
        <w:rPr>
          <w:i/>
          <w:iCs/>
        </w:rPr>
      </w:pPr>
      <w:r w:rsidRPr="001474BF">
        <w:rPr>
          <w:i/>
          <w:iCs/>
          <w:u w:val="single"/>
        </w:rPr>
        <w:t>Inference</w:t>
      </w:r>
      <w:r w:rsidR="001F68F3">
        <w:rPr>
          <w:i/>
          <w:iCs/>
        </w:rPr>
        <w:t xml:space="preserve"> </w:t>
      </w:r>
      <w:r w:rsidR="001F68F3" w:rsidRPr="001474BF">
        <w:rPr>
          <w:i/>
          <w:iCs/>
          <w:u w:val="single"/>
        </w:rPr>
        <w:t>a</w:t>
      </w:r>
      <w:r w:rsidR="001F68F3">
        <w:rPr>
          <w:i/>
          <w:iCs/>
        </w:rPr>
        <w:t xml:space="preserve">: </w:t>
      </w:r>
      <w:r>
        <w:rPr>
          <w:i/>
          <w:iCs/>
        </w:rPr>
        <w:t>I am not certain that I do know John. -or-</w:t>
      </w:r>
    </w:p>
    <w:p w14:paraId="175D40EF" w14:textId="4C89B1ED" w:rsidR="00215483" w:rsidRDefault="00215483" w:rsidP="00AD7C9A">
      <w:pPr>
        <w:spacing w:after="0" w:line="240" w:lineRule="auto"/>
        <w:rPr>
          <w:i/>
          <w:iCs/>
        </w:rPr>
      </w:pPr>
      <w:r>
        <w:rPr>
          <w:i/>
          <w:iCs/>
        </w:rPr>
        <w:t xml:space="preserve">                 </w:t>
      </w:r>
      <w:r w:rsidR="001F68F3" w:rsidRPr="001474BF">
        <w:rPr>
          <w:i/>
          <w:iCs/>
          <w:u w:val="single"/>
        </w:rPr>
        <w:t>b</w:t>
      </w:r>
      <w:r w:rsidR="001F68F3">
        <w:rPr>
          <w:i/>
          <w:iCs/>
        </w:rPr>
        <w:t>:</w:t>
      </w:r>
      <w:r>
        <w:rPr>
          <w:i/>
          <w:iCs/>
        </w:rPr>
        <w:t xml:space="preserve"> I am not certain that I do not know John.</w:t>
      </w:r>
    </w:p>
    <w:p w14:paraId="779DF325" w14:textId="76ECC873" w:rsidR="00A246D5" w:rsidRDefault="00AD7C9A" w:rsidP="00AD7C9A">
      <w:pPr>
        <w:spacing w:after="0" w:line="240" w:lineRule="auto"/>
        <w:rPr>
          <w:i/>
          <w:iCs/>
        </w:rPr>
      </w:pPr>
      <w:r w:rsidRPr="00AD7C9A">
        <w:rPr>
          <w:i/>
          <w:iCs/>
        </w:rPr>
        <w:t>Example 1c</w:t>
      </w:r>
      <w:r w:rsidR="0027612D">
        <w:rPr>
          <w:i/>
          <w:iCs/>
        </w:rPr>
        <w:t xml:space="preserve"> (Simple Inference)</w:t>
      </w:r>
      <w:r w:rsidRPr="00AD7C9A">
        <w:rPr>
          <w:i/>
          <w:iCs/>
        </w:rPr>
        <w:t>: He probably do</w:t>
      </w:r>
      <w:r w:rsidR="00CD5526">
        <w:rPr>
          <w:i/>
          <w:iCs/>
        </w:rPr>
        <w:t>es</w:t>
      </w:r>
      <w:r w:rsidRPr="00AD7C9A">
        <w:rPr>
          <w:i/>
          <w:iCs/>
        </w:rPr>
        <w:t xml:space="preserve"> not know John. “Probably” means I am not certain.</w:t>
      </w:r>
    </w:p>
    <w:p w14:paraId="28A9D01D" w14:textId="5563B6CF" w:rsidR="00215483" w:rsidRDefault="00215483" w:rsidP="00AD7C9A">
      <w:pPr>
        <w:spacing w:after="0" w:line="240" w:lineRule="auto"/>
        <w:rPr>
          <w:i/>
          <w:iCs/>
        </w:rPr>
      </w:pPr>
      <w:r w:rsidRPr="001474BF">
        <w:rPr>
          <w:i/>
          <w:iCs/>
          <w:u w:val="single"/>
        </w:rPr>
        <w:t>Inference</w:t>
      </w:r>
      <w:r w:rsidR="004B72AE">
        <w:rPr>
          <w:i/>
          <w:iCs/>
        </w:rPr>
        <w:t xml:space="preserve">: </w:t>
      </w:r>
      <w:r w:rsidR="001F68F3" w:rsidRPr="001474BF">
        <w:rPr>
          <w:i/>
          <w:iCs/>
          <w:u w:val="single"/>
        </w:rPr>
        <w:t>a</w:t>
      </w:r>
      <w:r w:rsidR="001F68F3">
        <w:rPr>
          <w:i/>
          <w:iCs/>
        </w:rPr>
        <w:t xml:space="preserve">: </w:t>
      </w:r>
      <w:r w:rsidR="004B72AE">
        <w:rPr>
          <w:i/>
          <w:iCs/>
        </w:rPr>
        <w:t>He is not certain that he knows John. -or-</w:t>
      </w:r>
    </w:p>
    <w:p w14:paraId="7AB6E9D1" w14:textId="659FD5D1" w:rsidR="004B72AE" w:rsidRDefault="004B72AE" w:rsidP="00AD7C9A">
      <w:pPr>
        <w:spacing w:after="0" w:line="240" w:lineRule="auto"/>
        <w:rPr>
          <w:i/>
          <w:iCs/>
        </w:rPr>
      </w:pPr>
      <w:r>
        <w:rPr>
          <w:i/>
          <w:iCs/>
        </w:rPr>
        <w:t xml:space="preserve">                  </w:t>
      </w:r>
      <w:r w:rsidR="001F68F3" w:rsidRPr="001474BF">
        <w:rPr>
          <w:i/>
          <w:iCs/>
          <w:u w:val="single"/>
        </w:rPr>
        <w:t>b</w:t>
      </w:r>
      <w:r w:rsidR="001F68F3">
        <w:rPr>
          <w:i/>
          <w:iCs/>
        </w:rPr>
        <w:t xml:space="preserve">: </w:t>
      </w:r>
      <w:r>
        <w:rPr>
          <w:i/>
          <w:iCs/>
        </w:rPr>
        <w:t>He is not certain that he does not know John</w:t>
      </w:r>
    </w:p>
    <w:p w14:paraId="5B0E1CAB" w14:textId="6EAFEA2E" w:rsidR="002E1736" w:rsidRDefault="002E1736" w:rsidP="00AD7C9A">
      <w:pPr>
        <w:tabs>
          <w:tab w:val="left" w:pos="2210"/>
        </w:tabs>
        <w:spacing w:after="0" w:line="240" w:lineRule="auto"/>
      </w:pPr>
    </w:p>
    <w:p w14:paraId="6DB7DF6B" w14:textId="4FB4C61B" w:rsidR="00B2183B" w:rsidRPr="00943318" w:rsidRDefault="00834E5D" w:rsidP="00AD7C9A">
      <w:pPr>
        <w:tabs>
          <w:tab w:val="left" w:pos="2210"/>
        </w:tabs>
        <w:spacing w:after="0" w:line="240" w:lineRule="auto"/>
        <w:rPr>
          <w:i/>
          <w:iCs/>
        </w:rPr>
      </w:pPr>
      <w:r w:rsidRPr="00943318">
        <w:rPr>
          <w:i/>
          <w:iCs/>
        </w:rPr>
        <w:t>Example 2</w:t>
      </w:r>
      <w:r w:rsidR="0027612D">
        <w:rPr>
          <w:i/>
          <w:iCs/>
        </w:rPr>
        <w:t xml:space="preserve"> (Complex Inference)</w:t>
      </w:r>
      <w:r w:rsidRPr="00943318">
        <w:rPr>
          <w:i/>
          <w:iCs/>
        </w:rPr>
        <w:t xml:space="preserve">: Dimitar thought John was Peter’s son. Peter was scientist and excellent mathematician. </w:t>
      </w:r>
      <w:r w:rsidR="00AE5429" w:rsidRPr="00943318">
        <w:rPr>
          <w:i/>
          <w:iCs/>
        </w:rPr>
        <w:t xml:space="preserve">Peter’s family name was Henderson. John Henderson is from the same city as Dimitar is and apparently has filed a US patent </w:t>
      </w:r>
      <w:proofErr w:type="spellStart"/>
      <w:r w:rsidR="00AE5429" w:rsidRPr="00943318">
        <w:rPr>
          <w:i/>
          <w:iCs/>
        </w:rPr>
        <w:t>a.b.c.d</w:t>
      </w:r>
      <w:proofErr w:type="spellEnd"/>
      <w:r w:rsidR="00AE5429" w:rsidRPr="00943318">
        <w:rPr>
          <w:i/>
          <w:iCs/>
        </w:rPr>
        <w:t xml:space="preserve">. I checked </w:t>
      </w:r>
      <w:r w:rsidR="00943318" w:rsidRPr="00943318">
        <w:rPr>
          <w:i/>
          <w:iCs/>
        </w:rPr>
        <w:t xml:space="preserve">and found that US patent </w:t>
      </w:r>
      <w:proofErr w:type="spellStart"/>
      <w:r w:rsidR="00943318" w:rsidRPr="00943318">
        <w:rPr>
          <w:i/>
          <w:iCs/>
        </w:rPr>
        <w:t>a.b.c.d</w:t>
      </w:r>
      <w:proofErr w:type="spellEnd"/>
      <w:r w:rsidR="00943318" w:rsidRPr="00943318">
        <w:rPr>
          <w:i/>
          <w:iCs/>
        </w:rPr>
        <w:t xml:space="preserve"> is about a chatbot created and trained from individual personal data scraped from Internet logs.</w:t>
      </w:r>
      <w:r w:rsidR="004F4AE9">
        <w:rPr>
          <w:i/>
          <w:iCs/>
        </w:rPr>
        <w:t xml:space="preserve"> Such chatbot is a spoofing device for somebody’s internet persona.</w:t>
      </w:r>
    </w:p>
    <w:p w14:paraId="57735EC6" w14:textId="3E6FF4CA" w:rsidR="00943318" w:rsidRPr="00943318" w:rsidRDefault="00943318" w:rsidP="00AD7C9A">
      <w:pPr>
        <w:tabs>
          <w:tab w:val="left" w:pos="2210"/>
        </w:tabs>
        <w:spacing w:after="0" w:line="240" w:lineRule="auto"/>
        <w:rPr>
          <w:i/>
          <w:iCs/>
        </w:rPr>
      </w:pPr>
      <w:r w:rsidRPr="001474BF">
        <w:rPr>
          <w:i/>
          <w:iCs/>
          <w:u w:val="single"/>
        </w:rPr>
        <w:t>Inference</w:t>
      </w:r>
      <w:r w:rsidRPr="00943318">
        <w:rPr>
          <w:i/>
          <w:iCs/>
        </w:rPr>
        <w:t>:</w:t>
      </w:r>
    </w:p>
    <w:p w14:paraId="680ECE4F" w14:textId="50CDAD1F" w:rsidR="00943318" w:rsidRPr="00943318" w:rsidRDefault="00943318" w:rsidP="00AD7C9A">
      <w:pPr>
        <w:tabs>
          <w:tab w:val="left" w:pos="2210"/>
        </w:tabs>
        <w:spacing w:after="0" w:line="240" w:lineRule="auto"/>
        <w:rPr>
          <w:i/>
          <w:iCs/>
        </w:rPr>
      </w:pPr>
      <w:r w:rsidRPr="00943318">
        <w:rPr>
          <w:i/>
          <w:iCs/>
        </w:rPr>
        <w:t xml:space="preserve">Peter’s son is the inventor of a device spoofing people’s internet persona based on collected from internet personal data. </w:t>
      </w:r>
    </w:p>
    <w:p w14:paraId="78D3EF4E" w14:textId="6BE20005" w:rsidR="00834E5D" w:rsidRDefault="00834E5D" w:rsidP="00AD7C9A">
      <w:pPr>
        <w:tabs>
          <w:tab w:val="left" w:pos="2210"/>
        </w:tabs>
        <w:spacing w:after="0" w:line="240" w:lineRule="auto"/>
      </w:pPr>
    </w:p>
    <w:p w14:paraId="4AD70D1F" w14:textId="3250267F" w:rsidR="00EF2B69" w:rsidRPr="00EF2B69" w:rsidRDefault="0058675B" w:rsidP="00EF2B69">
      <w:pPr>
        <w:spacing w:after="0" w:line="240" w:lineRule="auto"/>
        <w:textAlignment w:val="top"/>
        <w:rPr>
          <w:rFonts w:eastAsia="Times New Roman" w:cstheme="minorHAnsi"/>
          <w:i/>
          <w:iCs/>
        </w:rPr>
      </w:pPr>
      <w:r w:rsidRPr="0058675B">
        <w:rPr>
          <w:rFonts w:eastAsia="Times New Roman" w:cstheme="minorHAnsi"/>
          <w:i/>
          <w:iCs/>
        </w:rPr>
        <w:t>Example 3 (Inference)</w:t>
      </w:r>
      <w:r w:rsidR="00581A51">
        <w:rPr>
          <w:rFonts w:eastAsia="Times New Roman" w:cstheme="minorHAnsi"/>
          <w:i/>
          <w:iCs/>
        </w:rPr>
        <w:t>:</w:t>
      </w:r>
      <w:r w:rsidRPr="0058675B">
        <w:rPr>
          <w:rFonts w:eastAsia="Times New Roman" w:cstheme="minorHAnsi"/>
          <w:i/>
          <w:iCs/>
        </w:rPr>
        <w:t xml:space="preserve"> </w:t>
      </w:r>
      <w:r w:rsidR="00EF2B69" w:rsidRPr="00EF2B69">
        <w:rPr>
          <w:rFonts w:eastAsia="Times New Roman" w:cstheme="minorHAnsi"/>
          <w:i/>
          <w:iCs/>
        </w:rPr>
        <w:t>Human can breathe using their lungs</w:t>
      </w:r>
      <w:r w:rsidR="005B033F">
        <w:rPr>
          <w:rFonts w:eastAsia="Times New Roman" w:cstheme="minorHAnsi"/>
          <w:i/>
          <w:iCs/>
        </w:rPr>
        <w:t>.</w:t>
      </w:r>
    </w:p>
    <w:p w14:paraId="371F2B24" w14:textId="47E195FA" w:rsidR="00EF2B69" w:rsidRPr="0058675B" w:rsidRDefault="00EF2B69" w:rsidP="00EF2B69">
      <w:pPr>
        <w:spacing w:after="0" w:line="240" w:lineRule="auto"/>
        <w:textAlignment w:val="top"/>
        <w:rPr>
          <w:rFonts w:eastAsia="Times New Roman" w:cstheme="minorHAnsi"/>
          <w:i/>
          <w:iCs/>
        </w:rPr>
      </w:pPr>
      <w:r w:rsidRPr="00EF2B69">
        <w:rPr>
          <w:rFonts w:eastAsia="Times New Roman" w:cstheme="minorHAnsi"/>
          <w:i/>
          <w:iCs/>
        </w:rPr>
        <w:t>Fish don’t have lungs</w:t>
      </w:r>
      <w:r w:rsidR="005B033F">
        <w:rPr>
          <w:rFonts w:eastAsia="Times New Roman" w:cstheme="minorHAnsi"/>
          <w:i/>
          <w:iCs/>
        </w:rPr>
        <w:t>.</w:t>
      </w:r>
    </w:p>
    <w:p w14:paraId="41C6C57E" w14:textId="7E68236F" w:rsidR="00EF2B69" w:rsidRPr="00EF2B69" w:rsidRDefault="00EF2B69" w:rsidP="00A9019E">
      <w:pPr>
        <w:spacing w:after="0" w:line="240" w:lineRule="auto"/>
        <w:textAlignment w:val="top"/>
        <w:rPr>
          <w:rFonts w:eastAsia="Times New Roman" w:cstheme="minorHAnsi"/>
          <w:i/>
          <w:iCs/>
          <w:u w:val="single"/>
        </w:rPr>
      </w:pPr>
      <w:r w:rsidRPr="0058675B">
        <w:rPr>
          <w:rFonts w:eastAsia="Times New Roman" w:cstheme="minorHAnsi"/>
          <w:i/>
          <w:iCs/>
          <w:u w:val="single"/>
        </w:rPr>
        <w:t>Inference:</w:t>
      </w:r>
      <w:r w:rsidR="00A9019E">
        <w:rPr>
          <w:rFonts w:eastAsia="Times New Roman" w:cstheme="minorHAnsi"/>
          <w:i/>
          <w:iCs/>
          <w:u w:val="single"/>
        </w:rPr>
        <w:t xml:space="preserve"> a:</w:t>
      </w:r>
      <w:r w:rsidR="003E5E5F">
        <w:rPr>
          <w:rFonts w:eastAsia="Times New Roman" w:cstheme="minorHAnsi"/>
          <w:i/>
          <w:iCs/>
          <w:u w:val="single"/>
        </w:rPr>
        <w:t xml:space="preserve"> </w:t>
      </w:r>
      <w:r w:rsidRPr="00EF2B69">
        <w:rPr>
          <w:rFonts w:eastAsia="Times New Roman" w:cstheme="minorHAnsi"/>
          <w:i/>
          <w:iCs/>
        </w:rPr>
        <w:t>Therefore, fish don’t breathe!</w:t>
      </w:r>
      <w:r w:rsidR="00185931">
        <w:rPr>
          <w:rFonts w:eastAsia="Times New Roman" w:cstheme="minorHAnsi"/>
          <w:i/>
          <w:iCs/>
        </w:rPr>
        <w:t xml:space="preserve"> -or-</w:t>
      </w:r>
    </w:p>
    <w:p w14:paraId="5827A485" w14:textId="707BA7F1" w:rsidR="00C9168A" w:rsidRDefault="00A9019E" w:rsidP="00AD7C9A">
      <w:pPr>
        <w:tabs>
          <w:tab w:val="left" w:pos="2210"/>
        </w:tabs>
        <w:spacing w:after="0" w:line="240" w:lineRule="auto"/>
      </w:pPr>
      <w:r>
        <w:t xml:space="preserve">                   </w:t>
      </w:r>
      <w:r>
        <w:rPr>
          <w:rFonts w:eastAsia="Times New Roman" w:cstheme="minorHAnsi"/>
          <w:i/>
          <w:iCs/>
          <w:u w:val="single"/>
        </w:rPr>
        <w:t>b:</w:t>
      </w:r>
      <w:r w:rsidR="003E5E5F">
        <w:rPr>
          <w:rFonts w:eastAsia="Times New Roman" w:cstheme="minorHAnsi"/>
          <w:i/>
          <w:iCs/>
          <w:u w:val="single"/>
        </w:rPr>
        <w:t xml:space="preserve"> </w:t>
      </w:r>
      <w:r>
        <w:rPr>
          <w:rFonts w:eastAsia="Times New Roman" w:cstheme="minorHAnsi"/>
          <w:i/>
          <w:iCs/>
        </w:rPr>
        <w:t>Despite that</w:t>
      </w:r>
      <w:r w:rsidRPr="00EF2B69">
        <w:rPr>
          <w:rFonts w:eastAsia="Times New Roman" w:cstheme="minorHAnsi"/>
          <w:i/>
          <w:iCs/>
        </w:rPr>
        <w:t xml:space="preserve">, fish </w:t>
      </w:r>
      <w:r>
        <w:rPr>
          <w:rFonts w:eastAsia="Times New Roman" w:cstheme="minorHAnsi"/>
          <w:i/>
          <w:iCs/>
        </w:rPr>
        <w:t>can</w:t>
      </w:r>
      <w:r w:rsidRPr="00EF2B69">
        <w:rPr>
          <w:rFonts w:eastAsia="Times New Roman" w:cstheme="minorHAnsi"/>
          <w:i/>
          <w:iCs/>
        </w:rPr>
        <w:t xml:space="preserve"> breathe!</w:t>
      </w:r>
    </w:p>
    <w:p w14:paraId="39FE4D23" w14:textId="0CD48AB8" w:rsidR="00C9168A" w:rsidRDefault="00C9168A" w:rsidP="00AD7C9A">
      <w:pPr>
        <w:tabs>
          <w:tab w:val="left" w:pos="2210"/>
        </w:tabs>
        <w:spacing w:after="0" w:line="240" w:lineRule="auto"/>
      </w:pPr>
    </w:p>
    <w:p w14:paraId="716B6E68" w14:textId="34437F5F" w:rsidR="0008168A" w:rsidRPr="00EF2B69" w:rsidRDefault="00553A98" w:rsidP="0008168A">
      <w:pPr>
        <w:spacing w:after="0" w:line="240" w:lineRule="auto"/>
        <w:textAlignment w:val="top"/>
        <w:rPr>
          <w:rFonts w:eastAsia="Times New Roman" w:cstheme="minorHAnsi"/>
          <w:i/>
          <w:iCs/>
        </w:rPr>
      </w:pPr>
      <w:r w:rsidRPr="009E12C2">
        <w:rPr>
          <w:i/>
          <w:iCs/>
        </w:rPr>
        <w:t>Example 4</w:t>
      </w:r>
      <w:r>
        <w:t xml:space="preserve"> (</w:t>
      </w:r>
      <w:r w:rsidR="0008168A" w:rsidRPr="0008168A">
        <w:rPr>
          <w:i/>
          <w:iCs/>
        </w:rPr>
        <w:t>Generalization</w:t>
      </w:r>
      <w:r>
        <w:t xml:space="preserve">): </w:t>
      </w:r>
      <w:r w:rsidR="0008168A" w:rsidRPr="00EF2B69">
        <w:rPr>
          <w:rFonts w:eastAsia="Times New Roman" w:cstheme="minorHAnsi"/>
          <w:i/>
          <w:iCs/>
        </w:rPr>
        <w:t>Human can breathe using their lungs</w:t>
      </w:r>
      <w:r w:rsidR="005B033F">
        <w:rPr>
          <w:rFonts w:eastAsia="Times New Roman" w:cstheme="minorHAnsi"/>
          <w:i/>
          <w:iCs/>
        </w:rPr>
        <w:t>.</w:t>
      </w:r>
    </w:p>
    <w:p w14:paraId="41778C35" w14:textId="1C7A3A67" w:rsidR="0008168A" w:rsidRPr="0058675B" w:rsidRDefault="0008168A" w:rsidP="0008168A">
      <w:pPr>
        <w:spacing w:after="0" w:line="240" w:lineRule="auto"/>
        <w:textAlignment w:val="top"/>
        <w:rPr>
          <w:rFonts w:eastAsia="Times New Roman" w:cstheme="minorHAnsi"/>
          <w:i/>
          <w:iCs/>
        </w:rPr>
      </w:pPr>
      <w:r w:rsidRPr="00EF2B69">
        <w:rPr>
          <w:rFonts w:eastAsia="Times New Roman" w:cstheme="minorHAnsi"/>
          <w:i/>
          <w:iCs/>
        </w:rPr>
        <w:t>Fish don’t have lungs</w:t>
      </w:r>
      <w:r w:rsidR="005B033F">
        <w:rPr>
          <w:rFonts w:eastAsia="Times New Roman" w:cstheme="minorHAnsi"/>
          <w:i/>
          <w:iCs/>
        </w:rPr>
        <w:t>.</w:t>
      </w:r>
    </w:p>
    <w:p w14:paraId="50DA785A" w14:textId="32D73542" w:rsidR="00553A98" w:rsidRDefault="0008168A" w:rsidP="00AD7C9A">
      <w:pPr>
        <w:tabs>
          <w:tab w:val="left" w:pos="2210"/>
        </w:tabs>
        <w:spacing w:after="0" w:line="240" w:lineRule="auto"/>
      </w:pPr>
      <w:r w:rsidRPr="0008168A">
        <w:rPr>
          <w:i/>
          <w:iCs/>
          <w:u w:val="single"/>
        </w:rPr>
        <w:t>Generalization</w:t>
      </w:r>
      <w:r>
        <w:t xml:space="preserve">: </w:t>
      </w:r>
      <w:r w:rsidRPr="009E12C2">
        <w:rPr>
          <w:i/>
          <w:iCs/>
        </w:rPr>
        <w:t>A can do B using their C. D do not have C. Therefor D cannot do B.</w:t>
      </w:r>
      <w:r>
        <w:t xml:space="preserve"> </w:t>
      </w:r>
    </w:p>
    <w:p w14:paraId="2E5F83DC" w14:textId="4764E502" w:rsidR="00553A98" w:rsidRDefault="00553A98" w:rsidP="00AD7C9A">
      <w:pPr>
        <w:tabs>
          <w:tab w:val="left" w:pos="2210"/>
        </w:tabs>
        <w:spacing w:after="0" w:line="240" w:lineRule="auto"/>
      </w:pPr>
    </w:p>
    <w:p w14:paraId="04B26086" w14:textId="1C509D31" w:rsidR="00B8323B" w:rsidRDefault="00B8323B" w:rsidP="00B8323B">
      <w:pPr>
        <w:pStyle w:val="Heading2"/>
      </w:pPr>
      <w:r>
        <w:t>Learning to Infer</w:t>
      </w:r>
    </w:p>
    <w:p w14:paraId="54903897" w14:textId="2AF49736" w:rsidR="00B8323B" w:rsidRDefault="00B8323B" w:rsidP="00AD7C9A">
      <w:pPr>
        <w:tabs>
          <w:tab w:val="left" w:pos="2210"/>
        </w:tabs>
        <w:spacing w:after="0" w:line="240" w:lineRule="auto"/>
      </w:pPr>
      <w:r>
        <w:t>Algorithm for learning to infer can be something like</w:t>
      </w:r>
    </w:p>
    <w:p w14:paraId="649F19D1" w14:textId="59F8844C" w:rsidR="00B8323B" w:rsidRDefault="007D2FCB" w:rsidP="00AD7C9A">
      <w:pPr>
        <w:tabs>
          <w:tab w:val="left" w:pos="2210"/>
        </w:tabs>
        <w:spacing w:after="0" w:line="240" w:lineRule="auto"/>
      </w:pPr>
      <w:r>
        <w:t xml:space="preserve">Learning data: </w:t>
      </w:r>
    </w:p>
    <w:p w14:paraId="26AD4D85" w14:textId="71F1E4E8" w:rsidR="00BE4899" w:rsidRPr="00EF2B69" w:rsidRDefault="00BE4899" w:rsidP="00BE4899">
      <w:pPr>
        <w:spacing w:after="0" w:line="240" w:lineRule="auto"/>
        <w:textAlignment w:val="top"/>
        <w:rPr>
          <w:rFonts w:eastAsia="Times New Roman" w:cstheme="minorHAnsi"/>
          <w:i/>
          <w:iCs/>
        </w:rPr>
      </w:pPr>
      <w:r w:rsidRPr="00EF2B69">
        <w:rPr>
          <w:rFonts w:eastAsia="Times New Roman" w:cstheme="minorHAnsi"/>
          <w:i/>
          <w:iCs/>
        </w:rPr>
        <w:t>Human</w:t>
      </w:r>
      <w:r w:rsidR="00C62136">
        <w:rPr>
          <w:rFonts w:eastAsia="Times New Roman" w:cstheme="minorHAnsi"/>
          <w:i/>
          <w:iCs/>
        </w:rPr>
        <w:t>s</w:t>
      </w:r>
      <w:r w:rsidRPr="00EF2B69">
        <w:rPr>
          <w:rFonts w:eastAsia="Times New Roman" w:cstheme="minorHAnsi"/>
          <w:i/>
          <w:iCs/>
        </w:rPr>
        <w:t xml:space="preserve"> can breathe using their lungs</w:t>
      </w:r>
      <w:r>
        <w:rPr>
          <w:rFonts w:eastAsia="Times New Roman" w:cstheme="minorHAnsi"/>
          <w:i/>
          <w:iCs/>
        </w:rPr>
        <w:t>.</w:t>
      </w:r>
    </w:p>
    <w:p w14:paraId="6183A43B" w14:textId="077115B4" w:rsidR="00BE4899" w:rsidRDefault="00BE4899" w:rsidP="00BE4899">
      <w:pPr>
        <w:spacing w:after="0" w:line="240" w:lineRule="auto"/>
        <w:textAlignment w:val="top"/>
        <w:rPr>
          <w:rFonts w:eastAsia="Times New Roman" w:cstheme="minorHAnsi"/>
          <w:i/>
          <w:iCs/>
        </w:rPr>
      </w:pPr>
      <w:r w:rsidRPr="00EF2B69">
        <w:rPr>
          <w:rFonts w:eastAsia="Times New Roman" w:cstheme="minorHAnsi"/>
          <w:i/>
          <w:iCs/>
        </w:rPr>
        <w:t>Fish don’t have lungs</w:t>
      </w:r>
      <w:r>
        <w:rPr>
          <w:rFonts w:eastAsia="Times New Roman" w:cstheme="minorHAnsi"/>
          <w:i/>
          <w:iCs/>
        </w:rPr>
        <w:t xml:space="preserve">. </w:t>
      </w:r>
      <w:r w:rsidRPr="00EF2B69">
        <w:rPr>
          <w:rFonts w:eastAsia="Times New Roman" w:cstheme="minorHAnsi"/>
          <w:i/>
          <w:iCs/>
        </w:rPr>
        <w:t>Therefore, fish don’t breathe</w:t>
      </w:r>
      <w:r>
        <w:rPr>
          <w:rFonts w:eastAsia="Times New Roman" w:cstheme="minorHAnsi"/>
          <w:i/>
          <w:iCs/>
        </w:rPr>
        <w:t>.</w:t>
      </w:r>
    </w:p>
    <w:p w14:paraId="185A47E0" w14:textId="0753846C" w:rsidR="00BE4899" w:rsidRDefault="00BE4899" w:rsidP="00BE4899">
      <w:pPr>
        <w:spacing w:after="0" w:line="240" w:lineRule="auto"/>
        <w:textAlignment w:val="top"/>
        <w:rPr>
          <w:rFonts w:eastAsia="Times New Roman" w:cstheme="minorHAnsi"/>
          <w:i/>
          <w:iCs/>
        </w:rPr>
      </w:pPr>
      <w:r>
        <w:rPr>
          <w:rFonts w:eastAsia="Times New Roman" w:cstheme="minorHAnsi"/>
          <w:i/>
          <w:iCs/>
        </w:rPr>
        <w:t>Cars can move using their engines.</w:t>
      </w:r>
    </w:p>
    <w:p w14:paraId="2A0BDD4E" w14:textId="57FB3592" w:rsidR="00BE4899" w:rsidRPr="0058675B" w:rsidRDefault="00BE4899" w:rsidP="00BE4899">
      <w:pPr>
        <w:spacing w:after="0" w:line="240" w:lineRule="auto"/>
        <w:textAlignment w:val="top"/>
        <w:rPr>
          <w:rFonts w:eastAsia="Times New Roman" w:cstheme="minorHAnsi"/>
          <w:i/>
          <w:iCs/>
        </w:rPr>
      </w:pPr>
      <w:r>
        <w:rPr>
          <w:rFonts w:eastAsia="Times New Roman" w:cstheme="minorHAnsi"/>
          <w:i/>
          <w:iCs/>
        </w:rPr>
        <w:t>Bicycles do not have engines. Therefore bicycles do not move.</w:t>
      </w:r>
    </w:p>
    <w:p w14:paraId="2DF838F1" w14:textId="394B7C3B" w:rsidR="00BE4899" w:rsidRDefault="00BF3A89" w:rsidP="00AD7C9A">
      <w:pPr>
        <w:tabs>
          <w:tab w:val="left" w:pos="2210"/>
        </w:tabs>
        <w:spacing w:after="0" w:line="240" w:lineRule="auto"/>
        <w:rPr>
          <w:i/>
          <w:iCs/>
        </w:rPr>
      </w:pPr>
      <w:r w:rsidRPr="00B948DF">
        <w:rPr>
          <w:i/>
          <w:iCs/>
        </w:rPr>
        <w:t>People can walk using their legs. Snakes do not have legs.</w:t>
      </w:r>
    </w:p>
    <w:p w14:paraId="1FE9A453" w14:textId="29F176F9" w:rsidR="006A63D1" w:rsidRPr="006A63D1" w:rsidRDefault="006A63D1" w:rsidP="00AD7C9A">
      <w:pPr>
        <w:tabs>
          <w:tab w:val="left" w:pos="2210"/>
        </w:tabs>
        <w:spacing w:after="0" w:line="240" w:lineRule="auto"/>
      </w:pPr>
      <w:r>
        <w:t xml:space="preserve">        ______________________________________</w:t>
      </w:r>
    </w:p>
    <w:p w14:paraId="2B3E4235" w14:textId="701FD624" w:rsidR="00B948DF" w:rsidRPr="006A63D1" w:rsidRDefault="006A63D1" w:rsidP="00AD7C9A">
      <w:pPr>
        <w:tabs>
          <w:tab w:val="left" w:pos="2210"/>
        </w:tabs>
        <w:spacing w:after="0" w:line="240" w:lineRule="auto"/>
      </w:pPr>
      <w:r w:rsidRPr="006A63D1">
        <w:t xml:space="preserve">      |</w:t>
      </w:r>
      <w:r>
        <w:t xml:space="preserve">                                           |                                      |</w:t>
      </w:r>
    </w:p>
    <w:p w14:paraId="2D7EFC5F" w14:textId="4F09D092" w:rsidR="00B948DF" w:rsidRDefault="00B948DF" w:rsidP="00AD7C9A">
      <w:pPr>
        <w:tabs>
          <w:tab w:val="left" w:pos="2210"/>
        </w:tabs>
        <w:spacing w:after="0" w:line="240" w:lineRule="auto"/>
      </w:pPr>
      <w:r>
        <w:t xml:space="preserve">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>___</w:t>
      </w:r>
      <w:r w:rsidR="00B81C96">
        <w:t>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CA1DA0">
        <w:rPr>
          <w:rFonts w:eastAsiaTheme="minorEastAsia"/>
        </w:rPr>
        <w:t xml:space="preserve">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9</m:t>
            </m:r>
          </m:sub>
        </m:sSub>
      </m:oMath>
      <w:r w:rsidR="00CA1DA0">
        <w:rPr>
          <w:rFonts w:eastAsiaTheme="minorEastAsia"/>
        </w:rPr>
        <w:t xml:space="preserve"> ___</w:t>
      </w:r>
      <w:r w:rsidR="00810721">
        <w:rPr>
          <w:rFonts w:eastAsiaTheme="minorEastAsia"/>
        </w:rPr>
        <w:t xml:space="preserve">                        _</w:t>
      </w:r>
      <w:r w:rsidR="00BA4C5D">
        <w:rPr>
          <w:rFonts w:eastAsiaTheme="minorEastAsia"/>
        </w:rPr>
        <w:t>_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14</m:t>
            </m:r>
          </m:sub>
        </m:sSub>
      </m:oMath>
      <w:r w:rsidR="00810721">
        <w:rPr>
          <w:rFonts w:eastAsiaTheme="minorEastAsia"/>
        </w:rPr>
        <w:t>__</w:t>
      </w:r>
    </w:p>
    <w:p w14:paraId="09B193F0" w14:textId="6552EC98" w:rsidR="00CA1DA0" w:rsidRDefault="00B948DF" w:rsidP="00AD7C9A">
      <w:pPr>
        <w:tabs>
          <w:tab w:val="left" w:pos="2210"/>
        </w:tabs>
        <w:spacing w:after="0" w:line="240" w:lineRule="auto"/>
      </w:pPr>
      <w:r>
        <w:t xml:space="preserve">    / \        </w:t>
      </w:r>
      <w:r w:rsidR="00B81C96">
        <w:t xml:space="preserve">    </w:t>
      </w:r>
      <w:r>
        <w:t>\</w:t>
      </w:r>
      <w:r w:rsidR="00CA1DA0">
        <w:t xml:space="preserve">                          /  </w:t>
      </w:r>
      <w:r w:rsidR="00810721">
        <w:t xml:space="preserve"> </w:t>
      </w:r>
      <w:r w:rsidR="00CA1DA0">
        <w:t xml:space="preserve"> \       \ </w:t>
      </w:r>
      <w:r w:rsidR="00810721">
        <w:t xml:space="preserve">                  /    </w:t>
      </w:r>
      <w:r w:rsidR="00BA4C5D">
        <w:t xml:space="preserve">  </w:t>
      </w:r>
      <w:r w:rsidR="00810721">
        <w:t>|</w:t>
      </w:r>
      <w:r w:rsidR="00BA4C5D">
        <w:t xml:space="preserve"> </w:t>
      </w:r>
      <w:r w:rsidR="00810721">
        <w:t xml:space="preserve">    </w:t>
      </w:r>
      <w:r w:rsidR="006A63D1">
        <w:t xml:space="preserve">   </w:t>
      </w:r>
      <w:r w:rsidR="00810721">
        <w:t>\</w:t>
      </w:r>
    </w:p>
    <w:p w14:paraId="2F707655" w14:textId="0337ACCA" w:rsidR="00B948DF" w:rsidRPr="00B948DF" w:rsidRDefault="00B948DF" w:rsidP="00AD7C9A">
      <w:pPr>
        <w:tabs>
          <w:tab w:val="left" w:pos="2210"/>
        </w:tabs>
        <w:spacing w:after="0" w:line="240" w:lineRule="auto"/>
      </w:pPr>
      <w: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     </w:t>
      </w:r>
      <w:r w:rsidR="00B81C96">
        <w:t xml:space="preserve">  </w:t>
      </w:r>
      <w:r>
        <w:t>/</w:t>
      </w:r>
      <w:r w:rsidR="00CA1DA0">
        <w:t xml:space="preserve"> </w:t>
      </w:r>
      <w:r>
        <w:t>\</w:t>
      </w:r>
      <w:r w:rsidR="00CA1DA0">
        <w:t xml:space="preserve">  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</m:oMath>
      <w:r w:rsidR="00CA1DA0">
        <w:t xml:space="preserve">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</m:oMath>
      <w:r w:rsidR="00CA1DA0">
        <w:t xml:space="preserve">   </w:t>
      </w:r>
      <w:r w:rsidR="0081072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</m:oMath>
      <w:r w:rsidR="00810721">
        <w:t xml:space="preserve">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 w:rsidR="00810721"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 w:rsidR="00810721">
        <w:t xml:space="preserve">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13</m:t>
            </m:r>
          </m:sub>
        </m:sSub>
      </m:oMath>
    </w:p>
    <w:p w14:paraId="7265F15C" w14:textId="46F5CB8E" w:rsidR="00B948DF" w:rsidRDefault="00B948DF" w:rsidP="00AD7C9A">
      <w:pPr>
        <w:tabs>
          <w:tab w:val="left" w:pos="2210"/>
        </w:tabs>
        <w:spacing w:after="0" w:line="240" w:lineRule="auto"/>
      </w:pPr>
      <w:r>
        <w:t xml:space="preserve">               </w:t>
      </w:r>
      <w:r w:rsidR="00B81C96"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</w:p>
    <w:p w14:paraId="767F30E4" w14:textId="39857722" w:rsidR="00B81C96" w:rsidRDefault="00B81C96" w:rsidP="00AD7C9A">
      <w:pPr>
        <w:tabs>
          <w:tab w:val="left" w:pos="2210"/>
        </w:tabs>
        <w:spacing w:after="0" w:line="240" w:lineRule="auto"/>
      </w:pPr>
    </w:p>
    <w:p w14:paraId="50382E3D" w14:textId="0EF47E57" w:rsidR="00810721" w:rsidRDefault="00C62136" w:rsidP="00AD7C9A">
      <w:pPr>
        <w:tabs>
          <w:tab w:val="left" w:pos="2210"/>
        </w:tabs>
        <w:spacing w:after="0" w:line="240" w:lineRule="auto"/>
      </w:pPr>
      <w:r>
        <w:t>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) = “Humans”</w:t>
      </w:r>
      <w:r w:rsidR="002A0933">
        <w:t xml:space="preserve">               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</m:oMath>
      <w:r w:rsidR="002A0933">
        <w:t>) = “Fish”</w:t>
      </w:r>
      <w:r w:rsidR="0017762D">
        <w:t xml:space="preserve">                     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 w:rsidR="0017762D">
        <w:t>) = “Therefore”</w:t>
      </w:r>
    </w:p>
    <w:p w14:paraId="2E732A0D" w14:textId="1267A353" w:rsidR="00C62136" w:rsidRDefault="00C62136" w:rsidP="00AD7C9A">
      <w:pPr>
        <w:tabs>
          <w:tab w:val="left" w:pos="2210"/>
        </w:tabs>
        <w:spacing w:after="0" w:line="240" w:lineRule="auto"/>
      </w:pPr>
      <w:r>
        <w:t>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) = “can”</w:t>
      </w:r>
      <w:r w:rsidR="002A0933">
        <w:t xml:space="preserve">                        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</m:oMath>
      <w:r w:rsidR="002A0933">
        <w:t>) = “don’t”</w:t>
      </w:r>
      <w:r w:rsidR="0017762D">
        <w:t xml:space="preserve">                  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 w:rsidR="0017762D">
        <w:t>) = “fish”</w:t>
      </w:r>
    </w:p>
    <w:p w14:paraId="6F2BA7E7" w14:textId="62AFA13E" w:rsidR="00C62136" w:rsidRDefault="00C62136" w:rsidP="00AD7C9A">
      <w:pPr>
        <w:tabs>
          <w:tab w:val="left" w:pos="2210"/>
        </w:tabs>
        <w:spacing w:after="0" w:line="240" w:lineRule="auto"/>
      </w:pPr>
      <w:r>
        <w:t>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>) = “breathe”</w:t>
      </w:r>
      <w:r w:rsidR="002A0933">
        <w:t xml:space="preserve">                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</m:oMath>
      <w:r w:rsidR="002A0933">
        <w:t>) = “</w:t>
      </w:r>
      <w:r w:rsidR="0017762D">
        <w:t>have</w:t>
      </w:r>
      <w:r w:rsidR="002A0933">
        <w:t>”</w:t>
      </w:r>
      <w:r w:rsidR="0017762D">
        <w:t xml:space="preserve">                   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13</m:t>
            </m:r>
          </m:sub>
        </m:sSub>
      </m:oMath>
      <w:r w:rsidR="0017762D">
        <w:t>) = “don’t”</w:t>
      </w:r>
    </w:p>
    <w:p w14:paraId="1581A5C3" w14:textId="05D34D91" w:rsidR="002A0933" w:rsidRDefault="002A0933" w:rsidP="00AD7C9A">
      <w:pPr>
        <w:tabs>
          <w:tab w:val="left" w:pos="2210"/>
        </w:tabs>
        <w:spacing w:after="0" w:line="240" w:lineRule="auto"/>
      </w:pPr>
      <w:r>
        <w:t>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t>) = “using”                     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</m:oMath>
      <w:r w:rsidR="0017762D">
        <w:t>) = “lungs”                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14</m:t>
            </m:r>
          </m:sub>
        </m:sSub>
      </m:oMath>
      <w:r w:rsidR="0017762D">
        <w:t>) = “breathe”</w:t>
      </w:r>
    </w:p>
    <w:p w14:paraId="529B7819" w14:textId="594AF7F0" w:rsidR="002A0933" w:rsidRDefault="002A0933" w:rsidP="00AD7C9A">
      <w:pPr>
        <w:tabs>
          <w:tab w:val="left" w:pos="2210"/>
        </w:tabs>
        <w:spacing w:after="0" w:line="240" w:lineRule="auto"/>
      </w:pPr>
      <w:r>
        <w:t>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>
        <w:t>) = “lungs”</w:t>
      </w:r>
    </w:p>
    <w:p w14:paraId="4F152006" w14:textId="6BCF0E90" w:rsidR="002A0933" w:rsidRDefault="002A0933" w:rsidP="00AD7C9A">
      <w:pPr>
        <w:tabs>
          <w:tab w:val="left" w:pos="2210"/>
        </w:tabs>
        <w:spacing w:after="0" w:line="240" w:lineRule="auto"/>
      </w:pPr>
      <w:r>
        <w:t>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>
        <w:t>) = “their”</w:t>
      </w:r>
    </w:p>
    <w:p w14:paraId="744B79B1" w14:textId="36DF0F0F" w:rsidR="002A0933" w:rsidRDefault="002A0933" w:rsidP="00AD7C9A">
      <w:pPr>
        <w:tabs>
          <w:tab w:val="left" w:pos="2210"/>
        </w:tabs>
        <w:spacing w:after="0" w:line="240" w:lineRule="auto"/>
      </w:pPr>
    </w:p>
    <w:p w14:paraId="744AF95D" w14:textId="69B1E790" w:rsidR="00073EA6" w:rsidRPr="006A63D1" w:rsidRDefault="00073EA6" w:rsidP="00073EA6">
      <w:pPr>
        <w:tabs>
          <w:tab w:val="left" w:pos="2210"/>
        </w:tabs>
        <w:spacing w:after="0" w:line="240" w:lineRule="auto"/>
      </w:pPr>
      <w:r>
        <w:t xml:space="preserve">        ________________________</w:t>
      </w:r>
      <w:r w:rsidRPr="007D5525">
        <w:rPr>
          <w:color w:val="70AD47" w:themeColor="accent6"/>
        </w:rPr>
        <w:t>_______________</w:t>
      </w:r>
    </w:p>
    <w:p w14:paraId="7B4D68F5" w14:textId="5AAE3EF3" w:rsidR="00073EA6" w:rsidRPr="006A63D1" w:rsidRDefault="00073EA6" w:rsidP="00073EA6">
      <w:pPr>
        <w:tabs>
          <w:tab w:val="left" w:pos="2210"/>
        </w:tabs>
        <w:spacing w:after="0" w:line="240" w:lineRule="auto"/>
      </w:pPr>
      <w:r w:rsidRPr="006A63D1">
        <w:t xml:space="preserve">      |</w:t>
      </w:r>
      <w:r>
        <w:t xml:space="preserve">                                              |                                    </w:t>
      </w:r>
      <w:r w:rsidRPr="007D5525">
        <w:rPr>
          <w:color w:val="70AD47" w:themeColor="accent6"/>
        </w:rPr>
        <w:t xml:space="preserve">  |</w:t>
      </w:r>
    </w:p>
    <w:p w14:paraId="63C068BA" w14:textId="5A26BC29" w:rsidR="00073EA6" w:rsidRPr="007D5525" w:rsidRDefault="00073EA6" w:rsidP="00073EA6">
      <w:pPr>
        <w:tabs>
          <w:tab w:val="left" w:pos="2210"/>
        </w:tabs>
        <w:spacing w:after="0" w:line="240" w:lineRule="auto"/>
        <w:rPr>
          <w:color w:val="70AD47" w:themeColor="accent6"/>
        </w:rPr>
      </w:pPr>
      <w:r>
        <w:t xml:space="preserve">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17</m:t>
            </m:r>
          </m:sub>
        </m:sSub>
      </m:oMath>
      <w:r>
        <w:t>____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18</m:t>
            </m:r>
          </m:sub>
        </m:sSub>
      </m:oMath>
      <w:r>
        <w:rPr>
          <w:rFonts w:eastAsiaTheme="minorEastAsia"/>
        </w:rPr>
        <w:t xml:space="preserve">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23</m:t>
            </m:r>
          </m:sub>
        </m:sSub>
      </m:oMath>
      <w:r>
        <w:rPr>
          <w:rFonts w:eastAsiaTheme="minorEastAsia"/>
        </w:rPr>
        <w:t xml:space="preserve"> ___                       </w:t>
      </w:r>
      <w:r w:rsidRPr="007D5525">
        <w:rPr>
          <w:rFonts w:eastAsiaTheme="minorEastAsia"/>
          <w:color w:val="70AD47" w:themeColor="accent6"/>
        </w:rPr>
        <w:t xml:space="preserve"> _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70AD47" w:themeColor="accent6"/>
              </w:rPr>
            </m:ctrlPr>
          </m:sSubPr>
          <m:e>
            <m:r>
              <w:rPr>
                <w:rFonts w:ascii="Cambria Math" w:eastAsiaTheme="minorEastAsia" w:hAnsi="Cambria Math"/>
                <w:color w:val="70AD47" w:themeColor="accent6"/>
              </w:rPr>
              <m:t>V</m:t>
            </m:r>
          </m:e>
          <m:sub>
            <m:r>
              <w:rPr>
                <w:rFonts w:ascii="Cambria Math" w:eastAsiaTheme="minorEastAsia" w:hAnsi="Cambria Math"/>
                <w:color w:val="70AD47" w:themeColor="accent6"/>
              </w:rPr>
              <m:t>28</m:t>
            </m:r>
          </m:sub>
        </m:sSub>
      </m:oMath>
      <w:r w:rsidRPr="007D5525">
        <w:rPr>
          <w:rFonts w:eastAsiaTheme="minorEastAsia"/>
          <w:color w:val="70AD47" w:themeColor="accent6"/>
        </w:rPr>
        <w:t>__</w:t>
      </w:r>
    </w:p>
    <w:p w14:paraId="677E8CCC" w14:textId="1B0D4E8F" w:rsidR="00073EA6" w:rsidRPr="007D5525" w:rsidRDefault="00073EA6" w:rsidP="00073EA6">
      <w:pPr>
        <w:tabs>
          <w:tab w:val="left" w:pos="2210"/>
        </w:tabs>
        <w:spacing w:after="0" w:line="240" w:lineRule="auto"/>
        <w:rPr>
          <w:color w:val="70AD47" w:themeColor="accent6"/>
        </w:rPr>
      </w:pPr>
      <w:r>
        <w:t xml:space="preserve">    /   \              \                          /      \       \                 </w:t>
      </w:r>
      <w:r w:rsidRPr="007D5525">
        <w:rPr>
          <w:color w:val="70AD47" w:themeColor="accent6"/>
        </w:rPr>
        <w:t xml:space="preserve">  /      |       \</w:t>
      </w:r>
    </w:p>
    <w:p w14:paraId="7CEC5728" w14:textId="49BC1EE8" w:rsidR="00073EA6" w:rsidRPr="007D5525" w:rsidRDefault="00073EA6" w:rsidP="00073EA6">
      <w:pPr>
        <w:tabs>
          <w:tab w:val="left" w:pos="2210"/>
        </w:tabs>
        <w:spacing w:after="0" w:line="240" w:lineRule="auto"/>
        <w:rPr>
          <w:color w:val="70AD47" w:themeColor="accent6"/>
        </w:rPr>
      </w:pPr>
      <w: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15</m:t>
            </m:r>
          </m:sub>
        </m:sSub>
      </m:oMath>
      <w: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16</m:t>
            </m:r>
          </m:sub>
        </m:sSub>
      </m:oMath>
      <w:r>
        <w:t xml:space="preserve">        / \  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</m:oMath>
      <w:r>
        <w:t xml:space="preserve">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</m:oMath>
      <w:r>
        <w:t xml:space="preserve">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24</m:t>
            </m:r>
          </m:sub>
        </m:sSub>
      </m:oMath>
      <w:r>
        <w:t xml:space="preserve">       </w:t>
      </w:r>
      <w:r w:rsidRPr="007D5525">
        <w:rPr>
          <w:color w:val="70AD47" w:themeColor="accent6"/>
        </w:rPr>
        <w:t xml:space="preserve">    </w:t>
      </w:r>
      <m:oMath>
        <m:sSub>
          <m:sSubPr>
            <m:ctrlPr>
              <w:rPr>
                <w:rFonts w:ascii="Cambria Math" w:hAnsi="Cambria Math"/>
                <w:i/>
                <w:color w:val="70AD47" w:themeColor="accent6"/>
              </w:rPr>
            </m:ctrlPr>
          </m:sSubPr>
          <m:e>
            <m:r>
              <w:rPr>
                <w:rFonts w:ascii="Cambria Math" w:hAnsi="Cambria Math"/>
                <w:color w:val="70AD47" w:themeColor="accent6"/>
              </w:rPr>
              <m:t>V</m:t>
            </m:r>
          </m:e>
          <m:sub>
            <m:r>
              <w:rPr>
                <w:rFonts w:ascii="Cambria Math" w:hAnsi="Cambria Math"/>
                <w:color w:val="70AD47" w:themeColor="accent6"/>
              </w:rPr>
              <m:t>25</m:t>
            </m:r>
          </m:sub>
        </m:sSub>
      </m:oMath>
      <w:r w:rsidRPr="007D5525">
        <w:rPr>
          <w:color w:val="70AD47" w:themeColor="accent6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color w:val="70AD47" w:themeColor="accent6"/>
              </w:rPr>
            </m:ctrlPr>
          </m:sSubPr>
          <m:e>
            <m:r>
              <w:rPr>
                <w:rFonts w:ascii="Cambria Math" w:hAnsi="Cambria Math"/>
                <w:color w:val="70AD47" w:themeColor="accent6"/>
              </w:rPr>
              <m:t>V</m:t>
            </m:r>
          </m:e>
          <m:sub>
            <m:r>
              <w:rPr>
                <w:rFonts w:ascii="Cambria Math" w:hAnsi="Cambria Math"/>
                <w:color w:val="70AD47" w:themeColor="accent6"/>
              </w:rPr>
              <m:t>26</m:t>
            </m:r>
          </m:sub>
        </m:sSub>
      </m:oMath>
      <w:r w:rsidRPr="007D5525">
        <w:rPr>
          <w:color w:val="70AD47" w:themeColor="accent6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color w:val="70AD47" w:themeColor="accent6"/>
              </w:rPr>
            </m:ctrlPr>
          </m:sSubPr>
          <m:e>
            <m:r>
              <w:rPr>
                <w:rFonts w:ascii="Cambria Math" w:hAnsi="Cambria Math"/>
                <w:color w:val="70AD47" w:themeColor="accent6"/>
              </w:rPr>
              <m:t>V</m:t>
            </m:r>
          </m:e>
          <m:sub>
            <m:r>
              <w:rPr>
                <w:rFonts w:ascii="Cambria Math" w:hAnsi="Cambria Math"/>
                <w:color w:val="70AD47" w:themeColor="accent6"/>
              </w:rPr>
              <m:t>27</m:t>
            </m:r>
          </m:sub>
        </m:sSub>
      </m:oMath>
    </w:p>
    <w:p w14:paraId="11D88CB3" w14:textId="25E75062" w:rsidR="00073EA6" w:rsidRDefault="00073EA6" w:rsidP="00073EA6">
      <w:pPr>
        <w:tabs>
          <w:tab w:val="left" w:pos="2210"/>
        </w:tabs>
        <w:spacing w:after="0" w:line="240" w:lineRule="auto"/>
      </w:pPr>
      <w:r>
        <w:t xml:space="preserve">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19</m:t>
            </m:r>
          </m:sub>
        </m:sSub>
      </m:oMath>
      <w: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20</m:t>
            </m:r>
          </m:sub>
        </m:sSub>
      </m:oMath>
    </w:p>
    <w:p w14:paraId="4A43AD51" w14:textId="77E86214" w:rsidR="00B345A5" w:rsidRDefault="00B345A5" w:rsidP="00B345A5">
      <w:pPr>
        <w:tabs>
          <w:tab w:val="left" w:pos="2210"/>
        </w:tabs>
        <w:spacing w:after="0" w:line="240" w:lineRule="auto"/>
      </w:pPr>
      <w:r>
        <w:lastRenderedPageBreak/>
        <w:t>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15</m:t>
            </m:r>
          </m:sub>
        </m:sSub>
      </m:oMath>
      <w:r>
        <w:t>) = “</w:t>
      </w:r>
      <w:r w:rsidR="00735ADF">
        <w:t>Cars</w:t>
      </w:r>
      <w:r>
        <w:t>”</w:t>
      </w:r>
      <w:r w:rsidR="00735ADF">
        <w:t xml:space="preserve">       </w:t>
      </w:r>
      <w:r>
        <w:t xml:space="preserve">               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</m:oMath>
      <w:r>
        <w:t>) = “</w:t>
      </w:r>
      <w:r w:rsidR="006A6DFF">
        <w:t>B</w:t>
      </w:r>
      <w:r w:rsidR="003A66C2">
        <w:t>i</w:t>
      </w:r>
      <w:r w:rsidR="006A6DFF">
        <w:t>c</w:t>
      </w:r>
      <w:r w:rsidR="003A66C2">
        <w:t>y</w:t>
      </w:r>
      <w:r w:rsidR="006A6DFF">
        <w:t>cles</w:t>
      </w:r>
      <w:r>
        <w:t>”                     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25</m:t>
            </m:r>
          </m:sub>
        </m:sSub>
      </m:oMath>
      <w:r>
        <w:t>) = “Therefore”</w:t>
      </w:r>
    </w:p>
    <w:p w14:paraId="215CCC4D" w14:textId="205D59CF" w:rsidR="00B345A5" w:rsidRDefault="00B345A5" w:rsidP="00B345A5">
      <w:pPr>
        <w:tabs>
          <w:tab w:val="left" w:pos="2210"/>
        </w:tabs>
        <w:spacing w:after="0" w:line="240" w:lineRule="auto"/>
      </w:pPr>
      <w:r>
        <w:t>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16</m:t>
            </m:r>
          </m:sub>
        </m:sSub>
      </m:oMath>
      <w:r>
        <w:t>) = “can”                        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</m:oMath>
      <w:r>
        <w:t xml:space="preserve">) = “don’t”         </w:t>
      </w:r>
      <w:r w:rsidR="006A6DFF">
        <w:t xml:space="preserve">       </w:t>
      </w:r>
      <w:r>
        <w:t xml:space="preserve">         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26</m:t>
            </m:r>
          </m:sub>
        </m:sSub>
      </m:oMath>
      <w:r>
        <w:t>) = “</w:t>
      </w:r>
      <w:r w:rsidR="006A6DFF">
        <w:t>bicycles</w:t>
      </w:r>
      <w:r>
        <w:t>”</w:t>
      </w:r>
    </w:p>
    <w:p w14:paraId="00167194" w14:textId="76EAC989" w:rsidR="00B345A5" w:rsidRDefault="00B345A5" w:rsidP="00B345A5">
      <w:pPr>
        <w:tabs>
          <w:tab w:val="left" w:pos="2210"/>
        </w:tabs>
        <w:spacing w:after="0" w:line="240" w:lineRule="auto"/>
      </w:pPr>
      <w:r>
        <w:t>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17</m:t>
            </m:r>
          </m:sub>
        </m:sSub>
      </m:oMath>
      <w:r>
        <w:t>) = “</w:t>
      </w:r>
      <w:r w:rsidR="006A6DFF">
        <w:t>move</w:t>
      </w:r>
      <w:r>
        <w:t xml:space="preserve">” </w:t>
      </w:r>
      <w:r w:rsidR="006A6DFF">
        <w:t xml:space="preserve">    </w:t>
      </w:r>
      <w:r>
        <w:t xml:space="preserve">               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23</m:t>
            </m:r>
          </m:sub>
        </m:sSub>
      </m:oMath>
      <w:r>
        <w:t xml:space="preserve">) = “have”                 </w:t>
      </w:r>
      <w:r w:rsidR="006A6DFF">
        <w:t xml:space="preserve">       </w:t>
      </w:r>
      <w:r>
        <w:t xml:space="preserve">  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27</m:t>
            </m:r>
          </m:sub>
        </m:sSub>
      </m:oMath>
      <w:r>
        <w:t>) = “don’t”</w:t>
      </w:r>
    </w:p>
    <w:p w14:paraId="780FF8CE" w14:textId="2C102224" w:rsidR="00B345A5" w:rsidRDefault="00B345A5" w:rsidP="00B345A5">
      <w:pPr>
        <w:tabs>
          <w:tab w:val="left" w:pos="2210"/>
        </w:tabs>
        <w:spacing w:after="0" w:line="240" w:lineRule="auto"/>
      </w:pPr>
      <w:r>
        <w:t>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18</m:t>
            </m:r>
          </m:sub>
        </m:sSub>
      </m:oMath>
      <w:r>
        <w:t>) = “using”                     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24</m:t>
            </m:r>
          </m:sub>
        </m:sSub>
      </m:oMath>
      <w:r>
        <w:t>) = “</w:t>
      </w:r>
      <w:r w:rsidR="006A6DFF">
        <w:t>engines</w:t>
      </w:r>
      <w:r>
        <w:t xml:space="preserve">”                  </w:t>
      </w:r>
      <w:r w:rsidR="006A6DFF">
        <w:t xml:space="preserve">   </w:t>
      </w:r>
      <w:r>
        <w:t xml:space="preserve">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28</m:t>
            </m:r>
          </m:sub>
        </m:sSub>
      </m:oMath>
      <w:r>
        <w:t>) = “</w:t>
      </w:r>
      <w:r w:rsidR="006A6DFF">
        <w:t>move</w:t>
      </w:r>
      <w:r>
        <w:t>”</w:t>
      </w:r>
    </w:p>
    <w:p w14:paraId="17C8DFF7" w14:textId="39FFF081" w:rsidR="00B345A5" w:rsidRDefault="00B345A5" w:rsidP="00B345A5">
      <w:pPr>
        <w:tabs>
          <w:tab w:val="left" w:pos="2210"/>
        </w:tabs>
        <w:spacing w:after="0" w:line="240" w:lineRule="auto"/>
      </w:pPr>
      <w:r>
        <w:t>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19</m:t>
            </m:r>
          </m:sub>
        </m:sSub>
      </m:oMath>
      <w:r>
        <w:t>) = “</w:t>
      </w:r>
      <w:r w:rsidR="006A6DFF">
        <w:t>engines</w:t>
      </w:r>
      <w:r>
        <w:t>”</w:t>
      </w:r>
    </w:p>
    <w:p w14:paraId="1044C1DA" w14:textId="44321627" w:rsidR="00B345A5" w:rsidRDefault="00B345A5" w:rsidP="00B345A5">
      <w:pPr>
        <w:tabs>
          <w:tab w:val="left" w:pos="2210"/>
        </w:tabs>
        <w:spacing w:after="0" w:line="240" w:lineRule="auto"/>
      </w:pPr>
      <w:r>
        <w:t>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20</m:t>
            </m:r>
          </m:sub>
        </m:sSub>
      </m:oMath>
      <w:r>
        <w:t>) = “their”</w:t>
      </w:r>
    </w:p>
    <w:p w14:paraId="26518027" w14:textId="4BEC9685" w:rsidR="00073EA6" w:rsidRDefault="00073EA6" w:rsidP="00AD7C9A">
      <w:pPr>
        <w:tabs>
          <w:tab w:val="left" w:pos="2210"/>
        </w:tabs>
        <w:spacing w:after="0" w:line="240" w:lineRule="auto"/>
      </w:pPr>
    </w:p>
    <w:p w14:paraId="633B5322" w14:textId="3B39133F" w:rsidR="006A6DFF" w:rsidRPr="006A63D1" w:rsidRDefault="006A6DFF" w:rsidP="006A6DFF">
      <w:pPr>
        <w:tabs>
          <w:tab w:val="left" w:pos="2210"/>
        </w:tabs>
        <w:spacing w:after="0" w:line="240" w:lineRule="auto"/>
      </w:pPr>
      <w:r>
        <w:t xml:space="preserve">        _____________________</w:t>
      </w:r>
      <w:r w:rsidR="007D5525">
        <w:t>_</w:t>
      </w:r>
      <w:r w:rsidR="007D5525" w:rsidRPr="007D5525">
        <w:rPr>
          <w:color w:val="FF0000"/>
        </w:rPr>
        <w:t>_______ ?</w:t>
      </w:r>
    </w:p>
    <w:p w14:paraId="75F119C9" w14:textId="012906DC" w:rsidR="006A6DFF" w:rsidRPr="006A63D1" w:rsidRDefault="006A6DFF" w:rsidP="006A6DFF">
      <w:pPr>
        <w:tabs>
          <w:tab w:val="left" w:pos="2210"/>
        </w:tabs>
        <w:spacing w:after="0" w:line="240" w:lineRule="auto"/>
      </w:pPr>
      <w:r w:rsidRPr="006A63D1">
        <w:t xml:space="preserve">      |</w:t>
      </w:r>
      <w:r>
        <w:t xml:space="preserve">                                              |                                  </w:t>
      </w:r>
    </w:p>
    <w:p w14:paraId="3D773D70" w14:textId="7AF1E0C9" w:rsidR="006A6DFF" w:rsidRDefault="006A6DFF" w:rsidP="006A6DFF">
      <w:pPr>
        <w:tabs>
          <w:tab w:val="left" w:pos="2210"/>
        </w:tabs>
        <w:spacing w:after="0" w:line="240" w:lineRule="auto"/>
      </w:pPr>
      <w:r>
        <w:t xml:space="preserve">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31</m:t>
            </m:r>
          </m:sub>
        </m:sSub>
      </m:oMath>
      <w:r>
        <w:t>____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32</m:t>
            </m:r>
          </m:sub>
        </m:sSub>
      </m:oMath>
      <w:r>
        <w:rPr>
          <w:rFonts w:eastAsiaTheme="minorEastAsia"/>
        </w:rPr>
        <w:t xml:space="preserve">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37</m:t>
            </m:r>
          </m:sub>
        </m:sSub>
      </m:oMath>
      <w:r>
        <w:rPr>
          <w:rFonts w:eastAsiaTheme="minorEastAsia"/>
        </w:rPr>
        <w:t xml:space="preserve"> ___                       </w:t>
      </w:r>
    </w:p>
    <w:p w14:paraId="227CD0A0" w14:textId="707F1B4B" w:rsidR="006A6DFF" w:rsidRDefault="006A6DFF" w:rsidP="006A6DFF">
      <w:pPr>
        <w:tabs>
          <w:tab w:val="left" w:pos="2210"/>
        </w:tabs>
        <w:spacing w:after="0" w:line="240" w:lineRule="auto"/>
      </w:pPr>
      <w:r>
        <w:t xml:space="preserve">    /   \              \                          /      \       \                   </w:t>
      </w:r>
    </w:p>
    <w:p w14:paraId="295C42EC" w14:textId="1B071B01" w:rsidR="006A6DFF" w:rsidRPr="00B948DF" w:rsidRDefault="006A6DFF" w:rsidP="006A6DFF">
      <w:pPr>
        <w:tabs>
          <w:tab w:val="left" w:pos="2210"/>
        </w:tabs>
        <w:spacing w:after="0" w:line="240" w:lineRule="auto"/>
      </w:pPr>
      <w: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29</m:t>
            </m:r>
          </m:sub>
        </m:sSub>
      </m:oMath>
      <w: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30</m:t>
            </m:r>
          </m:sub>
        </m:sSub>
      </m:oMath>
      <w:r>
        <w:t xml:space="preserve">        / \  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35</m:t>
            </m:r>
          </m:sub>
        </m:sSub>
      </m:oMath>
      <w:r>
        <w:t xml:space="preserve">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36</m:t>
            </m:r>
          </m:sub>
        </m:sSub>
      </m:oMath>
      <w:r>
        <w:t xml:space="preserve">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38</m:t>
            </m:r>
          </m:sub>
        </m:sSub>
      </m:oMath>
      <w:r>
        <w:t xml:space="preserve">          </w:t>
      </w:r>
    </w:p>
    <w:p w14:paraId="5380256F" w14:textId="22E88348" w:rsidR="006A6DFF" w:rsidRDefault="006A6DFF" w:rsidP="006A6DFF">
      <w:pPr>
        <w:tabs>
          <w:tab w:val="left" w:pos="2210"/>
        </w:tabs>
        <w:spacing w:after="0" w:line="240" w:lineRule="auto"/>
      </w:pPr>
      <w:r>
        <w:t xml:space="preserve">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33</m:t>
            </m:r>
          </m:sub>
        </m:sSub>
      </m:oMath>
      <w: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34</m:t>
            </m:r>
          </m:sub>
        </m:sSub>
      </m:oMath>
    </w:p>
    <w:p w14:paraId="4E574C86" w14:textId="34CA9C50" w:rsidR="006A6DFF" w:rsidRDefault="006A6DFF" w:rsidP="00AD7C9A">
      <w:pPr>
        <w:tabs>
          <w:tab w:val="left" w:pos="2210"/>
        </w:tabs>
        <w:spacing w:after="0" w:line="240" w:lineRule="auto"/>
      </w:pPr>
    </w:p>
    <w:p w14:paraId="2289102C" w14:textId="77DC2161" w:rsidR="006A6DFF" w:rsidRDefault="006A6DFF" w:rsidP="006A6DFF">
      <w:pPr>
        <w:tabs>
          <w:tab w:val="left" w:pos="2210"/>
        </w:tabs>
        <w:spacing w:after="0" w:line="240" w:lineRule="auto"/>
      </w:pPr>
      <w:r>
        <w:t>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29</m:t>
            </m:r>
          </m:sub>
        </m:sSub>
      </m:oMath>
      <w:r>
        <w:t>) = “</w:t>
      </w:r>
      <w:r w:rsidR="009926CD">
        <w:t>People</w:t>
      </w:r>
      <w:r>
        <w:t>”                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35</m:t>
            </m:r>
          </m:sub>
        </m:sSub>
      </m:oMath>
      <w:r>
        <w:t>) = “</w:t>
      </w:r>
      <w:r w:rsidR="009926CD">
        <w:t>Snakes</w:t>
      </w:r>
      <w:r>
        <w:t xml:space="preserve">”   </w:t>
      </w:r>
    </w:p>
    <w:p w14:paraId="7F3E3B87" w14:textId="48AF9CDD" w:rsidR="009926CD" w:rsidRDefault="006A6DFF" w:rsidP="009926CD">
      <w:pPr>
        <w:tabs>
          <w:tab w:val="left" w:pos="2210"/>
        </w:tabs>
        <w:spacing w:after="0" w:line="240" w:lineRule="auto"/>
      </w:pPr>
      <w:r>
        <w:t>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30</m:t>
            </m:r>
          </m:sub>
        </m:sSub>
      </m:oMath>
      <w:r>
        <w:t>) = “can”                      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36</m:t>
            </m:r>
          </m:sub>
        </m:sSub>
      </m:oMath>
      <w:r>
        <w:t xml:space="preserve">) = “don’t”   </w:t>
      </w:r>
    </w:p>
    <w:p w14:paraId="117E9831" w14:textId="597889E0" w:rsidR="006A6DFF" w:rsidRDefault="003E0E6A" w:rsidP="006A6DFF">
      <w:pPr>
        <w:tabs>
          <w:tab w:val="left" w:pos="2210"/>
        </w:tabs>
        <w:spacing w:after="0" w:line="240" w:lineRule="auto"/>
      </w:pPr>
      <w:r>
        <w:t>t</w:t>
      </w:r>
      <w:r w:rsidR="006A6DFF">
        <w:t>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31</m:t>
            </m:r>
          </m:sub>
        </m:sSub>
      </m:oMath>
      <w:r w:rsidR="006A6DFF">
        <w:t>) = “</w:t>
      </w:r>
      <w:r w:rsidR="009926CD">
        <w:t>walk</w:t>
      </w:r>
      <w:r w:rsidR="006A6DFF">
        <w:t>”                    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37</m:t>
            </m:r>
          </m:sub>
        </m:sSub>
      </m:oMath>
      <w:r w:rsidR="006A6DFF">
        <w:t xml:space="preserve">) = “have”    </w:t>
      </w:r>
    </w:p>
    <w:p w14:paraId="40A143E0" w14:textId="3DFFA75E" w:rsidR="006A6DFF" w:rsidRDefault="006A6DFF" w:rsidP="006A6DFF">
      <w:pPr>
        <w:tabs>
          <w:tab w:val="left" w:pos="2210"/>
        </w:tabs>
        <w:spacing w:after="0" w:line="240" w:lineRule="auto"/>
      </w:pPr>
      <w:r>
        <w:t>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32</m:t>
            </m:r>
          </m:sub>
        </m:sSub>
      </m:oMath>
      <w:r>
        <w:t>) = “using”                               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38</m:t>
            </m:r>
          </m:sub>
        </m:sSub>
      </m:oMath>
      <w:r>
        <w:t>) = “</w:t>
      </w:r>
      <w:r w:rsidR="009926CD">
        <w:t>legs</w:t>
      </w:r>
      <w:r>
        <w:t xml:space="preserve">”   </w:t>
      </w:r>
    </w:p>
    <w:p w14:paraId="05B5CB6F" w14:textId="58DC168A" w:rsidR="006A6DFF" w:rsidRDefault="006A6DFF" w:rsidP="006A6DFF">
      <w:pPr>
        <w:tabs>
          <w:tab w:val="left" w:pos="2210"/>
        </w:tabs>
        <w:spacing w:after="0" w:line="240" w:lineRule="auto"/>
      </w:pPr>
      <w:r>
        <w:t>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33</m:t>
            </m:r>
          </m:sub>
        </m:sSub>
      </m:oMath>
      <w:r>
        <w:t>) = “</w:t>
      </w:r>
      <w:r w:rsidR="009926CD">
        <w:t>legs</w:t>
      </w:r>
      <w:r>
        <w:t>”</w:t>
      </w:r>
    </w:p>
    <w:p w14:paraId="2A4A19BF" w14:textId="1332DEBC" w:rsidR="006A6DFF" w:rsidRDefault="006A6DFF" w:rsidP="006A6DFF">
      <w:pPr>
        <w:tabs>
          <w:tab w:val="left" w:pos="2210"/>
        </w:tabs>
        <w:spacing w:after="0" w:line="240" w:lineRule="auto"/>
      </w:pPr>
      <w:r>
        <w:t>text(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34</m:t>
            </m:r>
          </m:sub>
        </m:sSub>
      </m:oMath>
      <w:r>
        <w:t>) = “their”</w:t>
      </w:r>
    </w:p>
    <w:p w14:paraId="7FB5FFD0" w14:textId="537E23A8" w:rsidR="00810721" w:rsidRDefault="00810721" w:rsidP="00AD7C9A">
      <w:pPr>
        <w:tabs>
          <w:tab w:val="left" w:pos="2210"/>
        </w:tabs>
        <w:spacing w:after="0" w:line="240" w:lineRule="auto"/>
      </w:pPr>
    </w:p>
    <w:p w14:paraId="292ABF12" w14:textId="356F353F" w:rsidR="00F72050" w:rsidRDefault="00724268" w:rsidP="00AD7C9A">
      <w:pPr>
        <w:tabs>
          <w:tab w:val="left" w:pos="2210"/>
        </w:tabs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: 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, i=1..6, j=1..5]</m:t>
        </m:r>
      </m:oMath>
      <w:r w:rsidR="000F1CF1">
        <w:rPr>
          <w:rFonts w:eastAsiaTheme="minorEastAsia"/>
        </w:rPr>
        <w:t xml:space="preserve"> </w:t>
      </w:r>
    </w:p>
    <w:p w14:paraId="78EDA471" w14:textId="28FC3AAB" w:rsidR="000F1CF1" w:rsidRDefault="00724268" w:rsidP="00AD7C9A">
      <w:pPr>
        <w:tabs>
          <w:tab w:val="left" w:pos="2210"/>
        </w:tabs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: 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, i=7..10, j=6..8]</m:t>
        </m:r>
      </m:oMath>
      <w:r w:rsidR="00714D05">
        <w:rPr>
          <w:rFonts w:eastAsiaTheme="minorEastAsia"/>
        </w:rPr>
        <w:t xml:space="preserve"> </w:t>
      </w:r>
    </w:p>
    <w:p w14:paraId="65295995" w14:textId="55608D72" w:rsidR="00074C1E" w:rsidRDefault="00724268" w:rsidP="00074C1E">
      <w:pPr>
        <w:tabs>
          <w:tab w:val="left" w:pos="2210"/>
        </w:tabs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: 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, i=11..14, j=9..11]</m:t>
        </m:r>
      </m:oMath>
      <w:r w:rsidR="00074C1E">
        <w:rPr>
          <w:rFonts w:eastAsiaTheme="minorEastAsia"/>
        </w:rPr>
        <w:t xml:space="preserve"> </w:t>
      </w:r>
    </w:p>
    <w:p w14:paraId="1096E7FB" w14:textId="25D9443F" w:rsidR="00E25F15" w:rsidRDefault="00724268" w:rsidP="00E25F15">
      <w:pPr>
        <w:tabs>
          <w:tab w:val="left" w:pos="2210"/>
        </w:tabs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 : 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, i=15..20, j=12..16]</m:t>
        </m:r>
      </m:oMath>
      <w:r w:rsidR="00E25F15">
        <w:rPr>
          <w:rFonts w:eastAsiaTheme="minorEastAsia"/>
        </w:rPr>
        <w:t xml:space="preserve"> </w:t>
      </w:r>
    </w:p>
    <w:p w14:paraId="46F81240" w14:textId="3094E126" w:rsidR="00714D05" w:rsidRDefault="00724268" w:rsidP="00AD7C9A">
      <w:pPr>
        <w:tabs>
          <w:tab w:val="left" w:pos="2210"/>
        </w:tabs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 xml:space="preserve"> : 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, i=21..24, j=17..19]</m:t>
        </m:r>
      </m:oMath>
      <w:r w:rsidR="005F2908">
        <w:rPr>
          <w:rFonts w:eastAsiaTheme="minorEastAsia"/>
        </w:rPr>
        <w:t xml:space="preserve"> </w:t>
      </w:r>
    </w:p>
    <w:p w14:paraId="528A22B8" w14:textId="643B95BA" w:rsidR="005F2908" w:rsidRDefault="00724268" w:rsidP="00AD7C9A">
      <w:pPr>
        <w:tabs>
          <w:tab w:val="left" w:pos="2210"/>
        </w:tabs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 xml:space="preserve"> : 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, i=25..28, j=20..22]</m:t>
        </m:r>
      </m:oMath>
      <w:r w:rsidR="005F2908">
        <w:rPr>
          <w:rFonts w:eastAsiaTheme="minorEastAsia"/>
        </w:rPr>
        <w:t xml:space="preserve"> </w:t>
      </w:r>
    </w:p>
    <w:p w14:paraId="18CBB54B" w14:textId="350242DF" w:rsidR="007D5525" w:rsidRDefault="00724268" w:rsidP="007D5525">
      <w:pPr>
        <w:tabs>
          <w:tab w:val="left" w:pos="2210"/>
        </w:tabs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 xml:space="preserve"> : 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, i=29..34, j=23..27]</m:t>
        </m:r>
      </m:oMath>
      <w:r w:rsidR="007D5525">
        <w:rPr>
          <w:rFonts w:eastAsiaTheme="minorEastAsia"/>
        </w:rPr>
        <w:t xml:space="preserve"> </w:t>
      </w:r>
    </w:p>
    <w:p w14:paraId="59F6B804" w14:textId="12F3DCEA" w:rsidR="007D5525" w:rsidRDefault="00724268" w:rsidP="007D5525">
      <w:pPr>
        <w:tabs>
          <w:tab w:val="left" w:pos="2210"/>
        </w:tabs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  <m:r>
          <w:rPr>
            <w:rFonts w:ascii="Cambria Math" w:hAnsi="Cambria Math"/>
          </w:rPr>
          <m:t xml:space="preserve"> : 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, i=35..38, j=28..30]</m:t>
        </m:r>
      </m:oMath>
      <w:r w:rsidR="007D5525">
        <w:rPr>
          <w:rFonts w:eastAsiaTheme="minorEastAsia"/>
        </w:rPr>
        <w:t xml:space="preserve"> </w:t>
      </w:r>
    </w:p>
    <w:p w14:paraId="5CEBE858" w14:textId="613D67C3" w:rsidR="00F72914" w:rsidRDefault="00F72914" w:rsidP="00AD7C9A">
      <w:pPr>
        <w:tabs>
          <w:tab w:val="left" w:pos="2210"/>
        </w:tabs>
        <w:spacing w:after="0" w:line="240" w:lineRule="auto"/>
        <w:rPr>
          <w:rFonts w:eastAsiaTheme="minorEastAsia"/>
        </w:rPr>
      </w:pPr>
    </w:p>
    <w:p w14:paraId="0BC27DFB" w14:textId="3F67CD5E" w:rsidR="00F72914" w:rsidRDefault="00F72914" w:rsidP="00AD7C9A">
      <w:pPr>
        <w:tabs>
          <w:tab w:val="left" w:pos="2210"/>
        </w:tabs>
        <w:spacing w:after="0" w:line="240" w:lineRule="auto"/>
        <w:rPr>
          <w:rFonts w:eastAsiaTheme="minorEastAsia"/>
        </w:rPr>
      </w:pPr>
    </w:p>
    <w:p w14:paraId="0C3E580F" w14:textId="0C19960F" w:rsidR="00F72914" w:rsidRDefault="00F72914" w:rsidP="00AD7C9A">
      <w:pPr>
        <w:tabs>
          <w:tab w:val="left" w:pos="2210"/>
        </w:tabs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Training set:</w:t>
      </w:r>
      <w:r w:rsidR="007D552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7D5525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7D5525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→</m:t>
        </m:r>
      </m:oMath>
      <w:r w:rsidR="007D552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7D5525">
        <w:rPr>
          <w:rFonts w:eastAsiaTheme="minorEastAsia"/>
        </w:rPr>
        <w:t xml:space="preserve">;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 w:rsidR="007D5525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</m:oMath>
      <w:r w:rsidR="007D5525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color w:val="70AD47" w:themeColor="accent6"/>
          </w:rPr>
          <m:t>→</m:t>
        </m:r>
      </m:oMath>
      <w:r w:rsidR="007D5525" w:rsidRPr="007D5525">
        <w:rPr>
          <w:rFonts w:eastAsiaTheme="minorEastAsia"/>
          <w:color w:val="70AD47" w:themeColor="accent6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70AD47" w:themeColor="accent6"/>
              </w:rPr>
            </m:ctrlPr>
          </m:sSubPr>
          <m:e>
            <m:r>
              <w:rPr>
                <w:rFonts w:ascii="Cambria Math" w:eastAsiaTheme="minorEastAsia" w:hAnsi="Cambria Math"/>
                <w:color w:val="70AD47" w:themeColor="accent6"/>
              </w:rPr>
              <m:t>T</m:t>
            </m:r>
          </m:e>
          <m:sub>
            <m:r>
              <w:rPr>
                <w:rFonts w:ascii="Cambria Math" w:eastAsiaTheme="minorEastAsia" w:hAnsi="Cambria Math"/>
                <w:color w:val="70AD47" w:themeColor="accent6"/>
              </w:rPr>
              <m:t>6</m:t>
            </m:r>
          </m:sub>
        </m:sSub>
      </m:oMath>
      <w:r w:rsidR="007D5525">
        <w:rPr>
          <w:rFonts w:eastAsiaTheme="minorEastAsia"/>
        </w:rPr>
        <w:t xml:space="preserve"> </w:t>
      </w:r>
    </w:p>
    <w:p w14:paraId="5109BD33" w14:textId="3B415D1E" w:rsidR="00F72914" w:rsidRDefault="00F72914" w:rsidP="00AD7C9A">
      <w:pPr>
        <w:tabs>
          <w:tab w:val="left" w:pos="2210"/>
        </w:tabs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Test set:</w:t>
      </w:r>
      <w:r w:rsidR="007D5525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7</m:t>
            </m:r>
          </m:sub>
        </m:sSub>
      </m:oMath>
      <w:r w:rsidR="007D5525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8</m:t>
            </m:r>
          </m:sub>
        </m:sSub>
      </m:oMath>
      <w:r w:rsidR="007D5525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color w:val="FF0000"/>
          </w:rPr>
          <m:t>→</m:t>
        </m:r>
      </m:oMath>
      <w:r w:rsidR="007D5525" w:rsidRPr="007D5525">
        <w:rPr>
          <w:rFonts w:eastAsiaTheme="minorEastAsia"/>
          <w:color w:val="FF0000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T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9</m:t>
            </m:r>
          </m:sub>
        </m:sSub>
      </m:oMath>
    </w:p>
    <w:p w14:paraId="4710DFB4" w14:textId="0C70499F" w:rsidR="00F72914" w:rsidRDefault="00F72914" w:rsidP="00AD7C9A">
      <w:pPr>
        <w:tabs>
          <w:tab w:val="left" w:pos="2210"/>
        </w:tabs>
        <w:spacing w:after="0" w:line="240" w:lineRule="auto"/>
        <w:rPr>
          <w:rFonts w:eastAsiaTheme="minorEastAsia"/>
        </w:rPr>
      </w:pPr>
    </w:p>
    <w:p w14:paraId="4AC4FD7A" w14:textId="0EBCE104" w:rsidR="003D0824" w:rsidRDefault="003D0824" w:rsidP="00AD7C9A">
      <w:pPr>
        <w:tabs>
          <w:tab w:val="left" w:pos="2210"/>
        </w:tabs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How </w:t>
      </w:r>
      <w:r w:rsidR="006B6F10">
        <w:rPr>
          <w:rFonts w:eastAsiaTheme="minorEastAsia"/>
        </w:rPr>
        <w:t xml:space="preserve">could </w:t>
      </w:r>
      <w:r>
        <w:rPr>
          <w:rFonts w:eastAsiaTheme="minorEastAsia"/>
        </w:rPr>
        <w:t>the inferenc</w:t>
      </w:r>
      <w:r w:rsidR="006B6F10">
        <w:rPr>
          <w:rFonts w:eastAsiaTheme="minorEastAsia"/>
        </w:rPr>
        <w:t>e</w:t>
      </w:r>
      <w:r>
        <w:rPr>
          <w:rFonts w:eastAsiaTheme="minorEastAsia"/>
        </w:rPr>
        <w:t xml:space="preserve"> work? </w:t>
      </w:r>
      <w:r w:rsidR="008D7E87">
        <w:rPr>
          <w:rFonts w:eastAsiaTheme="minorEastAsia"/>
        </w:rPr>
        <w:t>Generally, by s</w:t>
      </w:r>
      <w:r>
        <w:rPr>
          <w:rFonts w:eastAsiaTheme="minorEastAsia"/>
        </w:rPr>
        <w:t xml:space="preserve">etting up a </w:t>
      </w:r>
      <w:r w:rsidR="00CE4D4A">
        <w:rPr>
          <w:rFonts w:eastAsiaTheme="minorEastAsia"/>
        </w:rPr>
        <w:t xml:space="preserve">predictor (regressor, neural net, </w:t>
      </w:r>
      <w:proofErr w:type="spellStart"/>
      <w:r w:rsidR="00CE4D4A">
        <w:rPr>
          <w:rFonts w:eastAsiaTheme="minorEastAsia"/>
        </w:rPr>
        <w:t>etc</w:t>
      </w:r>
      <w:proofErr w:type="spellEnd"/>
      <w:r w:rsidR="00CE4D4A">
        <w:rPr>
          <w:rFonts w:eastAsiaTheme="minorEastAsia"/>
        </w:rPr>
        <w:t>)</w:t>
      </w:r>
      <w:r>
        <w:rPr>
          <w:rFonts w:eastAsiaTheme="minorEastAsia"/>
        </w:rPr>
        <w:t xml:space="preserve"> and train it.</w:t>
      </w:r>
    </w:p>
    <w:p w14:paraId="34940805" w14:textId="1CE40FD6" w:rsidR="003D0824" w:rsidRDefault="00CE4D4A" w:rsidP="00AD7C9A">
      <w:pPr>
        <w:tabs>
          <w:tab w:val="left" w:pos="2210"/>
        </w:tabs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Simple</w:t>
      </w:r>
      <w:r w:rsidR="003D0824">
        <w:rPr>
          <w:rFonts w:eastAsiaTheme="minorEastAsia"/>
        </w:rPr>
        <w:t xml:space="preserve"> way to perform the learning step: </w:t>
      </w:r>
      <w:r w:rsidR="002F7879">
        <w:rPr>
          <w:rFonts w:eastAsiaTheme="minorEastAsia"/>
          <w:i/>
          <w:iCs/>
        </w:rPr>
        <w:t>semantic structure</w:t>
      </w:r>
      <w:r w:rsidR="0069065A" w:rsidRPr="0069065A">
        <w:rPr>
          <w:rFonts w:eastAsiaTheme="minorEastAsia"/>
          <w:i/>
          <w:iCs/>
        </w:rPr>
        <w:t xml:space="preserve"> </w:t>
      </w:r>
      <w:r w:rsidR="003D0824" w:rsidRPr="0069065A">
        <w:rPr>
          <w:rFonts w:eastAsiaTheme="minorEastAsia"/>
          <w:i/>
          <w:iCs/>
        </w:rPr>
        <w:t>property swarm</w:t>
      </w:r>
      <w:r w:rsidR="006B6F10" w:rsidRPr="0069065A">
        <w:rPr>
          <w:rFonts w:eastAsiaTheme="minorEastAsia"/>
          <w:i/>
          <w:iCs/>
        </w:rPr>
        <w:t xml:space="preserve"> with </w:t>
      </w:r>
      <w:r w:rsidR="0069065A">
        <w:rPr>
          <w:rFonts w:eastAsiaTheme="minorEastAsia"/>
          <w:i/>
          <w:iCs/>
        </w:rPr>
        <w:t>adaptive plasticity</w:t>
      </w:r>
      <w:r w:rsidR="006D5BE7">
        <w:rPr>
          <w:rFonts w:eastAsiaTheme="minorEastAsia"/>
        </w:rPr>
        <w:t xml:space="preserve">. The properties which are </w:t>
      </w:r>
      <w:r w:rsidR="00A33524">
        <w:rPr>
          <w:rFonts w:eastAsiaTheme="minorEastAsia"/>
        </w:rPr>
        <w:t>“</w:t>
      </w:r>
      <w:r w:rsidR="006D5BE7">
        <w:rPr>
          <w:rFonts w:eastAsiaTheme="minorEastAsia"/>
        </w:rPr>
        <w:t>seen</w:t>
      </w:r>
      <w:r w:rsidR="00A33524">
        <w:rPr>
          <w:rFonts w:eastAsiaTheme="minorEastAsia"/>
        </w:rPr>
        <w:t>”</w:t>
      </w:r>
      <w:r w:rsidR="006D5BE7">
        <w:rPr>
          <w:rFonts w:eastAsiaTheme="minorEastAsia"/>
        </w:rPr>
        <w:t xml:space="preserve"> more than once in the training examples </w:t>
      </w:r>
      <w:r w:rsidR="00A33524">
        <w:rPr>
          <w:rFonts w:eastAsiaTheme="minorEastAsia"/>
        </w:rPr>
        <w:t xml:space="preserve">on similar relative locations </w:t>
      </w:r>
      <w:r w:rsidR="006D5BE7">
        <w:rPr>
          <w:rFonts w:eastAsiaTheme="minorEastAsia"/>
        </w:rPr>
        <w:t>are strengthened</w:t>
      </w:r>
      <w:r w:rsidR="00A33524">
        <w:rPr>
          <w:rFonts w:eastAsiaTheme="minorEastAsia"/>
        </w:rPr>
        <w:t>.</w:t>
      </w:r>
      <w:r w:rsidR="00596A07">
        <w:rPr>
          <w:rFonts w:eastAsiaTheme="minorEastAsia"/>
        </w:rPr>
        <w:t xml:space="preserve"> Tuning the strengthening algorithm with a meta-algorithm is desirable.</w:t>
      </w:r>
      <w:r w:rsidR="008338FE">
        <w:rPr>
          <w:rFonts w:eastAsiaTheme="minorEastAsia"/>
        </w:rPr>
        <w:t xml:space="preserve"> How does the meta algorithm do the tuning? One output of the tuning algorithm would be the strengthening or weakening of the retainability rank of each property.  </w:t>
      </w:r>
      <w:r w:rsidR="00CA5E09">
        <w:rPr>
          <w:rFonts w:eastAsiaTheme="minorEastAsia"/>
        </w:rPr>
        <w:t xml:space="preserve">Second </w:t>
      </w:r>
      <w:r w:rsidR="00B53FC1">
        <w:rPr>
          <w:rFonts w:eastAsiaTheme="minorEastAsia"/>
        </w:rPr>
        <w:t xml:space="preserve">optimization </w:t>
      </w:r>
      <w:r w:rsidR="00CA5E09">
        <w:rPr>
          <w:rFonts w:eastAsiaTheme="minorEastAsia"/>
        </w:rPr>
        <w:t xml:space="preserve">cohort in the algorithm would be to maintain alternative property representation for each semantic particle and to rank each alternative representation. </w:t>
      </w:r>
      <w:r w:rsidR="0024768F">
        <w:rPr>
          <w:rFonts w:eastAsiaTheme="minorEastAsia"/>
        </w:rPr>
        <w:t>Each V-particle  will be semantically identified by DAG of properties as shown below:</w:t>
      </w:r>
    </w:p>
    <w:p w14:paraId="77108908" w14:textId="27DB143E" w:rsidR="003D0824" w:rsidRDefault="003D0824" w:rsidP="00AD7C9A">
      <w:pPr>
        <w:tabs>
          <w:tab w:val="left" w:pos="2210"/>
        </w:tabs>
        <w:spacing w:after="0" w:line="240" w:lineRule="auto"/>
        <w:rPr>
          <w:rFonts w:eastAsiaTheme="minorEastAsia"/>
        </w:rPr>
      </w:pPr>
    </w:p>
    <w:p w14:paraId="33A46534" w14:textId="77777777" w:rsidR="00B53FC1" w:rsidRDefault="00B53FC1" w:rsidP="00B53FC1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lastRenderedPageBreak/>
        <w:t>Properties and Dependent Properties:</w:t>
      </w:r>
    </w:p>
    <w:p w14:paraId="44CB4026" w14:textId="77777777" w:rsidR="00B53FC1" w:rsidRDefault="00B53FC1" w:rsidP="00B53FC1">
      <w:pPr>
        <w:keepNext/>
        <w:keepLines/>
        <w:spacing w:after="0" w:line="240" w:lineRule="auto"/>
        <w:rPr>
          <w:rFonts w:eastAsiaTheme="minorEastAsia"/>
        </w:rPr>
      </w:pPr>
    </w:p>
    <w:p w14:paraId="4468DDDA" w14:textId="23241053" w:rsidR="00B53FC1" w:rsidRPr="001A4861" w:rsidRDefault="00B53FC1" w:rsidP="00B53FC1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1A4861">
        <w:rPr>
          <w:rFonts w:eastAsiaTheme="minorEastAsia"/>
        </w:rPr>
        <w:t xml:space="preserve">                                                                    </w:t>
      </w:r>
      <m:oMath>
        <m:r>
          <w:rPr>
            <w:rFonts w:ascii="Cambria Math" w:eastAsiaTheme="minorEastAsia" w:hAnsi="Cambria Math"/>
          </w:rPr>
          <m:t xml:space="preserve">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E36387" w:rsidRPr="001A4861">
        <w:rPr>
          <w:rFonts w:eastAsiaTheme="minorEastAsia"/>
        </w:rPr>
        <w:t xml:space="preserve">  `    </w:t>
      </w:r>
    </w:p>
    <w:p w14:paraId="0613CB31" w14:textId="77777777" w:rsidR="00B53FC1" w:rsidRPr="001A4861" w:rsidRDefault="00B53FC1" w:rsidP="00B53FC1">
      <w:pPr>
        <w:keepNext/>
        <w:keepLines/>
        <w:spacing w:after="0" w:line="240" w:lineRule="auto"/>
        <w:rPr>
          <w:rFonts w:eastAsiaTheme="minorEastAsia"/>
        </w:rPr>
      </w:pPr>
    </w:p>
    <w:p w14:paraId="4066C5DB" w14:textId="77777777" w:rsidR="00B53FC1" w:rsidRPr="004F28B1" w:rsidRDefault="00B53FC1" w:rsidP="00B53FC1">
      <w:pPr>
        <w:keepNext/>
        <w:keepLines/>
        <w:spacing w:after="0" w:line="240" w:lineRule="auto"/>
        <w:rPr>
          <w:rFonts w:eastAsiaTheme="minorEastAsia"/>
          <w:lang w:val="es-ES"/>
        </w:rPr>
      </w:pPr>
      <w:r w:rsidRPr="001A4861">
        <w:rPr>
          <w:rFonts w:eastAsiaTheme="minorEastAsia"/>
        </w:rPr>
        <w:t xml:space="preserve">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1</m:t>
            </m:r>
          </m:sub>
        </m:sSub>
      </m:oMath>
      <w:r w:rsidRPr="004F28B1">
        <w:rPr>
          <w:rFonts w:eastAsiaTheme="minorEastAsia"/>
          <w:lang w:val="es-E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2</m:t>
            </m:r>
          </m:sub>
        </m:sSub>
      </m:oMath>
      <w:r w:rsidRPr="004F28B1">
        <w:rPr>
          <w:rFonts w:eastAsiaTheme="minorEastAsia"/>
          <w:lang w:val="es-ES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3</m:t>
            </m:r>
          </m:sub>
        </m:sSub>
      </m:oMath>
      <w:r w:rsidRPr="004F28B1">
        <w:rPr>
          <w:rFonts w:eastAsiaTheme="minorEastAsia"/>
          <w:lang w:val="es-ES"/>
        </w:rPr>
        <w:t xml:space="preserve">                            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1</m:t>
            </m:r>
          </m:sub>
        </m:sSub>
      </m:oMath>
      <w:r w:rsidRPr="004F28B1">
        <w:rPr>
          <w:rFonts w:eastAsiaTheme="minorEastAsia"/>
          <w:lang w:val="es-ES"/>
        </w:rPr>
        <w:t xml:space="preserve">---  o  ---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2</m:t>
            </m:r>
          </m:sub>
        </m:sSub>
      </m:oMath>
    </w:p>
    <w:p w14:paraId="41C13F18" w14:textId="77777777" w:rsidR="00B53FC1" w:rsidRPr="004F28B1" w:rsidRDefault="00B53FC1" w:rsidP="00B53FC1">
      <w:pPr>
        <w:keepNext/>
        <w:keepLines/>
        <w:spacing w:after="0" w:line="240" w:lineRule="auto"/>
        <w:rPr>
          <w:rFonts w:eastAsiaTheme="minorEastAsia"/>
          <w:lang w:val="es-ES"/>
        </w:rPr>
      </w:pPr>
      <w:r w:rsidRPr="004F28B1">
        <w:rPr>
          <w:rFonts w:eastAsiaTheme="minorEastAsia"/>
          <w:lang w:val="es-ES"/>
        </w:rPr>
        <w:t xml:space="preserve">        \  |  /   ..                                                             /  |  \</w:t>
      </w:r>
    </w:p>
    <w:p w14:paraId="2D9E6212" w14:textId="77777777" w:rsidR="00B53FC1" w:rsidRPr="004F28B1" w:rsidRDefault="00724268" w:rsidP="00B53FC1">
      <w:pPr>
        <w:keepNext/>
        <w:keepLines/>
        <w:spacing w:after="0" w:line="240" w:lineRule="auto"/>
        <w:rPr>
          <w:rFonts w:eastAsiaTheme="minorEastAsia"/>
          <w:lang w:val="es-ES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B53FC1" w:rsidRPr="004F28B1">
        <w:rPr>
          <w:rFonts w:eastAsiaTheme="minorEastAsia"/>
          <w:lang w:val="es-ES"/>
        </w:rPr>
        <w:t xml:space="preserve"> ---  o  ---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B53FC1" w:rsidRPr="004F28B1">
        <w:rPr>
          <w:rFonts w:eastAsiaTheme="minorEastAsia"/>
          <w:lang w:val="es-ES"/>
        </w:rPr>
        <w:t xml:space="preserve">                           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3</m:t>
            </m:r>
          </m:sub>
        </m:sSub>
      </m:oMath>
      <w:r w:rsidR="00B53FC1" w:rsidRPr="004F28B1">
        <w:rPr>
          <w:rFonts w:eastAsiaTheme="minorEastAsia"/>
          <w:lang w:val="es-ES"/>
        </w:rPr>
        <w:t xml:space="preserve">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4</m:t>
            </m:r>
          </m:sub>
        </m:sSub>
      </m:oMath>
      <w:r w:rsidR="00B53FC1" w:rsidRPr="004F28B1">
        <w:rPr>
          <w:rFonts w:eastAsiaTheme="minorEastAsia"/>
          <w:lang w:val="es-ES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5</m:t>
            </m:r>
          </m:sub>
        </m:sSub>
      </m:oMath>
      <w:r w:rsidR="00B53FC1" w:rsidRPr="004F28B1">
        <w:rPr>
          <w:rFonts w:eastAsiaTheme="minorEastAsia"/>
          <w:lang w:val="es-ES"/>
        </w:rPr>
        <w:t>_</w:t>
      </w:r>
    </w:p>
    <w:p w14:paraId="30252B06" w14:textId="77777777" w:rsidR="00B53FC1" w:rsidRPr="004F28B1" w:rsidRDefault="00B53FC1" w:rsidP="00B53FC1">
      <w:pPr>
        <w:keepNext/>
        <w:keepLines/>
        <w:spacing w:after="0" w:line="240" w:lineRule="auto"/>
        <w:rPr>
          <w:rFonts w:eastAsiaTheme="minorEastAsia"/>
          <w:lang w:val="es-ES"/>
        </w:rPr>
      </w:pPr>
      <w:r w:rsidRPr="004F28B1">
        <w:rPr>
          <w:rFonts w:eastAsiaTheme="minorEastAsia"/>
          <w:lang w:val="es-ES"/>
        </w:rPr>
        <w:t xml:space="preserve">   ..   /  |  \   ..                                                        /  \          |    \                </w:t>
      </w:r>
    </w:p>
    <w:p w14:paraId="1CF060E5" w14:textId="77777777" w:rsidR="00B53FC1" w:rsidRPr="004F28B1" w:rsidRDefault="00B53FC1" w:rsidP="00B53FC1">
      <w:pPr>
        <w:keepNext/>
        <w:keepLines/>
        <w:spacing w:after="0" w:line="240" w:lineRule="auto"/>
        <w:rPr>
          <w:rFonts w:eastAsiaTheme="minorEastAsia"/>
          <w:lang w:val="es-ES"/>
        </w:rPr>
      </w:pPr>
      <w:r w:rsidRPr="004F28B1">
        <w:rPr>
          <w:rFonts w:eastAsiaTheme="minorEastAsia"/>
          <w:lang w:val="es-ES"/>
        </w:rPr>
        <w:t xml:space="preserve">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  <m:r>
              <w:rPr>
                <w:rFonts w:ascii="Cambria Math" w:eastAsiaTheme="minorEastAsia" w:hAnsi="Cambria Math"/>
                <w:lang w:val="es-ES"/>
              </w:rPr>
              <m:t>+1</m:t>
            </m:r>
          </m:sub>
        </m:sSub>
        <m:r>
          <w:rPr>
            <w:rFonts w:ascii="Cambria Math" w:eastAsiaTheme="minorEastAsia" w:hAnsi="Cambria Math"/>
            <w:lang w:val="es-ES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Pr="004F28B1">
        <w:rPr>
          <w:rFonts w:eastAsiaTheme="minorEastAsia"/>
          <w:lang w:val="es-ES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  <m:r>
              <w:rPr>
                <w:rFonts w:ascii="Cambria Math" w:eastAsiaTheme="minorEastAsia" w:hAnsi="Cambria Math"/>
                <w:lang w:val="es-ES"/>
              </w:rPr>
              <m:t>-1</m:t>
            </m:r>
          </m:sub>
        </m:sSub>
      </m:oMath>
      <w:r w:rsidRPr="004F28B1">
        <w:rPr>
          <w:rFonts w:eastAsiaTheme="minorEastAsia"/>
          <w:lang w:val="es-ES"/>
        </w:rPr>
        <w:t xml:space="preserve">                       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6</m:t>
            </m:r>
          </m:sub>
        </m:sSub>
      </m:oMath>
      <w:r w:rsidRPr="004F28B1">
        <w:rPr>
          <w:rFonts w:eastAsiaTheme="minorEastAsia"/>
          <w:lang w:val="es-ES"/>
        </w:rPr>
        <w:t xml:space="preserve">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7</m:t>
            </m:r>
          </m:sub>
        </m:sSub>
      </m:oMath>
      <w:r w:rsidRPr="004F28B1">
        <w:rPr>
          <w:rFonts w:eastAsiaTheme="minorEastAsia"/>
          <w:lang w:val="es-ES"/>
        </w:rPr>
        <w:t xml:space="preserve">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8</m:t>
            </m:r>
          </m:sub>
        </m:sSub>
      </m:oMath>
      <w:r w:rsidRPr="004F28B1">
        <w:rPr>
          <w:rFonts w:eastAsiaTheme="minorEastAsia"/>
          <w:lang w:val="es-ES"/>
        </w:rPr>
        <w:t xml:space="preserve">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s-ES"/>
              </w:rPr>
              <m:t>9</m:t>
            </m:r>
          </m:sub>
        </m:sSub>
      </m:oMath>
      <w:r w:rsidRPr="004F28B1">
        <w:rPr>
          <w:rFonts w:eastAsiaTheme="minorEastAsia"/>
          <w:lang w:val="es-ES"/>
        </w:rPr>
        <w:t xml:space="preserve">              </w:t>
      </w:r>
    </w:p>
    <w:p w14:paraId="4CC1F141" w14:textId="77777777" w:rsidR="00B53FC1" w:rsidRDefault="00B53FC1" w:rsidP="00B53FC1">
      <w:pPr>
        <w:keepNext/>
        <w:keepLines/>
        <w:spacing w:after="0" w:line="240" w:lineRule="auto"/>
        <w:rPr>
          <w:rFonts w:eastAsiaTheme="minorEastAsia"/>
        </w:rPr>
      </w:pPr>
      <w:r w:rsidRPr="004F28B1">
        <w:rPr>
          <w:rFonts w:eastAsiaTheme="minorEastAsia"/>
          <w:lang w:val="es-ES"/>
        </w:rPr>
        <w:t xml:space="preserve">                                                                             </w:t>
      </w:r>
      <w:r>
        <w:rPr>
          <w:rFonts w:eastAsiaTheme="minorEastAsia"/>
        </w:rPr>
        <w:t>|</w:t>
      </w:r>
    </w:p>
    <w:p w14:paraId="47513011" w14:textId="77777777" w:rsidR="00B53FC1" w:rsidRDefault="00B53FC1" w:rsidP="00B53FC1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                                    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10</m:t>
            </m:r>
          </m:sub>
        </m:sSub>
      </m:oMath>
    </w:p>
    <w:p w14:paraId="37EF4173" w14:textId="77777777" w:rsidR="00B8473E" w:rsidRDefault="00B8473E" w:rsidP="00AD7C9A">
      <w:pPr>
        <w:tabs>
          <w:tab w:val="left" w:pos="2210"/>
        </w:tabs>
        <w:spacing w:after="0" w:line="240" w:lineRule="auto"/>
        <w:rPr>
          <w:rFonts w:eastAsiaTheme="minorEastAsia"/>
        </w:rPr>
      </w:pPr>
    </w:p>
    <w:p w14:paraId="1CB0386A" w14:textId="200E7963" w:rsidR="00B8473E" w:rsidRDefault="00B8473E" w:rsidP="00AD7C9A">
      <w:pPr>
        <w:tabs>
          <w:tab w:val="left" w:pos="2210"/>
        </w:tabs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 set of properties associated with each naked V-particle will be inferred during the continuous semantic parsing which has been discussed in other documents in this collection. </w:t>
      </w:r>
      <w:r w:rsidR="006E35A2">
        <w:rPr>
          <w:rFonts w:eastAsiaTheme="minorEastAsia"/>
        </w:rPr>
        <w:t>Properties are created following the rules for creating properties:</w:t>
      </w:r>
    </w:p>
    <w:p w14:paraId="665389AE" w14:textId="77777777" w:rsidR="006E35A2" w:rsidRDefault="006E35A2" w:rsidP="00AD7C9A">
      <w:pPr>
        <w:tabs>
          <w:tab w:val="left" w:pos="2210"/>
        </w:tabs>
        <w:spacing w:after="0" w:line="240" w:lineRule="auto"/>
        <w:rPr>
          <w:rFonts w:eastAsiaTheme="minorEastAsia"/>
        </w:rPr>
      </w:pPr>
    </w:p>
    <w:p w14:paraId="745A3857" w14:textId="38FFCFFD" w:rsidR="006E35A2" w:rsidRDefault="006E35A2" w:rsidP="00AD7C9A">
      <w:pPr>
        <w:tabs>
          <w:tab w:val="left" w:pos="2210"/>
        </w:tabs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Rules for creating properties:</w:t>
      </w:r>
    </w:p>
    <w:p w14:paraId="48DADFAC" w14:textId="21A3E162" w:rsidR="00413820" w:rsidRDefault="00413820" w:rsidP="00AD7C9A">
      <w:pPr>
        <w:tabs>
          <w:tab w:val="left" w:pos="2210"/>
        </w:tabs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By splitting existing particles:</w:t>
      </w:r>
    </w:p>
    <w:p w14:paraId="69C131E7" w14:textId="1568F720" w:rsidR="00B53FC1" w:rsidRDefault="00413820" w:rsidP="00AD7C9A">
      <w:pPr>
        <w:tabs>
          <w:tab w:val="left" w:pos="2210"/>
        </w:tabs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Weight, rotation</w:t>
      </w:r>
      <w:r w:rsidR="00841FA0">
        <w:rPr>
          <w:rFonts w:eastAsiaTheme="minorEastAsia"/>
        </w:rPr>
        <w:t xml:space="preserve"> speed</w:t>
      </w:r>
      <w:r>
        <w:rPr>
          <w:rFonts w:eastAsiaTheme="minorEastAsia"/>
        </w:rPr>
        <w:t>, acceleration</w:t>
      </w:r>
      <w:r w:rsidR="00B8473E">
        <w:rPr>
          <w:rFonts w:eastAsiaTheme="minorEastAsia"/>
        </w:rPr>
        <w:t xml:space="preserve"> </w:t>
      </w:r>
    </w:p>
    <w:p w14:paraId="04D31B86" w14:textId="1B2E6CB7" w:rsidR="00A33524" w:rsidRDefault="00413820" w:rsidP="00AD7C9A">
      <w:pPr>
        <w:tabs>
          <w:tab w:val="left" w:pos="2210"/>
        </w:tabs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New particles:</w:t>
      </w:r>
    </w:p>
    <w:p w14:paraId="5F0D6A7E" w14:textId="20A55DB8" w:rsidR="00E37A64" w:rsidRDefault="00E37A64" w:rsidP="00AD7C9A">
      <w:pPr>
        <w:tabs>
          <w:tab w:val="left" w:pos="2210"/>
        </w:tabs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Semantic inference: Weight comparisons with existing thoughts </w:t>
      </w:r>
    </w:p>
    <w:p w14:paraId="03092175" w14:textId="29CC49A5" w:rsidR="009464E4" w:rsidRPr="009464E4" w:rsidRDefault="009464E4" w:rsidP="00AD7C9A">
      <w:pPr>
        <w:tabs>
          <w:tab w:val="left" w:pos="2210"/>
        </w:tabs>
        <w:spacing w:after="0" w:line="240" w:lineRule="auto"/>
        <w:rPr>
          <w:rFonts w:eastAsiaTheme="minorEastAsia"/>
          <w:color w:val="FF0000"/>
        </w:rPr>
      </w:pPr>
      <w:r w:rsidRPr="009464E4">
        <w:rPr>
          <w:rFonts w:eastAsiaTheme="minorEastAsia"/>
          <w:color w:val="FF0000"/>
        </w:rPr>
        <w:t>//TODO: finish this</w:t>
      </w:r>
    </w:p>
    <w:p w14:paraId="4CDC91F3" w14:textId="26651CC9" w:rsidR="00413820" w:rsidRDefault="00413820" w:rsidP="00AD7C9A">
      <w:pPr>
        <w:tabs>
          <w:tab w:val="left" w:pos="2210"/>
        </w:tabs>
        <w:spacing w:after="0" w:line="240" w:lineRule="auto"/>
        <w:rPr>
          <w:rFonts w:eastAsiaTheme="minorEastAsia"/>
        </w:rPr>
      </w:pPr>
    </w:p>
    <w:p w14:paraId="100E0F95" w14:textId="5B7E40A8" w:rsidR="00E37A64" w:rsidRDefault="00E37A64" w:rsidP="00AD7C9A">
      <w:pPr>
        <w:tabs>
          <w:tab w:val="left" w:pos="2210"/>
        </w:tabs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We need only one inference algorithm – both for generating new thoughts and for thoughts entering the system. </w:t>
      </w:r>
    </w:p>
    <w:p w14:paraId="00D9E73E" w14:textId="77777777" w:rsidR="00F72050" w:rsidRPr="00B948DF" w:rsidRDefault="00F72050" w:rsidP="00AD7C9A">
      <w:pPr>
        <w:tabs>
          <w:tab w:val="left" w:pos="2210"/>
        </w:tabs>
        <w:spacing w:after="0" w:line="240" w:lineRule="auto"/>
      </w:pPr>
    </w:p>
    <w:p w14:paraId="02CFD0DA" w14:textId="0E7EB1FD" w:rsidR="00B8323B" w:rsidRPr="00B8323B" w:rsidRDefault="00B8323B" w:rsidP="00AD7C9A">
      <w:pPr>
        <w:tabs>
          <w:tab w:val="left" w:pos="2210"/>
        </w:tabs>
        <w:spacing w:after="0" w:line="240" w:lineRule="auto"/>
        <w:rPr>
          <w:color w:val="FF0000"/>
        </w:rPr>
      </w:pPr>
      <w:r w:rsidRPr="00B8323B">
        <w:rPr>
          <w:color w:val="FF0000"/>
        </w:rPr>
        <w:t>//TODO: finish this</w:t>
      </w:r>
    </w:p>
    <w:p w14:paraId="260B8FF9" w14:textId="77777777" w:rsidR="00B8323B" w:rsidRDefault="00B8323B" w:rsidP="00AD7C9A">
      <w:pPr>
        <w:tabs>
          <w:tab w:val="left" w:pos="2210"/>
        </w:tabs>
        <w:spacing w:after="0" w:line="240" w:lineRule="auto"/>
      </w:pPr>
    </w:p>
    <w:p w14:paraId="39F28E5F" w14:textId="08E71072" w:rsidR="003A264A" w:rsidRDefault="003A264A" w:rsidP="00CA58D5">
      <w:pPr>
        <w:pStyle w:val="Heading2"/>
      </w:pPr>
      <w:r>
        <w:t>Types of Inference Processes</w:t>
      </w:r>
    </w:p>
    <w:p w14:paraId="236EAC39" w14:textId="4FC3AF1E" w:rsidR="00A83586" w:rsidRPr="00A83586" w:rsidRDefault="00AC1F16" w:rsidP="00A83586">
      <w:r>
        <w:t xml:space="preserve">We recognize three types of inference processes – Inductive, Deductive and Abductive inference </w:t>
      </w:r>
      <w:sdt>
        <w:sdtPr>
          <w:id w:val="928695248"/>
          <w:citation/>
        </w:sdtPr>
        <w:sdtEndPr/>
        <w:sdtContent>
          <w:r>
            <w:fldChar w:fldCharType="begin"/>
          </w:r>
          <w:r>
            <w:instrText xml:space="preserve"> CITATION Pei78 \l 1033 </w:instrText>
          </w:r>
          <w:r>
            <w:fldChar w:fldCharType="separate"/>
          </w:r>
          <w:r w:rsidR="00EB4F1D">
            <w:rPr>
              <w:noProof/>
            </w:rPr>
            <w:t>(Peirce, 1878)</w:t>
          </w:r>
          <w:r>
            <w:fldChar w:fldCharType="end"/>
          </w:r>
        </w:sdtContent>
      </w:sdt>
      <w:r w:rsidR="00DE2FE5">
        <w:t>.</w:t>
      </w:r>
    </w:p>
    <w:p w14:paraId="652D2EF3" w14:textId="0395A09B" w:rsidR="0091274F" w:rsidRDefault="0091274F" w:rsidP="00EF41BB">
      <w:pPr>
        <w:pStyle w:val="Heading3"/>
      </w:pPr>
      <w:r>
        <w:t>Inductive Inference</w:t>
      </w:r>
    </w:p>
    <w:p w14:paraId="1E3EFB94" w14:textId="415C96FB" w:rsidR="001C20EB" w:rsidRPr="001C20EB" w:rsidRDefault="00791657" w:rsidP="001C20EB">
      <w:r>
        <w:t xml:space="preserve">It is kind of specialization. </w:t>
      </w:r>
      <w:r w:rsidR="001C20EB">
        <w:t>Replaces entities which are in context with entities which are out of context</w:t>
      </w:r>
      <w:r>
        <w:t xml:space="preserve"> (</w:t>
      </w:r>
      <w:hyperlink r:id="rId6" w:history="1">
        <w:r w:rsidRPr="00791657">
          <w:rPr>
            <w:rStyle w:val="Hyperlink"/>
          </w:rPr>
          <w:t>Supplement_8-12-20_page4.jpg</w:t>
        </w:r>
      </w:hyperlink>
      <w:r>
        <w:t>).</w:t>
      </w:r>
    </w:p>
    <w:p w14:paraId="34FC637D" w14:textId="63EF62AB" w:rsidR="00153F22" w:rsidRDefault="0091274F" w:rsidP="00153F22">
      <w:pPr>
        <w:pStyle w:val="Heading3"/>
      </w:pPr>
      <w:r>
        <w:t>Deductive Inference</w:t>
      </w:r>
    </w:p>
    <w:p w14:paraId="71A91947" w14:textId="42A3B70B" w:rsidR="001C20EB" w:rsidRPr="001C20EB" w:rsidRDefault="00791657" w:rsidP="001C20EB">
      <w:r>
        <w:t xml:space="preserve">It is a kind of generalization. </w:t>
      </w:r>
      <w:r w:rsidR="001C20EB">
        <w:t>Replaces entities which are out of context with entities in context</w:t>
      </w:r>
      <w:r>
        <w:t xml:space="preserve"> (</w:t>
      </w:r>
      <w:hyperlink r:id="rId7" w:history="1">
        <w:r w:rsidRPr="00791657">
          <w:rPr>
            <w:rStyle w:val="Hyperlink"/>
          </w:rPr>
          <w:t>Supplement_8-12-20_page4.jpg</w:t>
        </w:r>
      </w:hyperlink>
      <w:r>
        <w:t>)</w:t>
      </w:r>
      <w:r w:rsidR="001C20EB">
        <w:t>.</w:t>
      </w:r>
    </w:p>
    <w:p w14:paraId="28D565DE" w14:textId="4DF4BF0F" w:rsidR="0091274F" w:rsidRDefault="0091274F" w:rsidP="00EF41BB">
      <w:pPr>
        <w:pStyle w:val="Heading3"/>
      </w:pPr>
      <w:r>
        <w:t>Abductive Inferenc</w:t>
      </w:r>
      <w:r w:rsidR="00DA3E04">
        <w:t>e</w:t>
      </w:r>
    </w:p>
    <w:p w14:paraId="750CF7FB" w14:textId="4C490FBB" w:rsidR="00F27EA4" w:rsidRDefault="00F27EA4" w:rsidP="006E28DE">
      <w:pPr>
        <w:spacing w:after="0" w:line="240" w:lineRule="auto"/>
      </w:pPr>
      <w:r>
        <w:t>Multi</w:t>
      </w:r>
      <w:r w:rsidR="00EF17A1">
        <w:t>-</w:t>
      </w:r>
      <w:r>
        <w:t>step process for building and refining a hypothesis</w:t>
      </w:r>
    </w:p>
    <w:p w14:paraId="693782CB" w14:textId="5F67110F" w:rsidR="006E28DE" w:rsidRDefault="006E28DE" w:rsidP="006E28DE">
      <w:pPr>
        <w:spacing w:after="0" w:line="240" w:lineRule="auto"/>
      </w:pPr>
    </w:p>
    <w:p w14:paraId="20A8ADB1" w14:textId="29ED4849" w:rsidR="004F3E68" w:rsidRDefault="004F3E68" w:rsidP="006E28DE">
      <w:pPr>
        <w:spacing w:after="0" w:line="240" w:lineRule="auto"/>
      </w:pPr>
      <w:r>
        <w:t>Inference can be posed as a discrete optimization problem solved by a reinforcement learning algorithm.</w:t>
      </w:r>
    </w:p>
    <w:p w14:paraId="0E86FA3D" w14:textId="77777777" w:rsidR="004F3E68" w:rsidRDefault="004F3E68" w:rsidP="006E28DE">
      <w:pPr>
        <w:spacing w:after="0" w:line="240" w:lineRule="auto"/>
      </w:pPr>
    </w:p>
    <w:p w14:paraId="10065115" w14:textId="021C30C0" w:rsidR="004F3E68" w:rsidRDefault="004F3E68" w:rsidP="006E28DE">
      <w:pPr>
        <w:spacing w:after="0" w:line="240" w:lineRule="auto"/>
      </w:pPr>
      <w:r>
        <w:t xml:space="preserve"> </w:t>
      </w:r>
    </w:p>
    <w:p w14:paraId="76596AE7" w14:textId="77777777" w:rsidR="004F3E68" w:rsidRDefault="004F3E68" w:rsidP="006E28DE">
      <w:pPr>
        <w:spacing w:after="0" w:line="240" w:lineRule="auto"/>
      </w:pPr>
    </w:p>
    <w:p w14:paraId="011AA127" w14:textId="279DBBB9" w:rsidR="00F27EA4" w:rsidRDefault="00F27EA4" w:rsidP="006E28DE">
      <w:pPr>
        <w:spacing w:after="0" w:line="240" w:lineRule="auto"/>
      </w:pPr>
      <w:r>
        <w:lastRenderedPageBreak/>
        <w:t xml:space="preserve">Hypothesis is synthesized and refined in a set of iterations. After it matches the input and output </w:t>
      </w:r>
      <w:r w:rsidR="00EB45AC">
        <w:t xml:space="preserve">the hypothesis </w:t>
      </w:r>
      <w:r>
        <w:t xml:space="preserve">will be </w:t>
      </w:r>
      <w:r w:rsidR="00254659">
        <w:t xml:space="preserve">used for making an inference, </w:t>
      </w:r>
      <w:r>
        <w:t>ranked and stored for a</w:t>
      </w:r>
      <w:r w:rsidR="00254659">
        <w:t xml:space="preserve"> future use.</w:t>
      </w:r>
      <w:r>
        <w:t xml:space="preserve"> </w:t>
      </w:r>
    </w:p>
    <w:p w14:paraId="3FC94661" w14:textId="77777777" w:rsidR="006E28DE" w:rsidRDefault="006E28DE" w:rsidP="006E28DE">
      <w:pPr>
        <w:spacing w:after="0" w:line="240" w:lineRule="auto"/>
      </w:pPr>
    </w:p>
    <w:p w14:paraId="73FA6976" w14:textId="7155DFA2" w:rsidR="007F7411" w:rsidRPr="009464E4" w:rsidRDefault="009464E4" w:rsidP="006E28DE">
      <w:pPr>
        <w:spacing w:after="0" w:line="240" w:lineRule="auto"/>
        <w:rPr>
          <w:color w:val="FF0000"/>
        </w:rPr>
      </w:pPr>
      <w:r w:rsidRPr="009464E4">
        <w:rPr>
          <w:color w:val="FF0000"/>
        </w:rPr>
        <w:t>//TODO: finish this</w:t>
      </w:r>
    </w:p>
    <w:p w14:paraId="78373028" w14:textId="0A5F8263" w:rsidR="00DA3E04" w:rsidRDefault="00DA3E04" w:rsidP="00EF41BB">
      <w:pPr>
        <w:pStyle w:val="Heading2"/>
      </w:pPr>
      <w:r>
        <w:t>Learning Model for Inference Processes</w:t>
      </w:r>
    </w:p>
    <w:p w14:paraId="6F49D26B" w14:textId="642F5099" w:rsidR="00532C0C" w:rsidRDefault="00532C0C" w:rsidP="00AD7C9A">
      <w:pPr>
        <w:tabs>
          <w:tab w:val="left" w:pos="2210"/>
        </w:tabs>
        <w:spacing w:after="0" w:line="240" w:lineRule="auto"/>
      </w:pPr>
      <w:r>
        <w:t xml:space="preserve">Hypothesis Synthesis of new thoughts Hypothesis </w:t>
      </w:r>
    </w:p>
    <w:p w14:paraId="0633D8EC" w14:textId="77777777" w:rsidR="00BF0627" w:rsidRDefault="00BF0627" w:rsidP="00AD7C9A">
      <w:pPr>
        <w:tabs>
          <w:tab w:val="left" w:pos="2210"/>
        </w:tabs>
        <w:spacing w:after="0" w:line="240" w:lineRule="auto"/>
      </w:pPr>
    </w:p>
    <w:p w14:paraId="2C4355D2" w14:textId="77777777" w:rsidR="00532C0C" w:rsidRDefault="00532C0C" w:rsidP="00AD7C9A">
      <w:pPr>
        <w:tabs>
          <w:tab w:val="left" w:pos="2210"/>
        </w:tabs>
        <w:spacing w:after="0" w:line="240" w:lineRule="auto"/>
      </w:pPr>
    </w:p>
    <w:p w14:paraId="746F53F9" w14:textId="59ED34D6" w:rsidR="002E1736" w:rsidRDefault="002E1736" w:rsidP="001F68F3">
      <w:pPr>
        <w:pStyle w:val="Heading2"/>
      </w:pPr>
      <w:r>
        <w:t xml:space="preserve">Execution of thoughts </w:t>
      </w:r>
    </w:p>
    <w:p w14:paraId="7A439E4D" w14:textId="385FFF59" w:rsidR="00AD7C9A" w:rsidRDefault="007351CD" w:rsidP="00811FCA">
      <w:pPr>
        <w:tabs>
          <w:tab w:val="left" w:pos="2210"/>
        </w:tabs>
        <w:spacing w:after="0" w:line="240" w:lineRule="auto"/>
      </w:pPr>
      <w:r>
        <w:t xml:space="preserve">Continuous </w:t>
      </w:r>
      <w:r w:rsidR="00A43E60">
        <w:t xml:space="preserve">adaptive </w:t>
      </w:r>
      <w:r>
        <w:t xml:space="preserve">learning </w:t>
      </w:r>
      <w:r w:rsidR="00A43E60">
        <w:t xml:space="preserve">process </w:t>
      </w:r>
      <w:r>
        <w:t>for thoughts which are to be executed</w:t>
      </w:r>
      <w:r w:rsidR="00A43E60">
        <w:t xml:space="preserve"> </w:t>
      </w:r>
    </w:p>
    <w:p w14:paraId="0252C4FD" w14:textId="48536A98" w:rsidR="007351CD" w:rsidRDefault="007351CD" w:rsidP="00811FCA">
      <w:pPr>
        <w:tabs>
          <w:tab w:val="left" w:pos="2210"/>
        </w:tabs>
        <w:spacing w:after="0" w:line="240" w:lineRule="auto"/>
      </w:pPr>
      <w:r>
        <w:t xml:space="preserve">Let the graph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(V,A )</m:t>
        </m:r>
      </m:oMath>
      <w:r>
        <w:t xml:space="preserve"> represent</w:t>
      </w:r>
      <w:proofErr w:type="spellStart"/>
      <w:r w:rsidR="005B7DED">
        <w:t>s</w:t>
      </w:r>
      <w:proofErr w:type="spellEnd"/>
      <w:r>
        <w:t xml:space="preserve"> a thought which is marked for execution. </w:t>
      </w:r>
      <w:r w:rsidR="00832FFC">
        <w:t xml:space="preserve">The set </w:t>
      </w:r>
      <m:oMath>
        <m:r>
          <w:rPr>
            <w:rFonts w:ascii="Cambria Math" w:hAnsi="Cambria Math"/>
          </w:rPr>
          <m:t>V</m:t>
        </m:r>
      </m:oMath>
      <w:r w:rsidR="00832FFC">
        <w:t xml:space="preserve"> represents its </w:t>
      </w:r>
      <m:oMath>
        <m:r>
          <w:rPr>
            <w:rFonts w:ascii="Cambria Math" w:hAnsi="Cambria Math"/>
          </w:rPr>
          <m:t>V</m:t>
        </m:r>
      </m:oMath>
      <w:r w:rsidR="00D34B01">
        <w:rPr>
          <w:rFonts w:eastAsiaTheme="minorEastAsia"/>
        </w:rPr>
        <w:t>-</w:t>
      </w:r>
      <w:r w:rsidR="00832FFC">
        <w:t xml:space="preserve">particles and </w:t>
      </w:r>
      <m:oMath>
        <m:r>
          <w:rPr>
            <w:rFonts w:ascii="Cambria Math" w:hAnsi="Cambria Math"/>
          </w:rPr>
          <m:t>A</m:t>
        </m:r>
      </m:oMath>
      <w:r w:rsidR="00832FFC">
        <w:t xml:space="preserve"> is the set of its </w:t>
      </w:r>
      <m:oMath>
        <m:r>
          <w:rPr>
            <w:rFonts w:ascii="Cambria Math" w:hAnsi="Cambria Math"/>
          </w:rPr>
          <m:t>A</m:t>
        </m:r>
      </m:oMath>
      <w:r w:rsidR="00832FFC">
        <w:t>-particles.</w:t>
      </w:r>
      <w:r w:rsidR="00D34B01">
        <w:t xml:space="preserve"> Portions of this thought are mapped to various execut</w:t>
      </w:r>
      <w:r w:rsidR="00D70BE1">
        <w:t>able structures</w:t>
      </w:r>
      <w:r w:rsidR="00D34B01">
        <w:t xml:space="preserve">. </w:t>
      </w:r>
      <w:r w:rsidR="00D70BE1">
        <w:t>Executable structures are constructed of</w:t>
      </w:r>
      <w:r w:rsidR="00090418">
        <w:t xml:space="preserve"> </w:t>
      </w:r>
      <m:oMath>
        <m:r>
          <w:rPr>
            <w:rFonts w:ascii="Cambria Math" w:hAnsi="Cambria Math"/>
          </w:rPr>
          <m:t>D</m:t>
        </m:r>
      </m:oMath>
      <w:r w:rsidR="00090418">
        <w:t>-particles and</w:t>
      </w:r>
      <w:r w:rsidR="00D70BE1">
        <w:t xml:space="preserve"> various </w:t>
      </w:r>
      <m:oMath>
        <m:r>
          <w:rPr>
            <w:rFonts w:ascii="Cambria Math" w:hAnsi="Cambria Math"/>
          </w:rPr>
          <m:t>E</m:t>
        </m:r>
      </m:oMath>
      <w:r w:rsidR="00014869">
        <w:t>-</w:t>
      </w:r>
      <w:r w:rsidR="00D70BE1">
        <w:t xml:space="preserve">particles. </w:t>
      </w:r>
      <m:oMath>
        <m:r>
          <w:rPr>
            <w:rFonts w:ascii="Cambria Math" w:hAnsi="Cambria Math"/>
          </w:rPr>
          <m:t>D</m:t>
        </m:r>
      </m:oMath>
      <w:r w:rsidR="007B5105">
        <w:t xml:space="preserve">-particles are directors – they redirect the execution path to appropriate subgraphs of </w:t>
      </w:r>
      <m:oMath>
        <m:r>
          <w:rPr>
            <w:rFonts w:ascii="Cambria Math" w:hAnsi="Cambria Math"/>
          </w:rPr>
          <m:t>E</m:t>
        </m:r>
      </m:oMath>
      <w:r w:rsidR="007B5105">
        <w:t>-particles</w:t>
      </w:r>
      <w:r w:rsidR="00D9033B" w:rsidRPr="007B5105">
        <w:t xml:space="preserve">. </w:t>
      </w:r>
      <w:r w:rsidR="00E4410E">
        <w:t xml:space="preserve">Therefore </w:t>
      </w:r>
      <w:r w:rsidR="009D1E18">
        <w:t xml:space="preserve">the </w:t>
      </w:r>
      <m:oMath>
        <m:r>
          <w:rPr>
            <w:rFonts w:ascii="Cambria Math" w:hAnsi="Cambria Math"/>
          </w:rPr>
          <m:t>D</m:t>
        </m:r>
      </m:oMath>
      <w:r w:rsidR="00D9033B" w:rsidRPr="00D9033B">
        <w:t xml:space="preserve">-particles </w:t>
      </w:r>
      <w:r w:rsidR="007B5105">
        <w:t>implement conditional processing of</w:t>
      </w:r>
      <w:r w:rsidR="00D9033B" w:rsidRPr="00D9033B">
        <w:t xml:space="preserve"> the newly synthesized thought </w:t>
      </w:r>
      <w:r w:rsidR="007B5105">
        <w:t>composed original</w:t>
      </w:r>
      <w:r w:rsidR="00252C22">
        <w:t>ly</w:t>
      </w:r>
      <w:r w:rsidR="007B5105">
        <w:t xml:space="preserve"> from</w:t>
      </w:r>
      <w:r w:rsidR="00D9033B" w:rsidRPr="00D9033B">
        <w:t xml:space="preserve"> na</w:t>
      </w:r>
      <w:r w:rsidR="00D9033B">
        <w:t>ked particles</w:t>
      </w:r>
      <w:r w:rsidR="00252C22">
        <w:t xml:space="preserve">. </w:t>
      </w:r>
      <w:r w:rsidR="007B5105">
        <w:t xml:space="preserve"> redirecting execution</w:t>
      </w:r>
      <w:r w:rsidR="00D9033B">
        <w:t xml:space="preserve"> to a sub</w:t>
      </w:r>
      <w:r w:rsidR="007B5105">
        <w:t>graph</w:t>
      </w:r>
      <w:r w:rsidR="00D9033B">
        <w:t xml:space="preserve"> </w:t>
      </w:r>
      <w:r w:rsidR="007B5105">
        <w:t>o</w:t>
      </w:r>
      <w:r w:rsidR="00D9033B">
        <w:t xml:space="preserve">f </w:t>
      </w:r>
      <m:oMath>
        <m:r>
          <w:rPr>
            <w:rFonts w:ascii="Cambria Math" w:hAnsi="Cambria Math"/>
          </w:rPr>
          <m:t>E</m:t>
        </m:r>
      </m:oMath>
      <w:r w:rsidR="00D9033B">
        <w:t xml:space="preserve">-particles which </w:t>
      </w:r>
    </w:p>
    <w:p w14:paraId="432D1B57" w14:textId="77777777" w:rsidR="001A5F1B" w:rsidRPr="00D9033B" w:rsidRDefault="001A5F1B" w:rsidP="00811FCA">
      <w:pPr>
        <w:tabs>
          <w:tab w:val="left" w:pos="2210"/>
        </w:tabs>
        <w:spacing w:after="0" w:line="240" w:lineRule="auto"/>
      </w:pPr>
    </w:p>
    <w:p w14:paraId="54DDF431" w14:textId="63FFF8E3" w:rsidR="00432706" w:rsidRDefault="00603B2C" w:rsidP="00811FCA">
      <w:pPr>
        <w:tabs>
          <w:tab w:val="left" w:pos="2210"/>
        </w:tabs>
        <w:spacing w:after="0" w:line="240" w:lineRule="auto"/>
        <w:rPr>
          <w:color w:val="FF0000"/>
        </w:rPr>
      </w:pPr>
      <w:r>
        <w:rPr>
          <w:color w:val="FF0000"/>
        </w:rPr>
        <w:t>//</w:t>
      </w:r>
      <w:r w:rsidR="00E4410E" w:rsidRPr="00E4410E">
        <w:rPr>
          <w:color w:val="FF0000"/>
        </w:rPr>
        <w:t>TODO: finish this</w:t>
      </w:r>
    </w:p>
    <w:p w14:paraId="68EE06D0" w14:textId="0E8858CB" w:rsidR="00E4410E" w:rsidRDefault="00E4410E" w:rsidP="00811FCA">
      <w:pPr>
        <w:tabs>
          <w:tab w:val="left" w:pos="2210"/>
        </w:tabs>
        <w:spacing w:after="0" w:line="240" w:lineRule="auto"/>
        <w:rPr>
          <w:color w:val="FF0000"/>
        </w:rPr>
      </w:pPr>
    </w:p>
    <w:p w14:paraId="1FC3278F" w14:textId="453FA57D" w:rsidR="00E4410E" w:rsidRDefault="00E4410E" w:rsidP="00E4410E">
      <w:pPr>
        <w:pStyle w:val="Heading2"/>
      </w:pPr>
      <w:r>
        <w:t>Execution Structures and Learning</w:t>
      </w:r>
    </w:p>
    <w:p w14:paraId="6F777E66" w14:textId="2BF5528C" w:rsidR="000F476C" w:rsidRDefault="001A5F1B" w:rsidP="006E28DE">
      <w:pPr>
        <w:spacing w:after="0" w:line="240" w:lineRule="auto"/>
        <w:rPr>
          <w:rFonts w:eastAsiaTheme="minorEastAsia"/>
        </w:rPr>
      </w:pPr>
      <w:r>
        <w:t xml:space="preserve">An </w:t>
      </w:r>
      <w:r w:rsidRPr="001A5F1B">
        <w:rPr>
          <w:i/>
          <w:iCs/>
        </w:rPr>
        <w:t>e</w:t>
      </w:r>
      <w:r w:rsidR="00A42EFD" w:rsidRPr="001A5F1B">
        <w:rPr>
          <w:i/>
          <w:iCs/>
        </w:rPr>
        <w:t>xecution structure</w:t>
      </w:r>
      <w:r w:rsidR="00A42EFD">
        <w:t xml:space="preserve"> is </w:t>
      </w:r>
      <w:r>
        <w:t>a</w:t>
      </w:r>
      <w:r w:rsidR="00A42EFD">
        <w:t xml:space="preserve"> </w:t>
      </w:r>
      <w:r w:rsidR="00757055">
        <w:t>weighted directed graph</w:t>
      </w:r>
      <w:r w:rsidR="00A42EFD">
        <w:t xml:space="preserve"> </w:t>
      </w:r>
      <m:oMath>
        <m:r>
          <w:rPr>
            <w:rFonts w:ascii="Cambria Math" w:hAnsi="Cambria Math"/>
          </w:rPr>
          <m:t>G(E, A)</m:t>
        </m:r>
      </m:oMath>
      <w:r w:rsidR="00A42EFD">
        <w:t xml:space="preserve"> composed of </w:t>
      </w:r>
      <w:r w:rsidR="00757055">
        <w:t xml:space="preserve">the node set </w:t>
      </w:r>
      <m:oMath>
        <m:r>
          <w:rPr>
            <w:rFonts w:ascii="Cambria Math" w:hAnsi="Cambria Math"/>
          </w:rPr>
          <m:t>E</m:t>
        </m:r>
      </m:oMath>
      <w:r w:rsidR="00757055">
        <w:t xml:space="preserve"> consisting of </w:t>
      </w:r>
      <m:oMath>
        <m:r>
          <w:rPr>
            <w:rFonts w:ascii="Cambria Math" w:hAnsi="Cambria Math"/>
          </w:rPr>
          <m:t>E</m:t>
        </m:r>
      </m:oMath>
      <w:r w:rsidR="00A42EFD">
        <w:t>-particles</w:t>
      </w:r>
      <w:r w:rsidR="00757055">
        <w:t xml:space="preserve"> and the set of arcs </w:t>
      </w:r>
      <m:oMath>
        <m:r>
          <w:rPr>
            <w:rFonts w:ascii="Cambria Math" w:hAnsi="Cambria Math"/>
          </w:rPr>
          <m:t>A</m:t>
        </m:r>
      </m:oMath>
      <w:r w:rsidR="00757055">
        <w:t xml:space="preserve"> </w:t>
      </w:r>
      <w:r>
        <w:t xml:space="preserve">with weights </w:t>
      </w:r>
      <m:oMath>
        <m:r>
          <w:rPr>
            <w:rFonts w:ascii="Cambria Math" w:hAnsi="Cambria Math"/>
          </w:rPr>
          <m:t>W</m:t>
        </m:r>
      </m:oMath>
      <w:r>
        <w:rPr>
          <w:rFonts w:eastAsiaTheme="minorEastAsia"/>
        </w:rPr>
        <w:t>. The arc set</w:t>
      </w:r>
      <w:r>
        <w:t xml:space="preserve"> </w:t>
      </w:r>
      <w:r w:rsidR="00757055">
        <w:t>give</w:t>
      </w:r>
      <w:r w:rsidR="001A4861">
        <w:t>s</w:t>
      </w:r>
      <w:r w:rsidR="00757055">
        <w:t xml:space="preserve"> directionality of the execution flow</w:t>
      </w:r>
      <w:r>
        <w:t xml:space="preserve"> while the weights determine the stopping condition for loops</w:t>
      </w:r>
      <w:r w:rsidR="00757055">
        <w:t xml:space="preserve">. </w:t>
      </w:r>
      <w:r w:rsidR="00F85BA3">
        <w:t xml:space="preserve">The </w:t>
      </w:r>
      <m:oMath>
        <m:r>
          <w:rPr>
            <w:rFonts w:ascii="Cambria Math" w:hAnsi="Cambria Math"/>
          </w:rPr>
          <m:t>E</m:t>
        </m:r>
      </m:oMath>
      <w:r w:rsidR="00F85BA3">
        <w:t xml:space="preserve">-particles are composite in nature – new </w:t>
      </w:r>
      <m:oMath>
        <m:r>
          <w:rPr>
            <w:rFonts w:ascii="Cambria Math" w:hAnsi="Cambria Math"/>
          </w:rPr>
          <m:t>E</m:t>
        </m:r>
      </m:oMath>
      <w:r w:rsidR="00F85BA3">
        <w:t xml:space="preserve">-particle can be obtained from merging </w:t>
      </w:r>
      <m:oMath>
        <m:r>
          <w:rPr>
            <w:rFonts w:ascii="Cambria Math" w:hAnsi="Cambria Math"/>
          </w:rPr>
          <m:t>k</m:t>
        </m:r>
      </m:oMath>
      <w:r w:rsidR="00F85BA3">
        <w:t xml:space="preserve"> </w:t>
      </w:r>
      <m:oMath>
        <m:r>
          <w:rPr>
            <w:rFonts w:ascii="Cambria Math" w:hAnsi="Cambria Math"/>
          </w:rPr>
          <m:t>E</m:t>
        </m:r>
      </m:oMath>
      <w:r w:rsidR="006E28DE">
        <w:t>-</w:t>
      </w:r>
      <w:r w:rsidR="00F85BA3">
        <w:t xml:space="preserve">particles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943821">
        <w:rPr>
          <w:rFonts w:eastAsiaTheme="minorEastAsia"/>
        </w:rPr>
        <w:t xml:space="preserve"> which are </w:t>
      </w:r>
      <w:r w:rsidR="00AD5C27">
        <w:rPr>
          <w:rFonts w:eastAsiaTheme="minorEastAsia"/>
        </w:rPr>
        <w:t>connected in a</w:t>
      </w:r>
      <w:r w:rsidR="00943821">
        <w:rPr>
          <w:rFonts w:eastAsiaTheme="minorEastAsia"/>
        </w:rPr>
        <w:t xml:space="preserve"> path </w:t>
      </w:r>
      <m:oMath>
        <m:r>
          <w:rPr>
            <w:rFonts w:ascii="Cambria Math" w:eastAsiaTheme="minorEastAsia" w:hAnsi="Cambria Math"/>
          </w:rPr>
          <m:t>P</m:t>
        </m:r>
      </m:oMath>
      <w:r w:rsidR="00943821">
        <w:rPr>
          <w:rFonts w:eastAsiaTheme="minorEastAsia"/>
        </w:rPr>
        <w:t>.</w:t>
      </w:r>
      <w:r w:rsidR="00FA32BB">
        <w:rPr>
          <w:rFonts w:eastAsiaTheme="minorEastAsia"/>
        </w:rPr>
        <w:t xml:space="preserve"> The rules for merging execution structures determine how new </w:t>
      </w:r>
      <w:r w:rsidR="000F476C">
        <w:rPr>
          <w:rFonts w:eastAsiaTheme="minorEastAsia"/>
        </w:rPr>
        <w:t>structures</w:t>
      </w:r>
      <w:r w:rsidR="00FA32BB">
        <w:rPr>
          <w:rFonts w:eastAsiaTheme="minorEastAsia"/>
        </w:rPr>
        <w:t xml:space="preserve"> relevant for execution will be reconciled with </w:t>
      </w:r>
      <w:r w:rsidR="00244154">
        <w:rPr>
          <w:rFonts w:eastAsiaTheme="minorEastAsia"/>
        </w:rPr>
        <w:t xml:space="preserve">the </w:t>
      </w:r>
      <w:r w:rsidR="000F476C">
        <w:rPr>
          <w:rFonts w:eastAsiaTheme="minorEastAsia"/>
        </w:rPr>
        <w:t>already existing ones</w:t>
      </w:r>
      <w:r w:rsidR="00FA32BB">
        <w:rPr>
          <w:rFonts w:eastAsiaTheme="minorEastAsia"/>
        </w:rPr>
        <w:t>.</w:t>
      </w:r>
    </w:p>
    <w:p w14:paraId="35BC8042" w14:textId="15E41E41" w:rsidR="00E4410E" w:rsidRDefault="008F4CF4" w:rsidP="006E28D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An e</w:t>
      </w:r>
      <w:r w:rsidR="000F476C">
        <w:rPr>
          <w:rFonts w:eastAsiaTheme="minorEastAsia"/>
        </w:rPr>
        <w:t>xecution structure</w:t>
      </w:r>
      <w:r>
        <w:rPr>
          <w:rFonts w:eastAsiaTheme="minorEastAsia"/>
        </w:rPr>
        <w:t>,</w:t>
      </w:r>
      <w:r w:rsidR="000F476C">
        <w:rPr>
          <w:rFonts w:eastAsiaTheme="minorEastAsia"/>
        </w:rPr>
        <w:t xml:space="preserve"> as any other structure</w:t>
      </w:r>
      <w:r>
        <w:rPr>
          <w:rFonts w:eastAsiaTheme="minorEastAsia"/>
        </w:rPr>
        <w:t>,</w:t>
      </w:r>
      <w:r w:rsidR="000F476C">
        <w:rPr>
          <w:rFonts w:eastAsiaTheme="minorEastAsia"/>
        </w:rPr>
        <w:t xml:space="preserve"> is assigned a rank through attachment of ranking particles (</w:t>
      </w:r>
      <m:oMath>
        <m:r>
          <w:rPr>
            <w:rFonts w:ascii="Cambria Math" w:eastAsiaTheme="minorEastAsia" w:hAnsi="Cambria Math"/>
          </w:rPr>
          <m:t>R</m:t>
        </m:r>
      </m:oMath>
      <w:r w:rsidR="000F476C">
        <w:rPr>
          <w:rFonts w:eastAsiaTheme="minorEastAsia"/>
        </w:rPr>
        <w:t xml:space="preserve">-particle). </w:t>
      </w:r>
      <w:r w:rsidR="00FA32BB">
        <w:rPr>
          <w:rFonts w:eastAsiaTheme="minorEastAsia"/>
        </w:rPr>
        <w:t xml:space="preserve"> </w:t>
      </w:r>
    </w:p>
    <w:p w14:paraId="6B69695F" w14:textId="5D6FC3FD" w:rsidR="00490E31" w:rsidRDefault="00490E31" w:rsidP="006E28DE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An execution structure can operate on a semantic structure (graph) or on another execution structure. In the latter case </w:t>
      </w:r>
      <w:r w:rsidR="009F3BC7">
        <w:rPr>
          <w:rFonts w:eastAsiaTheme="minorEastAsia"/>
        </w:rPr>
        <w:t>we are talking about</w:t>
      </w:r>
      <w:r>
        <w:rPr>
          <w:rFonts w:eastAsiaTheme="minorEastAsia"/>
        </w:rPr>
        <w:t xml:space="preserve"> </w:t>
      </w:r>
      <w:r w:rsidRPr="009F3BC7">
        <w:rPr>
          <w:rFonts w:eastAsiaTheme="minorEastAsia"/>
          <w:i/>
          <w:iCs/>
        </w:rPr>
        <w:t>execution-modif</w:t>
      </w:r>
      <w:r w:rsidR="009F3BC7">
        <w:rPr>
          <w:rFonts w:eastAsiaTheme="minorEastAsia"/>
          <w:i/>
          <w:iCs/>
        </w:rPr>
        <w:t>y</w:t>
      </w:r>
      <w:r w:rsidRPr="009F3BC7">
        <w:rPr>
          <w:rFonts w:eastAsiaTheme="minorEastAsia"/>
          <w:i/>
          <w:iCs/>
        </w:rPr>
        <w:t>ing execution structure</w:t>
      </w:r>
      <w:r>
        <w:rPr>
          <w:rFonts w:eastAsiaTheme="minorEastAsia"/>
        </w:rPr>
        <w:t xml:space="preserve">. </w:t>
      </w:r>
    </w:p>
    <w:p w14:paraId="41561575" w14:textId="17EBF87C" w:rsidR="006E28DE" w:rsidRDefault="009F3BC7" w:rsidP="006E28DE">
      <w:pPr>
        <w:spacing w:after="0" w:line="240" w:lineRule="auto"/>
      </w:pPr>
      <w:r>
        <w:t xml:space="preserve">Execution particles can be created by executing new </w:t>
      </w:r>
      <w:r w:rsidR="00E954EC">
        <w:t>or</w:t>
      </w:r>
      <w:r>
        <w:t xml:space="preserve"> inferred thoughts. New execution structures can be assembled </w:t>
      </w:r>
      <w:r w:rsidR="00F05CC1">
        <w:t xml:space="preserve">by executing new </w:t>
      </w:r>
      <w:r w:rsidR="00E954EC">
        <w:t>or</w:t>
      </w:r>
      <w:r w:rsidR="00F05CC1">
        <w:t xml:space="preserve"> inferred thoughts.</w:t>
      </w:r>
    </w:p>
    <w:p w14:paraId="064FBE02" w14:textId="718288ED" w:rsidR="00FB0978" w:rsidRDefault="00854BD3" w:rsidP="006E28DE">
      <w:pPr>
        <w:spacing w:after="0" w:line="240" w:lineRule="auto"/>
      </w:pPr>
      <w:r>
        <w:t xml:space="preserve">Each </w:t>
      </w:r>
      <w:r w:rsidR="00E954EC">
        <w:t xml:space="preserve">execution structure has at least one target on which it will operate. The execution structure provides a plan what to do with that target. </w:t>
      </w:r>
      <w:r w:rsidR="000024BE">
        <w:t xml:space="preserve">The target can be another execution structure or a regular semantic structure. </w:t>
      </w:r>
      <w:r w:rsidR="00FB0978">
        <w:t xml:space="preserve">Each execution structure can be reduced / merged to </w:t>
      </w:r>
      <w:r w:rsidR="004C32E7">
        <w:t xml:space="preserve">a </w:t>
      </w:r>
      <w:r w:rsidR="00FB0978">
        <w:t>simpler execution structure which has the following form:</w:t>
      </w:r>
    </w:p>
    <w:p w14:paraId="2A00007F" w14:textId="77777777" w:rsidR="00577711" w:rsidRDefault="00577711" w:rsidP="006E28DE">
      <w:pPr>
        <w:spacing w:after="0" w:line="240" w:lineRule="auto"/>
      </w:pPr>
    </w:p>
    <w:p w14:paraId="70F51E7A" w14:textId="26F15640" w:rsidR="00FB0978" w:rsidRPr="00445752" w:rsidRDefault="001E2A45" w:rsidP="00577711">
      <w:pPr>
        <w:keepLines/>
        <w:spacing w:after="0" w:line="240" w:lineRule="auto"/>
        <w:rPr>
          <w:lang w:val="es-ES"/>
        </w:rPr>
      </w:pPr>
      <w:r w:rsidRPr="00445752">
        <w:rPr>
          <w:lang w:val="es-ES"/>
        </w:rPr>
        <w:t xml:space="preserve">      </w:t>
      </w:r>
      <w:r w:rsidR="000D3870" w:rsidRPr="00445752">
        <w:rPr>
          <w:lang w:val="es-ES"/>
        </w:rPr>
        <w:t xml:space="preserve">                                  </w:t>
      </w:r>
      <w:r w:rsidRPr="00445752">
        <w:rPr>
          <w:lang w:val="es-ES"/>
        </w:rPr>
        <w:t xml:space="preserve"> </w:t>
      </w:r>
      <w:r w:rsidR="00F1284F" w:rsidRPr="00445752">
        <w:rPr>
          <w:lang w:val="es-ES"/>
        </w:rPr>
        <w:t xml:space="preserve">     </w:t>
      </w:r>
      <w:r w:rsidR="000D3870" w:rsidRPr="00445752">
        <w:rPr>
          <w:lang w:val="es-ES"/>
        </w:rPr>
        <w:t>_____</w:t>
      </w:r>
      <w:r w:rsidR="00F1284F" w:rsidRPr="00445752">
        <w:rPr>
          <w:lang w:val="es-ES"/>
        </w:rPr>
        <w:t>__</w:t>
      </w:r>
      <w:r w:rsidR="00D110B5" w:rsidRPr="00445752">
        <w:rPr>
          <w:lang w:val="es-ES"/>
        </w:rPr>
        <w:t>___</w:t>
      </w:r>
      <w:r w:rsidR="000D3870" w:rsidRPr="00445752">
        <w:rPr>
          <w:lang w:val="es-ES"/>
        </w:rPr>
        <w:t>_______</w:t>
      </w:r>
      <w:r w:rsidR="00445752">
        <w:rPr>
          <w:lang w:val="es-ES"/>
        </w:rPr>
        <w:t>__</w:t>
      </w:r>
      <w:r w:rsidR="000D3870" w:rsidRPr="00445752">
        <w:rPr>
          <w:lang w:val="es-ES"/>
        </w:rPr>
        <w:t>____</w:t>
      </w:r>
      <m:oMath>
        <m:r>
          <w:rPr>
            <w:rFonts w:ascii="Cambria Math" w:hAnsi="Cambria Math"/>
            <w:lang w:val="es-ES"/>
          </w:rPr>
          <m:t>D</m:t>
        </m:r>
      </m:oMath>
      <w:r w:rsidR="00F1284F" w:rsidRPr="00445752">
        <w:rPr>
          <w:lang w:val="es-ES"/>
        </w:rPr>
        <w:t>__</w:t>
      </w:r>
      <w:r w:rsidR="00D110B5" w:rsidRPr="00445752">
        <w:rPr>
          <w:lang w:val="es-ES"/>
        </w:rPr>
        <w:t>___</w:t>
      </w:r>
      <w:r w:rsidR="000D3870" w:rsidRPr="00445752">
        <w:rPr>
          <w:lang w:val="es-ES"/>
        </w:rPr>
        <w:t>__________</w:t>
      </w:r>
      <w:r w:rsidR="00C9728E">
        <w:rPr>
          <w:lang w:val="es-ES"/>
        </w:rPr>
        <w:t>___</w:t>
      </w:r>
      <w:r w:rsidR="000D3870" w:rsidRPr="00445752">
        <w:rPr>
          <w:lang w:val="es-ES"/>
        </w:rPr>
        <w:t>______</w:t>
      </w:r>
    </w:p>
    <w:p w14:paraId="5D795BFA" w14:textId="665FFC1A" w:rsidR="001E2A45" w:rsidRPr="00445752" w:rsidRDefault="00F1284F" w:rsidP="00577711">
      <w:pPr>
        <w:keepLines/>
        <w:spacing w:after="0" w:line="240" w:lineRule="auto"/>
        <w:rPr>
          <w:lang w:val="es-ES"/>
        </w:rPr>
      </w:pPr>
      <w:r w:rsidRPr="00445752">
        <w:rPr>
          <w:lang w:val="es-ES"/>
        </w:rPr>
        <w:t xml:space="preserve">  </w:t>
      </w:r>
      <w:r w:rsidR="001E2A45" w:rsidRPr="00445752">
        <w:rPr>
          <w:lang w:val="es-ES"/>
        </w:rPr>
        <w:t xml:space="preserve">         </w:t>
      </w:r>
      <w:r w:rsidR="000D3870" w:rsidRPr="00445752">
        <w:rPr>
          <w:lang w:val="es-ES"/>
        </w:rPr>
        <w:t xml:space="preserve">               </w:t>
      </w:r>
      <w:r w:rsidR="003A3688" w:rsidRPr="00445752">
        <w:rPr>
          <w:lang w:val="es-ES"/>
        </w:rPr>
        <w:t xml:space="preserve">   </w:t>
      </w:r>
      <w:r w:rsidR="00CB42D2">
        <w:rPr>
          <w:lang w:val="es-ES"/>
        </w:rPr>
        <w:t>_</w:t>
      </w:r>
      <w:r w:rsidR="000D3870" w:rsidRPr="00445752">
        <w:rPr>
          <w:lang w:val="es-ES"/>
        </w:rPr>
        <w:t xml:space="preserve">______ </w:t>
      </w:r>
      <m:oMath>
        <m:r>
          <w:rPr>
            <w:rFonts w:ascii="Cambria Math" w:hAnsi="Cambria Math"/>
            <w:lang w:val="es-ES"/>
          </w:rPr>
          <m:t>E</m:t>
        </m:r>
      </m:oMath>
      <w:r w:rsidR="000D3870" w:rsidRPr="00445752">
        <w:rPr>
          <w:lang w:val="es-ES"/>
        </w:rPr>
        <w:t>_____</w:t>
      </w:r>
      <w:r w:rsidR="003A3688" w:rsidRPr="00445752">
        <w:rPr>
          <w:lang w:val="es-ES"/>
        </w:rPr>
        <w:t>_</w:t>
      </w:r>
      <w:r w:rsidR="001E2A45" w:rsidRPr="00445752">
        <w:rPr>
          <w:lang w:val="es-ES"/>
        </w:rPr>
        <w:t xml:space="preserve">  </w:t>
      </w:r>
      <w:r w:rsidR="000D3870" w:rsidRPr="00445752">
        <w:rPr>
          <w:lang w:val="es-ES"/>
        </w:rPr>
        <w:t xml:space="preserve">              </w:t>
      </w:r>
      <w:r w:rsidR="001E2A45" w:rsidRPr="00445752">
        <w:rPr>
          <w:lang w:val="es-ES"/>
        </w:rPr>
        <w:t xml:space="preserve">    </w:t>
      </w:r>
      <w:r w:rsidR="00445752">
        <w:rPr>
          <w:lang w:val="es-ES"/>
        </w:rPr>
        <w:t>_______</w:t>
      </w:r>
      <m:oMath>
        <m:r>
          <w:rPr>
            <w:rFonts w:ascii="Cambria Math" w:hAnsi="Cambria Math"/>
            <w:lang w:val="es-ES"/>
          </w:rPr>
          <m:t>E</m:t>
        </m:r>
      </m:oMath>
      <w:r w:rsidR="00445752">
        <w:rPr>
          <w:lang w:val="es-ES"/>
        </w:rPr>
        <w:t>_______</w:t>
      </w:r>
      <w:r w:rsidR="000D3870" w:rsidRPr="00445752">
        <w:rPr>
          <w:lang w:val="es-ES"/>
        </w:rPr>
        <w:t xml:space="preserve">                      </w:t>
      </w:r>
      <w:r w:rsidR="00577711">
        <w:rPr>
          <w:lang w:val="es-ES"/>
        </w:rPr>
        <w:t>_</w:t>
      </w:r>
      <w:r w:rsidR="00675F1E">
        <w:rPr>
          <w:lang w:val="es-ES"/>
        </w:rPr>
        <w:t>______</w:t>
      </w:r>
      <m:oMath>
        <m:r>
          <w:rPr>
            <w:rFonts w:ascii="Cambria Math" w:hAnsi="Cambria Math"/>
            <w:lang w:val="es-ES"/>
          </w:rPr>
          <m:t>E</m:t>
        </m:r>
      </m:oMath>
      <w:r w:rsidR="00675F1E">
        <w:rPr>
          <w:lang w:val="es-ES"/>
        </w:rPr>
        <w:t>______</w:t>
      </w:r>
      <w:r w:rsidR="00577711">
        <w:rPr>
          <w:lang w:val="es-ES"/>
        </w:rPr>
        <w:t>_</w:t>
      </w:r>
    </w:p>
    <w:p w14:paraId="4C4CBBED" w14:textId="3BE9FEA5" w:rsidR="001E2A45" w:rsidRPr="00445752" w:rsidRDefault="00F1284F" w:rsidP="00577711">
      <w:pPr>
        <w:keepLines/>
        <w:spacing w:after="0" w:line="240" w:lineRule="auto"/>
        <w:rPr>
          <w:lang w:val="es-ES"/>
        </w:rPr>
      </w:pPr>
      <w:r w:rsidRPr="00445752">
        <w:rPr>
          <w:lang w:val="es-ES"/>
        </w:rPr>
        <w:t xml:space="preserve">     </w:t>
      </w:r>
      <w:r w:rsidR="001E2A45" w:rsidRPr="00445752">
        <w:rPr>
          <w:lang w:val="es-ES"/>
        </w:rPr>
        <w:t xml:space="preserve"> </w:t>
      </w:r>
      <w:r w:rsidR="000D3870" w:rsidRPr="00445752">
        <w:rPr>
          <w:lang w:val="es-ES"/>
        </w:rPr>
        <w:t xml:space="preserve">                 </w:t>
      </w:r>
      <w:r w:rsidR="003A3688" w:rsidRPr="00445752">
        <w:rPr>
          <w:lang w:val="es-ES"/>
        </w:rPr>
        <w:t xml:space="preserve">     </w:t>
      </w:r>
      <w:r w:rsidR="000D3870" w:rsidRPr="00445752">
        <w:rPr>
          <w:lang w:val="es-ES"/>
        </w:rPr>
        <w:t xml:space="preserve">|               |            </w:t>
      </w:r>
      <w:r w:rsidR="003A3688" w:rsidRPr="00445752">
        <w:rPr>
          <w:lang w:val="es-ES"/>
        </w:rPr>
        <w:t xml:space="preserve"> </w:t>
      </w:r>
      <w:r w:rsidR="000D3870" w:rsidRPr="00445752">
        <w:rPr>
          <w:lang w:val="es-ES"/>
        </w:rPr>
        <w:t xml:space="preserve">|                 </w:t>
      </w:r>
      <w:r w:rsidR="003A3688" w:rsidRPr="00445752">
        <w:rPr>
          <w:lang w:val="es-ES"/>
        </w:rPr>
        <w:t>|</w:t>
      </w:r>
      <w:r w:rsidR="00445752">
        <w:rPr>
          <w:lang w:val="es-ES"/>
        </w:rPr>
        <w:t xml:space="preserve">                |                |</w:t>
      </w:r>
      <w:r w:rsidR="00675F1E">
        <w:rPr>
          <w:lang w:val="es-ES"/>
        </w:rPr>
        <w:t xml:space="preserve">                   |              </w:t>
      </w:r>
      <w:r w:rsidR="006E4570">
        <w:rPr>
          <w:lang w:val="es-ES"/>
        </w:rPr>
        <w:t xml:space="preserve"> </w:t>
      </w:r>
      <w:r w:rsidR="00675F1E">
        <w:rPr>
          <w:lang w:val="es-ES"/>
        </w:rPr>
        <w:t xml:space="preserve">|               </w:t>
      </w:r>
      <w:r w:rsidR="00577711">
        <w:rPr>
          <w:lang w:val="es-ES"/>
        </w:rPr>
        <w:t xml:space="preserve"> </w:t>
      </w:r>
      <w:r w:rsidR="00675F1E">
        <w:rPr>
          <w:lang w:val="es-ES"/>
        </w:rPr>
        <w:t>|</w:t>
      </w:r>
    </w:p>
    <w:p w14:paraId="412F3F61" w14:textId="38876401" w:rsidR="000D3870" w:rsidRPr="00445752" w:rsidRDefault="000D3870" w:rsidP="00577711">
      <w:pPr>
        <w:keepLines/>
        <w:spacing w:after="0" w:line="240" w:lineRule="auto"/>
        <w:rPr>
          <w:lang w:val="es-ES"/>
        </w:rPr>
      </w:pPr>
      <w:r w:rsidRPr="00445752">
        <w:rPr>
          <w:lang w:val="es-ES"/>
        </w:rPr>
        <w:t xml:space="preserve">                            </w:t>
      </w:r>
      <m:oMath>
        <m:r>
          <w:rPr>
            <w:rFonts w:ascii="Cambria Math" w:hAnsi="Cambria Math"/>
            <w:lang w:val="es-ES"/>
          </w:rPr>
          <m:t>D</m:t>
        </m:r>
      </m:oMath>
      <w:r w:rsidRPr="00445752">
        <w:rPr>
          <w:lang w:val="es-ES"/>
        </w:rPr>
        <w:t xml:space="preserve">              </w:t>
      </w:r>
      <m:oMath>
        <m:r>
          <w:rPr>
            <w:rFonts w:ascii="Cambria Math" w:hAnsi="Cambria Math"/>
            <w:lang w:val="es-ES"/>
          </w:rPr>
          <m:t>D</m:t>
        </m:r>
      </m:oMath>
      <w:r w:rsidRPr="00445752">
        <w:rPr>
          <w:lang w:val="es-ES"/>
        </w:rPr>
        <w:t xml:space="preserve">         </w:t>
      </w:r>
      <w:r w:rsidR="003A3688" w:rsidRPr="00445752">
        <w:rPr>
          <w:lang w:val="es-ES"/>
        </w:rPr>
        <w:t xml:space="preserve"> </w:t>
      </w:r>
      <w:r w:rsidRPr="00445752">
        <w:rPr>
          <w:lang w:val="es-ES"/>
        </w:rPr>
        <w:t xml:space="preserve">  </w:t>
      </w:r>
      <m:oMath>
        <m:r>
          <w:rPr>
            <w:rFonts w:ascii="Cambria Math" w:hAnsi="Cambria Math"/>
            <w:lang w:val="es-ES"/>
          </w:rPr>
          <m:t>D</m:t>
        </m:r>
      </m:oMath>
      <w:r w:rsidR="003A3688" w:rsidRPr="00445752">
        <w:rPr>
          <w:lang w:val="es-ES"/>
        </w:rPr>
        <w:t xml:space="preserve">               </w:t>
      </w:r>
      <w:r w:rsidR="00E923C1">
        <w:rPr>
          <w:lang w:val="es-ES"/>
        </w:rPr>
        <w:t xml:space="preserve"> </w:t>
      </w:r>
      <m:oMath>
        <m:r>
          <w:rPr>
            <w:rFonts w:ascii="Cambria Math" w:hAnsi="Cambria Math"/>
            <w:lang w:val="es-ES"/>
          </w:rPr>
          <m:t>D</m:t>
        </m:r>
      </m:oMath>
      <w:r w:rsidR="00445752">
        <w:rPr>
          <w:lang w:val="es-ES"/>
        </w:rPr>
        <w:t xml:space="preserve">              </w:t>
      </w:r>
      <m:oMath>
        <m:r>
          <w:rPr>
            <w:rFonts w:ascii="Cambria Math" w:hAnsi="Cambria Math"/>
            <w:lang w:val="es-ES"/>
          </w:rPr>
          <m:t>D</m:t>
        </m:r>
      </m:oMath>
      <w:r w:rsidR="00445752">
        <w:rPr>
          <w:lang w:val="es-ES"/>
        </w:rPr>
        <w:t xml:space="preserve"> </w:t>
      </w:r>
      <w:r w:rsidR="00E923C1">
        <w:rPr>
          <w:lang w:val="es-ES"/>
        </w:rPr>
        <w:t xml:space="preserve"> </w:t>
      </w:r>
      <w:r w:rsidR="00445752">
        <w:rPr>
          <w:lang w:val="es-ES"/>
        </w:rPr>
        <w:t xml:space="preserve">           </w:t>
      </w:r>
      <w:r w:rsidR="00E923C1">
        <w:rPr>
          <w:lang w:val="es-ES"/>
        </w:rPr>
        <w:t xml:space="preserve"> </w:t>
      </w:r>
      <w:r w:rsidR="00445752">
        <w:rPr>
          <w:lang w:val="es-ES"/>
        </w:rPr>
        <w:t xml:space="preserve">  </w:t>
      </w:r>
      <m:oMath>
        <m:r>
          <w:rPr>
            <w:rFonts w:ascii="Cambria Math" w:hAnsi="Cambria Math"/>
            <w:lang w:val="es-ES"/>
          </w:rPr>
          <m:t>D</m:t>
        </m:r>
      </m:oMath>
      <w:r w:rsidR="00C9728E">
        <w:rPr>
          <w:lang w:val="es-ES"/>
        </w:rPr>
        <w:t xml:space="preserve">                 </w:t>
      </w:r>
      <m:oMath>
        <m:r>
          <w:rPr>
            <w:rFonts w:ascii="Cambria Math" w:hAnsi="Cambria Math"/>
            <w:lang w:val="es-ES"/>
          </w:rPr>
          <m:t>D</m:t>
        </m:r>
      </m:oMath>
      <w:r w:rsidR="00675F1E">
        <w:rPr>
          <w:lang w:val="es-ES"/>
        </w:rPr>
        <w:t xml:space="preserve">              </w:t>
      </w:r>
      <m:oMath>
        <m:r>
          <w:rPr>
            <w:rFonts w:ascii="Cambria Math" w:hAnsi="Cambria Math"/>
            <w:lang w:val="es-ES"/>
          </w:rPr>
          <m:t>D</m:t>
        </m:r>
      </m:oMath>
      <w:r w:rsidR="00675F1E">
        <w:rPr>
          <w:lang w:val="es-ES"/>
        </w:rPr>
        <w:t xml:space="preserve"> </w:t>
      </w:r>
      <w:r w:rsidR="00E923C1">
        <w:rPr>
          <w:lang w:val="es-ES"/>
        </w:rPr>
        <w:t xml:space="preserve"> </w:t>
      </w:r>
      <w:r w:rsidR="00675F1E">
        <w:rPr>
          <w:lang w:val="es-ES"/>
        </w:rPr>
        <w:t xml:space="preserve">            </w:t>
      </w:r>
      <m:oMath>
        <m:r>
          <w:rPr>
            <w:rFonts w:ascii="Cambria Math" w:hAnsi="Cambria Math"/>
            <w:lang w:val="es-ES"/>
          </w:rPr>
          <m:t>D</m:t>
        </m:r>
      </m:oMath>
    </w:p>
    <w:p w14:paraId="765DB0C0" w14:textId="3AB84E20" w:rsidR="000D3870" w:rsidRPr="00445752" w:rsidRDefault="000D3870" w:rsidP="00577711">
      <w:pPr>
        <w:keepLines/>
        <w:spacing w:after="0" w:line="240" w:lineRule="auto"/>
        <w:rPr>
          <w:lang w:val="es-ES"/>
        </w:rPr>
      </w:pPr>
      <w:r w:rsidRPr="00445752">
        <w:rPr>
          <w:lang w:val="es-ES"/>
        </w:rPr>
        <w:t xml:space="preserve">                     </w:t>
      </w:r>
      <w:r w:rsidR="003A3688" w:rsidRPr="00445752">
        <w:rPr>
          <w:lang w:val="es-ES"/>
        </w:rPr>
        <w:t xml:space="preserve">  </w:t>
      </w:r>
      <w:r w:rsidRPr="00445752">
        <w:rPr>
          <w:lang w:val="es-ES"/>
        </w:rPr>
        <w:t xml:space="preserve">/   |  </w:t>
      </w:r>
      <w:r w:rsidR="003A3688" w:rsidRPr="00445752">
        <w:rPr>
          <w:lang w:val="es-ES"/>
        </w:rPr>
        <w:t xml:space="preserve"> </w:t>
      </w:r>
      <w:r w:rsidRPr="00445752">
        <w:rPr>
          <w:lang w:val="es-ES"/>
        </w:rPr>
        <w:t>\       /  |  \      /  |  \</w:t>
      </w:r>
      <w:r w:rsidR="003A3688" w:rsidRPr="00445752">
        <w:rPr>
          <w:lang w:val="es-ES"/>
        </w:rPr>
        <w:t xml:space="preserve">         /  |  \</w:t>
      </w:r>
      <w:r w:rsidR="00445752">
        <w:rPr>
          <w:lang w:val="es-ES"/>
        </w:rPr>
        <w:t xml:space="preserve">         </w:t>
      </w:r>
      <w:r w:rsidR="00445752" w:rsidRPr="00445752">
        <w:rPr>
          <w:lang w:val="es-ES"/>
        </w:rPr>
        <w:t>/  |  \</w:t>
      </w:r>
      <w:r w:rsidR="00445752">
        <w:rPr>
          <w:lang w:val="es-ES"/>
        </w:rPr>
        <w:t xml:space="preserve">         /  |  \</w:t>
      </w:r>
      <w:r w:rsidR="00CB42D2">
        <w:rPr>
          <w:lang w:val="es-ES"/>
        </w:rPr>
        <w:t xml:space="preserve">           /  |  \        /  |  \       /  |  \    </w:t>
      </w:r>
    </w:p>
    <w:p w14:paraId="44B3ACDC" w14:textId="36346A1D" w:rsidR="00854BD3" w:rsidRPr="00445752" w:rsidRDefault="000D3870" w:rsidP="00577711">
      <w:pPr>
        <w:keepLines/>
        <w:spacing w:after="0" w:line="240" w:lineRule="auto"/>
        <w:rPr>
          <w:lang w:val="es-ES"/>
        </w:rPr>
      </w:pPr>
      <w:r w:rsidRPr="00445752">
        <w:rPr>
          <w:lang w:val="es-ES"/>
        </w:rPr>
        <w:t xml:space="preserve"> </w:t>
      </w:r>
      <w:r w:rsidR="00445752" w:rsidRPr="00445752">
        <w:rPr>
          <w:lang w:val="es-ES"/>
        </w:rPr>
        <w:t xml:space="preserve">                    </w:t>
      </w:r>
      <m:oMath>
        <m:r>
          <w:rPr>
            <w:rFonts w:ascii="Cambria Math" w:hAnsi="Cambria Math"/>
            <w:lang w:val="es-ES"/>
          </w:rPr>
          <m:t>E</m:t>
        </m:r>
      </m:oMath>
      <w:r w:rsidR="00445752" w:rsidRPr="00445752">
        <w:rPr>
          <w:lang w:val="es-ES"/>
        </w:rPr>
        <w:t xml:space="preserve">    </w:t>
      </w:r>
      <m:oMath>
        <m:r>
          <w:rPr>
            <w:rFonts w:ascii="Cambria Math" w:hAnsi="Cambria Math"/>
            <w:lang w:val="es-ES"/>
          </w:rPr>
          <m:t>E</m:t>
        </m:r>
      </m:oMath>
      <w:r w:rsidR="00445752">
        <w:rPr>
          <w:lang w:val="es-ES"/>
        </w:rPr>
        <w:t xml:space="preserve">   </w:t>
      </w:r>
      <m:oMath>
        <m:r>
          <w:rPr>
            <w:rFonts w:ascii="Cambria Math" w:hAnsi="Cambria Math"/>
            <w:lang w:val="es-ES"/>
          </w:rPr>
          <m:t>E</m:t>
        </m:r>
      </m:oMath>
      <w:r w:rsidR="00445752">
        <w:rPr>
          <w:lang w:val="es-ES"/>
        </w:rPr>
        <w:t xml:space="preserve">  </w:t>
      </w:r>
      <w:r w:rsidR="004F464C">
        <w:rPr>
          <w:lang w:val="es-ES"/>
        </w:rPr>
        <w:t xml:space="preserve"> </w:t>
      </w:r>
      <m:oMath>
        <m:r>
          <w:rPr>
            <w:rFonts w:ascii="Cambria Math" w:hAnsi="Cambria Math"/>
            <w:lang w:val="es-ES"/>
          </w:rPr>
          <m:t>E</m:t>
        </m:r>
      </m:oMath>
      <w:r w:rsidR="00445752">
        <w:rPr>
          <w:lang w:val="es-ES"/>
        </w:rPr>
        <w:t xml:space="preserve">  </w:t>
      </w:r>
      <m:oMath>
        <m:r>
          <w:rPr>
            <w:rFonts w:ascii="Cambria Math" w:hAnsi="Cambria Math"/>
            <w:lang w:val="es-ES"/>
          </w:rPr>
          <m:t>E</m:t>
        </m:r>
      </m:oMath>
      <w:r w:rsidR="00445752">
        <w:rPr>
          <w:lang w:val="es-ES"/>
        </w:rPr>
        <w:t xml:space="preserve">   </w:t>
      </w:r>
      <m:oMath>
        <m:r>
          <w:rPr>
            <w:rFonts w:ascii="Cambria Math" w:hAnsi="Cambria Math"/>
            <w:lang w:val="es-ES"/>
          </w:rPr>
          <m:t>E</m:t>
        </m:r>
      </m:oMath>
      <w:r w:rsidR="00445752">
        <w:rPr>
          <w:lang w:val="es-ES"/>
        </w:rPr>
        <w:t xml:space="preserve">  </w:t>
      </w:r>
      <m:oMath>
        <m:r>
          <w:rPr>
            <w:rFonts w:ascii="Cambria Math" w:hAnsi="Cambria Math"/>
            <w:lang w:val="es-ES"/>
          </w:rPr>
          <m:t>E</m:t>
        </m:r>
      </m:oMath>
      <w:r w:rsidR="00445752">
        <w:rPr>
          <w:lang w:val="es-ES"/>
        </w:rPr>
        <w:t xml:space="preserve">  </w:t>
      </w:r>
      <m:oMath>
        <m:r>
          <w:rPr>
            <w:rFonts w:ascii="Cambria Math" w:hAnsi="Cambria Math"/>
            <w:lang w:val="es-ES"/>
          </w:rPr>
          <m:t>E</m:t>
        </m:r>
      </m:oMath>
      <w:r w:rsidR="00445752">
        <w:rPr>
          <w:lang w:val="es-ES"/>
        </w:rPr>
        <w:t xml:space="preserve">  </w:t>
      </w:r>
      <m:oMath>
        <m:r>
          <w:rPr>
            <w:rFonts w:ascii="Cambria Math" w:hAnsi="Cambria Math"/>
            <w:lang w:val="es-ES"/>
          </w:rPr>
          <m:t>E</m:t>
        </m:r>
      </m:oMath>
      <w:r w:rsidR="00445752">
        <w:rPr>
          <w:lang w:val="es-ES"/>
        </w:rPr>
        <w:t xml:space="preserve">    </w:t>
      </w:r>
      <w:r w:rsidR="005C2B5B">
        <w:rPr>
          <w:lang w:val="es-ES"/>
        </w:rPr>
        <w:t xml:space="preserve"> </w:t>
      </w:r>
      <m:oMath>
        <m:r>
          <w:rPr>
            <w:rFonts w:ascii="Cambria Math" w:hAnsi="Cambria Math"/>
            <w:lang w:val="es-ES"/>
          </w:rPr>
          <m:t>E</m:t>
        </m:r>
      </m:oMath>
      <w:r w:rsidR="00445752">
        <w:rPr>
          <w:lang w:val="es-ES"/>
        </w:rPr>
        <w:t xml:space="preserve"> </w:t>
      </w:r>
      <w:r w:rsidR="004F464C">
        <w:rPr>
          <w:lang w:val="es-ES"/>
        </w:rPr>
        <w:t xml:space="preserve"> </w:t>
      </w:r>
      <w:r w:rsidR="00445752">
        <w:rPr>
          <w:lang w:val="es-ES"/>
        </w:rPr>
        <w:t xml:space="preserve"> </w:t>
      </w:r>
      <m:oMath>
        <m:r>
          <w:rPr>
            <w:rFonts w:ascii="Cambria Math" w:hAnsi="Cambria Math"/>
            <w:lang w:val="es-ES"/>
          </w:rPr>
          <m:t>E</m:t>
        </m:r>
      </m:oMath>
      <w:r w:rsidR="00445752">
        <w:rPr>
          <w:lang w:val="es-ES"/>
        </w:rPr>
        <w:t xml:space="preserve">  </w:t>
      </w:r>
      <m:oMath>
        <m:r>
          <w:rPr>
            <w:rFonts w:ascii="Cambria Math" w:hAnsi="Cambria Math"/>
            <w:lang w:val="es-ES"/>
          </w:rPr>
          <m:t>E</m:t>
        </m:r>
      </m:oMath>
      <w:r w:rsidR="00445752">
        <w:rPr>
          <w:lang w:val="es-ES"/>
        </w:rPr>
        <w:t xml:space="preserve">     </w:t>
      </w:r>
      <m:oMath>
        <m:r>
          <w:rPr>
            <w:rFonts w:ascii="Cambria Math" w:hAnsi="Cambria Math"/>
            <w:lang w:val="es-ES"/>
          </w:rPr>
          <m:t>E</m:t>
        </m:r>
      </m:oMath>
      <w:r w:rsidR="00445752">
        <w:rPr>
          <w:lang w:val="es-ES"/>
        </w:rPr>
        <w:t xml:space="preserve">  </w:t>
      </w:r>
      <m:oMath>
        <m:r>
          <w:rPr>
            <w:rFonts w:ascii="Cambria Math" w:hAnsi="Cambria Math"/>
            <w:lang w:val="es-ES"/>
          </w:rPr>
          <m:t>E</m:t>
        </m:r>
      </m:oMath>
      <w:r w:rsidR="00445752">
        <w:rPr>
          <w:lang w:val="es-ES"/>
        </w:rPr>
        <w:t xml:space="preserve">  </w:t>
      </w:r>
      <m:oMath>
        <m:r>
          <w:rPr>
            <w:rFonts w:ascii="Cambria Math" w:hAnsi="Cambria Math"/>
            <w:lang w:val="es-ES"/>
          </w:rPr>
          <m:t>E</m:t>
        </m:r>
      </m:oMath>
      <w:r w:rsidR="00445752">
        <w:rPr>
          <w:lang w:val="es-ES"/>
        </w:rPr>
        <w:t xml:space="preserve">     </w:t>
      </w:r>
      <w:r w:rsidR="005C2B5B">
        <w:rPr>
          <w:lang w:val="es-ES"/>
        </w:rPr>
        <w:t xml:space="preserve"> </w:t>
      </w:r>
      <m:oMath>
        <m:r>
          <w:rPr>
            <w:rFonts w:ascii="Cambria Math" w:hAnsi="Cambria Math"/>
            <w:lang w:val="es-ES"/>
          </w:rPr>
          <m:t>E</m:t>
        </m:r>
      </m:oMath>
      <w:r w:rsidR="00445752">
        <w:rPr>
          <w:lang w:val="es-ES"/>
        </w:rPr>
        <w:t xml:space="preserve">  </w:t>
      </w:r>
      <m:oMath>
        <m:r>
          <w:rPr>
            <w:rFonts w:ascii="Cambria Math" w:hAnsi="Cambria Math"/>
            <w:lang w:val="es-ES"/>
          </w:rPr>
          <m:t>E</m:t>
        </m:r>
      </m:oMath>
      <w:r w:rsidR="00445752">
        <w:rPr>
          <w:lang w:val="es-ES"/>
        </w:rPr>
        <w:t xml:space="preserve">  </w:t>
      </w:r>
      <m:oMath>
        <m:r>
          <w:rPr>
            <w:rFonts w:ascii="Cambria Math" w:hAnsi="Cambria Math"/>
            <w:lang w:val="es-ES"/>
          </w:rPr>
          <m:t>E</m:t>
        </m:r>
      </m:oMath>
      <w:r w:rsidR="00CB42D2">
        <w:rPr>
          <w:lang w:val="es-ES"/>
        </w:rPr>
        <w:t xml:space="preserve">       </w:t>
      </w:r>
      <m:oMath>
        <m:r>
          <w:rPr>
            <w:rFonts w:ascii="Cambria Math" w:hAnsi="Cambria Math"/>
            <w:lang w:val="es-ES"/>
          </w:rPr>
          <m:t>E</m:t>
        </m:r>
      </m:oMath>
      <w:r w:rsidR="00CB42D2">
        <w:rPr>
          <w:lang w:val="es-ES"/>
        </w:rPr>
        <w:t xml:space="preserve">  </w:t>
      </w:r>
      <m:oMath>
        <m:r>
          <w:rPr>
            <w:rFonts w:ascii="Cambria Math" w:hAnsi="Cambria Math"/>
            <w:lang w:val="es-ES"/>
          </w:rPr>
          <m:t>E</m:t>
        </m:r>
      </m:oMath>
      <w:r w:rsidR="00CB42D2">
        <w:rPr>
          <w:lang w:val="es-ES"/>
        </w:rPr>
        <w:t xml:space="preserve">   </w:t>
      </w:r>
      <m:oMath>
        <m:r>
          <w:rPr>
            <w:rFonts w:ascii="Cambria Math" w:hAnsi="Cambria Math"/>
            <w:lang w:val="es-ES"/>
          </w:rPr>
          <m:t>E</m:t>
        </m:r>
      </m:oMath>
      <w:r w:rsidR="00CB42D2">
        <w:rPr>
          <w:lang w:val="es-ES"/>
        </w:rPr>
        <w:t xml:space="preserve">    </w:t>
      </w:r>
      <m:oMath>
        <m:r>
          <w:rPr>
            <w:rFonts w:ascii="Cambria Math" w:hAnsi="Cambria Math"/>
            <w:lang w:val="es-ES"/>
          </w:rPr>
          <m:t>E</m:t>
        </m:r>
      </m:oMath>
      <w:r w:rsidR="00CB42D2">
        <w:rPr>
          <w:lang w:val="es-ES"/>
        </w:rPr>
        <w:t xml:space="preserve">  </w:t>
      </w:r>
      <m:oMath>
        <m:r>
          <w:rPr>
            <w:rFonts w:ascii="Cambria Math" w:hAnsi="Cambria Math"/>
            <w:lang w:val="es-ES"/>
          </w:rPr>
          <m:t>E</m:t>
        </m:r>
      </m:oMath>
      <w:r w:rsidR="00CB42D2">
        <w:rPr>
          <w:lang w:val="es-ES"/>
        </w:rPr>
        <w:t xml:space="preserve">  </w:t>
      </w:r>
      <m:oMath>
        <m:r>
          <w:rPr>
            <w:rFonts w:ascii="Cambria Math" w:hAnsi="Cambria Math"/>
            <w:lang w:val="es-ES"/>
          </w:rPr>
          <m:t>E</m:t>
        </m:r>
      </m:oMath>
      <w:r w:rsidR="00CB42D2">
        <w:rPr>
          <w:lang w:val="es-ES"/>
        </w:rPr>
        <w:t xml:space="preserve">    </w:t>
      </w:r>
      <m:oMath>
        <m:r>
          <w:rPr>
            <w:rFonts w:ascii="Cambria Math" w:hAnsi="Cambria Math"/>
            <w:lang w:val="es-ES"/>
          </w:rPr>
          <m:t>E</m:t>
        </m:r>
      </m:oMath>
      <w:r w:rsidR="00CB42D2">
        <w:rPr>
          <w:lang w:val="es-ES"/>
        </w:rPr>
        <w:t xml:space="preserve">  </w:t>
      </w:r>
      <m:oMath>
        <m:r>
          <w:rPr>
            <w:rFonts w:ascii="Cambria Math" w:hAnsi="Cambria Math"/>
            <w:lang w:val="es-ES"/>
          </w:rPr>
          <m:t>E</m:t>
        </m:r>
      </m:oMath>
      <w:r w:rsidR="00CB42D2">
        <w:rPr>
          <w:lang w:val="es-ES"/>
        </w:rPr>
        <w:t xml:space="preserve">  </w:t>
      </w:r>
      <m:oMath>
        <m:r>
          <w:rPr>
            <w:rFonts w:ascii="Cambria Math" w:hAnsi="Cambria Math"/>
            <w:lang w:val="es-ES"/>
          </w:rPr>
          <m:t>E</m:t>
        </m:r>
      </m:oMath>
    </w:p>
    <w:p w14:paraId="4528B3E9" w14:textId="78E4A263" w:rsidR="0000410F" w:rsidRPr="00445752" w:rsidRDefault="00CB42D2" w:rsidP="00577711">
      <w:pPr>
        <w:keepLines/>
        <w:spacing w:after="0" w:line="240" w:lineRule="auto"/>
        <w:rPr>
          <w:lang w:val="es-ES"/>
        </w:rPr>
      </w:pPr>
      <w:r>
        <w:rPr>
          <w:lang w:val="es-ES"/>
        </w:rPr>
        <w:t xml:space="preserve">                   / |                                                                                                                                                        | \</w:t>
      </w:r>
    </w:p>
    <w:p w14:paraId="76F279A2" w14:textId="341FC859" w:rsidR="0000410F" w:rsidRPr="00445752" w:rsidRDefault="00CB42D2" w:rsidP="00577711">
      <w:pPr>
        <w:keepLines/>
        <w:spacing w:after="0" w:line="240" w:lineRule="auto"/>
        <w:rPr>
          <w:lang w:val="es-ES"/>
        </w:rPr>
      </w:pPr>
      <w:r>
        <w:rPr>
          <w:lang w:val="es-ES"/>
        </w:rPr>
        <w:t xml:space="preserve">                 </w:t>
      </w:r>
      <m:oMath>
        <m:r>
          <w:rPr>
            <w:rFonts w:ascii="Cambria Math" w:hAnsi="Cambria Math"/>
            <w:lang w:val="es-ES"/>
          </w:rPr>
          <m:t>D</m:t>
        </m:r>
      </m:oMath>
      <w:r>
        <w:rPr>
          <w:lang w:val="es-ES"/>
        </w:rPr>
        <w:t xml:space="preserve">  </w:t>
      </w:r>
      <m:oMath>
        <m:r>
          <w:rPr>
            <w:rFonts w:ascii="Cambria Math" w:hAnsi="Cambria Math"/>
            <w:lang w:val="es-ES"/>
          </w:rPr>
          <m:t>D</m:t>
        </m:r>
      </m:oMath>
      <w:r>
        <w:rPr>
          <w:lang w:val="es-ES"/>
        </w:rPr>
        <w:t xml:space="preserve"> . . .            . . .          . . .             . . .              . . .            . . .               . . .             . . .         . . .   </w:t>
      </w:r>
      <m:oMath>
        <m:r>
          <w:rPr>
            <w:rFonts w:ascii="Cambria Math" w:hAnsi="Cambria Math"/>
            <w:lang w:val="es-ES"/>
          </w:rPr>
          <m:t>D</m:t>
        </m:r>
      </m:oMath>
      <w:r>
        <w:rPr>
          <w:lang w:val="es-ES"/>
        </w:rPr>
        <w:t xml:space="preserve">  </w:t>
      </w:r>
      <m:oMath>
        <m:r>
          <w:rPr>
            <w:rFonts w:ascii="Cambria Math" w:hAnsi="Cambria Math"/>
            <w:lang w:val="es-ES"/>
          </w:rPr>
          <m:t>D</m:t>
        </m:r>
      </m:oMath>
    </w:p>
    <w:p w14:paraId="1573AA7C" w14:textId="3F489F5E" w:rsidR="00577711" w:rsidRDefault="00577711" w:rsidP="00A8234E"/>
    <w:p w14:paraId="6016AD71" w14:textId="37CBE987" w:rsidR="00A8234E" w:rsidRDefault="00A8234E" w:rsidP="00A8234E">
      <w:r>
        <w:lastRenderedPageBreak/>
        <w:t xml:space="preserve">The root of the reduced execution tree is a </w:t>
      </w:r>
      <m:oMath>
        <m:r>
          <w:rPr>
            <w:rFonts w:ascii="Cambria Math" w:hAnsi="Cambria Math"/>
          </w:rPr>
          <m:t>D</m:t>
        </m:r>
      </m:oMath>
      <w:r>
        <w:t xml:space="preserve">-particle. </w:t>
      </w:r>
    </w:p>
    <w:p w14:paraId="396BA59D" w14:textId="56444E10" w:rsidR="00854BD3" w:rsidRDefault="00854BD3" w:rsidP="00854BD3">
      <w:pPr>
        <w:pStyle w:val="Heading2"/>
      </w:pPr>
      <w:r>
        <w:t>Discussion on Execution Particles</w:t>
      </w:r>
    </w:p>
    <w:p w14:paraId="03549A15" w14:textId="73FBD4E0" w:rsidR="00854BD3" w:rsidRDefault="00854BD3" w:rsidP="006E28DE">
      <w:pPr>
        <w:spacing w:after="0" w:line="240" w:lineRule="auto"/>
      </w:pPr>
    </w:p>
    <w:p w14:paraId="1F227C2E" w14:textId="6852671D" w:rsidR="00C0335C" w:rsidRDefault="00C0335C" w:rsidP="006E28DE">
      <w:pPr>
        <w:spacing w:after="0" w:line="240" w:lineRule="auto"/>
      </w:pPr>
      <w:r>
        <w:t xml:space="preserve">Each </w:t>
      </w:r>
      <m:oMath>
        <m:r>
          <w:rPr>
            <w:rFonts w:ascii="Cambria Math" w:hAnsi="Cambria Math"/>
          </w:rPr>
          <m:t>E</m:t>
        </m:r>
      </m:oMath>
      <w:r>
        <w:t xml:space="preserve">-particle receives a </w:t>
      </w:r>
      <w:r w:rsidR="0022148A">
        <w:t>target</w:t>
      </w:r>
      <w:r>
        <w:t xml:space="preserve"> from </w:t>
      </w:r>
      <m:oMath>
        <m:r>
          <w:rPr>
            <w:rFonts w:ascii="Cambria Math" w:hAnsi="Cambria Math"/>
          </w:rPr>
          <m:t>D</m:t>
        </m:r>
      </m:oMath>
      <w:r>
        <w:t xml:space="preserve">-particle. </w:t>
      </w:r>
      <w:r w:rsidR="0022148A">
        <w:t xml:space="preserve">The target can be either a semantic structure or an execution structure. </w:t>
      </w:r>
      <w:r w:rsidR="00E479AC">
        <w:t>The E-parti</w:t>
      </w:r>
      <w:r w:rsidR="004844E8">
        <w:t xml:space="preserve">cle applies </w:t>
      </w:r>
      <w:proofErr w:type="spellStart"/>
      <w:r w:rsidR="004844E8">
        <w:t>its</w:t>
      </w:r>
      <w:proofErr w:type="spellEnd"/>
      <w:r w:rsidR="004844E8">
        <w:t xml:space="preserve"> execution sequence</w:t>
      </w:r>
      <w:r w:rsidR="00E479AC">
        <w:t xml:space="preserve"> </w:t>
      </w:r>
      <w:r w:rsidR="004844E8">
        <w:t>to</w:t>
      </w:r>
      <w:r w:rsidR="00E479AC">
        <w:t xml:space="preserve"> the target according</w:t>
      </w:r>
      <w:r w:rsidR="004844E8">
        <w:t xml:space="preserve"> and</w:t>
      </w:r>
      <w:r w:rsidR="00E479AC">
        <w:t xml:space="preserve"> produces an output which it passes down the reduced execution tree to the next D-particle.  </w:t>
      </w:r>
      <w:r w:rsidR="0022148A">
        <w:t xml:space="preserve"> </w:t>
      </w:r>
    </w:p>
    <w:p w14:paraId="35896BDD" w14:textId="77777777" w:rsidR="00C0335C" w:rsidRDefault="00C0335C" w:rsidP="006E28DE">
      <w:pPr>
        <w:spacing w:after="0" w:line="240" w:lineRule="auto"/>
      </w:pPr>
    </w:p>
    <w:p w14:paraId="305F207B" w14:textId="71BD3985" w:rsidR="00854BD3" w:rsidRPr="00E4410E" w:rsidRDefault="00854BD3" w:rsidP="006E28DE">
      <w:pPr>
        <w:spacing w:after="0" w:line="240" w:lineRule="auto"/>
      </w:pPr>
      <w:r>
        <w:t xml:space="preserve"> </w:t>
      </w:r>
    </w:p>
    <w:p w14:paraId="05C0B857" w14:textId="77777777" w:rsidR="006E28DE" w:rsidRDefault="006E28DE" w:rsidP="006E28DE">
      <w:pPr>
        <w:tabs>
          <w:tab w:val="left" w:pos="2210"/>
        </w:tabs>
        <w:spacing w:after="0" w:line="240" w:lineRule="auto"/>
        <w:rPr>
          <w:color w:val="FF0000"/>
        </w:rPr>
      </w:pPr>
      <w:r>
        <w:rPr>
          <w:color w:val="FF0000"/>
        </w:rPr>
        <w:t>//</w:t>
      </w:r>
      <w:r w:rsidRPr="00E4410E">
        <w:rPr>
          <w:color w:val="FF0000"/>
        </w:rPr>
        <w:t>TODO: finish this</w:t>
      </w:r>
    </w:p>
    <w:p w14:paraId="07117EF1" w14:textId="77777777" w:rsidR="00E4410E" w:rsidRPr="00E4410E" w:rsidRDefault="00E4410E" w:rsidP="00811FCA">
      <w:pPr>
        <w:tabs>
          <w:tab w:val="left" w:pos="2210"/>
        </w:tabs>
        <w:spacing w:after="0" w:line="240" w:lineRule="auto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816653735"/>
        <w:docPartObj>
          <w:docPartGallery w:val="Bibliographies"/>
          <w:docPartUnique/>
        </w:docPartObj>
      </w:sdtPr>
      <w:sdtEndPr/>
      <w:sdtContent>
        <w:p w14:paraId="0F5FB87E" w14:textId="086FC92F" w:rsidR="00DA3E04" w:rsidRDefault="00DA3E04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EndPr/>
          <w:sdtContent>
            <w:p w14:paraId="3AA57944" w14:textId="77777777" w:rsidR="00EB4F1D" w:rsidRDefault="00DA3E04" w:rsidP="00EB4F1D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EB4F1D">
                <w:rPr>
                  <w:noProof/>
                </w:rPr>
                <w:t xml:space="preserve">Fischer, H. R. (2001). Abductive Reasoning as a Way of Worldmaking. </w:t>
              </w:r>
              <w:r w:rsidR="00EB4F1D">
                <w:rPr>
                  <w:i/>
                  <w:iCs/>
                  <w:noProof/>
                </w:rPr>
                <w:t>Foundations of Science, special issue on "The Impact of Radical Constructivism on Science", edited by A. Riegler, 2001, vol. 6, no.4</w:t>
              </w:r>
              <w:r w:rsidR="00EB4F1D">
                <w:rPr>
                  <w:noProof/>
                </w:rPr>
                <w:t>, 361-383.</w:t>
              </w:r>
            </w:p>
            <w:p w14:paraId="7929FA25" w14:textId="77777777" w:rsidR="00EB4F1D" w:rsidRDefault="00EB4F1D" w:rsidP="00EB4F1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Ian J. Goodfellow, J. P.-A.-F. (December 2014). Generative Adversarial Nets. </w:t>
              </w:r>
              <w:r>
                <w:rPr>
                  <w:i/>
                  <w:iCs/>
                  <w:noProof/>
                </w:rPr>
                <w:t>NIPS'14: Proceedings of the 27th International Conference on Neural Information Processing Systems - Volume 2</w:t>
              </w:r>
              <w:r>
                <w:rPr>
                  <w:noProof/>
                </w:rPr>
                <w:t>, (pp. 2672–2680).</w:t>
              </w:r>
            </w:p>
            <w:p w14:paraId="5A6E527A" w14:textId="77777777" w:rsidR="00EB4F1D" w:rsidRDefault="00EB4F1D" w:rsidP="00EB4F1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Kloesel, N. H. (1992). </w:t>
              </w:r>
              <w:r>
                <w:rPr>
                  <w:i/>
                  <w:iCs/>
                  <w:noProof/>
                </w:rPr>
                <w:t>The Essential Peirce, Selected Philosophical Writings, Vol 1 (1867-1893).</w:t>
              </w:r>
              <w:r>
                <w:rPr>
                  <w:noProof/>
                </w:rPr>
                <w:t xml:space="preserve"> Bloomington, IN, USA: Indiana University Press, 601 North Morton Str, Bloomington, IN 47404-3797 USA.</w:t>
              </w:r>
            </w:p>
            <w:p w14:paraId="555F0808" w14:textId="77777777" w:rsidR="00EB4F1D" w:rsidRDefault="00EB4F1D" w:rsidP="00EB4F1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Peirce, C. S. (1878, August). Deduction, Induction, and Hypothesis. </w:t>
              </w:r>
              <w:r>
                <w:rPr>
                  <w:i/>
                  <w:iCs/>
                  <w:noProof/>
                </w:rPr>
                <w:t>Popular Science Monthly, Vol 12</w:t>
              </w:r>
              <w:r>
                <w:rPr>
                  <w:noProof/>
                </w:rPr>
                <w:t>, pp. 470-482.</w:t>
              </w:r>
            </w:p>
            <w:p w14:paraId="39C40275" w14:textId="77777777" w:rsidR="00EB4F1D" w:rsidRDefault="00EB4F1D" w:rsidP="00EB4F1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Tesnière, L. (2015). </w:t>
              </w:r>
              <w:r>
                <w:rPr>
                  <w:i/>
                  <w:iCs/>
                  <w:noProof/>
                </w:rPr>
                <w:t>Elements of Structural Syntax.</w:t>
              </w:r>
              <w:r>
                <w:rPr>
                  <w:noProof/>
                </w:rPr>
                <w:t xml:space="preserve"> Amsterdam / Philadelphia: John Benjamins Publishing Company.</w:t>
              </w:r>
            </w:p>
            <w:p w14:paraId="2F9F1D65" w14:textId="77777777" w:rsidR="00EB4F1D" w:rsidRDefault="00EB4F1D" w:rsidP="00EB4F1D">
              <w:pPr>
                <w:pStyle w:val="Bibliography"/>
                <w:ind w:left="720" w:hanging="720"/>
                <w:rPr>
                  <w:noProof/>
                </w:rPr>
              </w:pPr>
              <w:r w:rsidRPr="00CE4D4A">
                <w:rPr>
                  <w:noProof/>
                  <w:lang w:val="fr-FR"/>
                </w:rPr>
                <w:t xml:space="preserve">Wang-Zhou Dai, Q. X.-H. (2019). </w:t>
              </w:r>
              <w:r>
                <w:rPr>
                  <w:noProof/>
                </w:rPr>
                <w:t xml:space="preserve">Bridging Machine Learning and Logical Reasoning by Abductive Learning. </w:t>
              </w:r>
              <w:r>
                <w:rPr>
                  <w:i/>
                  <w:iCs/>
                  <w:noProof/>
                </w:rPr>
                <w:t>33rd Conference on Neural Information Processing Systems (NeurIPS 2019).</w:t>
              </w:r>
              <w:r>
                <w:rPr>
                  <w:noProof/>
                </w:rPr>
                <w:t xml:space="preserve"> Vancouver, Canada.</w:t>
              </w:r>
            </w:p>
            <w:p w14:paraId="663568D4" w14:textId="74466A61" w:rsidR="00DA3E04" w:rsidRDefault="00DA3E04" w:rsidP="00EB4F1D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34B5E341" w14:textId="77777777" w:rsidR="00DA3E04" w:rsidRPr="00AD7C9A" w:rsidRDefault="00DA3E04" w:rsidP="00811FCA">
      <w:pPr>
        <w:tabs>
          <w:tab w:val="left" w:pos="2210"/>
        </w:tabs>
        <w:spacing w:after="0" w:line="240" w:lineRule="auto"/>
      </w:pPr>
    </w:p>
    <w:sectPr w:rsidR="00DA3E04" w:rsidRPr="00AD7C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44C96"/>
    <w:multiLevelType w:val="hybridMultilevel"/>
    <w:tmpl w:val="1186C1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4A143B"/>
    <w:multiLevelType w:val="hybridMultilevel"/>
    <w:tmpl w:val="B9AA61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D71E75"/>
    <w:multiLevelType w:val="hybridMultilevel"/>
    <w:tmpl w:val="732258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D155E7"/>
    <w:multiLevelType w:val="hybridMultilevel"/>
    <w:tmpl w:val="FA9E47B2"/>
    <w:lvl w:ilvl="0" w:tplc="3082578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482BA6"/>
    <w:multiLevelType w:val="hybridMultilevel"/>
    <w:tmpl w:val="83DE53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0104CF"/>
    <w:multiLevelType w:val="hybridMultilevel"/>
    <w:tmpl w:val="BDE0DB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2D5789"/>
    <w:multiLevelType w:val="hybridMultilevel"/>
    <w:tmpl w:val="2BC2F9C8"/>
    <w:lvl w:ilvl="0" w:tplc="D502550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DE374BF"/>
    <w:multiLevelType w:val="multilevel"/>
    <w:tmpl w:val="4238B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6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EEB"/>
    <w:rsid w:val="000024BE"/>
    <w:rsid w:val="0000410F"/>
    <w:rsid w:val="00014869"/>
    <w:rsid w:val="00030383"/>
    <w:rsid w:val="00031AC8"/>
    <w:rsid w:val="00032A42"/>
    <w:rsid w:val="00040326"/>
    <w:rsid w:val="000406B9"/>
    <w:rsid w:val="00045C18"/>
    <w:rsid w:val="00060B45"/>
    <w:rsid w:val="00073EA6"/>
    <w:rsid w:val="000740C2"/>
    <w:rsid w:val="00074C1E"/>
    <w:rsid w:val="000758A5"/>
    <w:rsid w:val="0008168A"/>
    <w:rsid w:val="00090418"/>
    <w:rsid w:val="000928C8"/>
    <w:rsid w:val="000A409A"/>
    <w:rsid w:val="000A645C"/>
    <w:rsid w:val="000B0D66"/>
    <w:rsid w:val="000C1072"/>
    <w:rsid w:val="000D3258"/>
    <w:rsid w:val="000D3870"/>
    <w:rsid w:val="000E2C41"/>
    <w:rsid w:val="000F1CF1"/>
    <w:rsid w:val="000F476C"/>
    <w:rsid w:val="000F66A5"/>
    <w:rsid w:val="00104AF2"/>
    <w:rsid w:val="00122351"/>
    <w:rsid w:val="001260DB"/>
    <w:rsid w:val="001303C6"/>
    <w:rsid w:val="00143730"/>
    <w:rsid w:val="00145771"/>
    <w:rsid w:val="001474BF"/>
    <w:rsid w:val="00153F22"/>
    <w:rsid w:val="00171693"/>
    <w:rsid w:val="0017762D"/>
    <w:rsid w:val="0018026F"/>
    <w:rsid w:val="00185814"/>
    <w:rsid w:val="00185931"/>
    <w:rsid w:val="001A2E9E"/>
    <w:rsid w:val="001A4823"/>
    <w:rsid w:val="001A4861"/>
    <w:rsid w:val="001A5F1B"/>
    <w:rsid w:val="001B3360"/>
    <w:rsid w:val="001C20EB"/>
    <w:rsid w:val="001E2A45"/>
    <w:rsid w:val="001E4062"/>
    <w:rsid w:val="001E7A8F"/>
    <w:rsid w:val="001F174A"/>
    <w:rsid w:val="001F68F3"/>
    <w:rsid w:val="00201770"/>
    <w:rsid w:val="002104DB"/>
    <w:rsid w:val="00215483"/>
    <w:rsid w:val="0022148A"/>
    <w:rsid w:val="00222DAC"/>
    <w:rsid w:val="00244154"/>
    <w:rsid w:val="002468ED"/>
    <w:rsid w:val="0024768F"/>
    <w:rsid w:val="00252C22"/>
    <w:rsid w:val="00254659"/>
    <w:rsid w:val="00262037"/>
    <w:rsid w:val="00262C9B"/>
    <w:rsid w:val="00274DF6"/>
    <w:rsid w:val="0027612D"/>
    <w:rsid w:val="00281FB6"/>
    <w:rsid w:val="002A0933"/>
    <w:rsid w:val="002B2A74"/>
    <w:rsid w:val="002B6B52"/>
    <w:rsid w:val="002D1889"/>
    <w:rsid w:val="002E1736"/>
    <w:rsid w:val="002F7879"/>
    <w:rsid w:val="00320352"/>
    <w:rsid w:val="003203FD"/>
    <w:rsid w:val="00323501"/>
    <w:rsid w:val="003274A3"/>
    <w:rsid w:val="003400E8"/>
    <w:rsid w:val="00345054"/>
    <w:rsid w:val="00345F7A"/>
    <w:rsid w:val="00365784"/>
    <w:rsid w:val="00373FC9"/>
    <w:rsid w:val="00387293"/>
    <w:rsid w:val="00387A68"/>
    <w:rsid w:val="003A264A"/>
    <w:rsid w:val="003A3688"/>
    <w:rsid w:val="003A53F5"/>
    <w:rsid w:val="003A66C2"/>
    <w:rsid w:val="003C50BD"/>
    <w:rsid w:val="003D0824"/>
    <w:rsid w:val="003D39D4"/>
    <w:rsid w:val="003E0E6A"/>
    <w:rsid w:val="003E5E5F"/>
    <w:rsid w:val="00411EEF"/>
    <w:rsid w:val="00413820"/>
    <w:rsid w:val="004146FE"/>
    <w:rsid w:val="00427556"/>
    <w:rsid w:val="00432706"/>
    <w:rsid w:val="00443BA0"/>
    <w:rsid w:val="00445752"/>
    <w:rsid w:val="00450B59"/>
    <w:rsid w:val="004816E0"/>
    <w:rsid w:val="004844E8"/>
    <w:rsid w:val="004874F7"/>
    <w:rsid w:val="00490E31"/>
    <w:rsid w:val="00492BDB"/>
    <w:rsid w:val="004B72AE"/>
    <w:rsid w:val="004C32E7"/>
    <w:rsid w:val="004C59A5"/>
    <w:rsid w:val="004C5EEB"/>
    <w:rsid w:val="004D3378"/>
    <w:rsid w:val="004D487B"/>
    <w:rsid w:val="004D48B0"/>
    <w:rsid w:val="004E0628"/>
    <w:rsid w:val="004F3E68"/>
    <w:rsid w:val="004F462A"/>
    <w:rsid w:val="004F464C"/>
    <w:rsid w:val="004F4AE9"/>
    <w:rsid w:val="004F77B8"/>
    <w:rsid w:val="0051557E"/>
    <w:rsid w:val="005159E1"/>
    <w:rsid w:val="005240F6"/>
    <w:rsid w:val="00532C0C"/>
    <w:rsid w:val="005433F9"/>
    <w:rsid w:val="00553A98"/>
    <w:rsid w:val="0057170B"/>
    <w:rsid w:val="00577711"/>
    <w:rsid w:val="00581A51"/>
    <w:rsid w:val="0058675B"/>
    <w:rsid w:val="00596A07"/>
    <w:rsid w:val="005B033F"/>
    <w:rsid w:val="005B7DED"/>
    <w:rsid w:val="005C2B5B"/>
    <w:rsid w:val="005C650D"/>
    <w:rsid w:val="005D12B1"/>
    <w:rsid w:val="005E09E1"/>
    <w:rsid w:val="005E0D8A"/>
    <w:rsid w:val="005E2534"/>
    <w:rsid w:val="005E616C"/>
    <w:rsid w:val="005F0170"/>
    <w:rsid w:val="005F2908"/>
    <w:rsid w:val="005F5102"/>
    <w:rsid w:val="00603B2C"/>
    <w:rsid w:val="006137E8"/>
    <w:rsid w:val="00617F09"/>
    <w:rsid w:val="00651B74"/>
    <w:rsid w:val="00657D42"/>
    <w:rsid w:val="00662B4B"/>
    <w:rsid w:val="00675F1E"/>
    <w:rsid w:val="00682310"/>
    <w:rsid w:val="006832AD"/>
    <w:rsid w:val="0069065A"/>
    <w:rsid w:val="00692523"/>
    <w:rsid w:val="006A63D1"/>
    <w:rsid w:val="006A6DFF"/>
    <w:rsid w:val="006A6E10"/>
    <w:rsid w:val="006B6F10"/>
    <w:rsid w:val="006D1E35"/>
    <w:rsid w:val="006D5BE7"/>
    <w:rsid w:val="006E28DE"/>
    <w:rsid w:val="006E35A2"/>
    <w:rsid w:val="006E4570"/>
    <w:rsid w:val="006E69FA"/>
    <w:rsid w:val="006F5071"/>
    <w:rsid w:val="00714D05"/>
    <w:rsid w:val="00724268"/>
    <w:rsid w:val="0073234E"/>
    <w:rsid w:val="007351CD"/>
    <w:rsid w:val="00735ADF"/>
    <w:rsid w:val="00755916"/>
    <w:rsid w:val="00757055"/>
    <w:rsid w:val="007625B8"/>
    <w:rsid w:val="00780109"/>
    <w:rsid w:val="00791657"/>
    <w:rsid w:val="007941B6"/>
    <w:rsid w:val="007A46C3"/>
    <w:rsid w:val="007B10FB"/>
    <w:rsid w:val="007B5105"/>
    <w:rsid w:val="007B7A58"/>
    <w:rsid w:val="007D156E"/>
    <w:rsid w:val="007D2FCB"/>
    <w:rsid w:val="007D5525"/>
    <w:rsid w:val="007F1C0B"/>
    <w:rsid w:val="007F7411"/>
    <w:rsid w:val="00800A60"/>
    <w:rsid w:val="00810721"/>
    <w:rsid w:val="00811A37"/>
    <w:rsid w:val="00811FCA"/>
    <w:rsid w:val="008128A7"/>
    <w:rsid w:val="00825FC4"/>
    <w:rsid w:val="00832FFC"/>
    <w:rsid w:val="008338FE"/>
    <w:rsid w:val="00834E5D"/>
    <w:rsid w:val="0083545B"/>
    <w:rsid w:val="00841FA0"/>
    <w:rsid w:val="00854BD3"/>
    <w:rsid w:val="00861287"/>
    <w:rsid w:val="00873E5F"/>
    <w:rsid w:val="00880C92"/>
    <w:rsid w:val="008822C5"/>
    <w:rsid w:val="00896265"/>
    <w:rsid w:val="008A42A4"/>
    <w:rsid w:val="008B64B4"/>
    <w:rsid w:val="008C71D6"/>
    <w:rsid w:val="008D1671"/>
    <w:rsid w:val="008D1B45"/>
    <w:rsid w:val="008D3C80"/>
    <w:rsid w:val="008D7E87"/>
    <w:rsid w:val="008F41C1"/>
    <w:rsid w:val="008F4CF4"/>
    <w:rsid w:val="00911EB7"/>
    <w:rsid w:val="0091274F"/>
    <w:rsid w:val="009210BC"/>
    <w:rsid w:val="009225CF"/>
    <w:rsid w:val="00923227"/>
    <w:rsid w:val="00935DD5"/>
    <w:rsid w:val="00943318"/>
    <w:rsid w:val="00943821"/>
    <w:rsid w:val="009464E4"/>
    <w:rsid w:val="009471D7"/>
    <w:rsid w:val="00955EBF"/>
    <w:rsid w:val="009674BE"/>
    <w:rsid w:val="00985904"/>
    <w:rsid w:val="009926CD"/>
    <w:rsid w:val="00995E08"/>
    <w:rsid w:val="00997E5C"/>
    <w:rsid w:val="009A1BF6"/>
    <w:rsid w:val="009C60A7"/>
    <w:rsid w:val="009D1E18"/>
    <w:rsid w:val="009E026F"/>
    <w:rsid w:val="009E12C2"/>
    <w:rsid w:val="009E22CB"/>
    <w:rsid w:val="009F3BC7"/>
    <w:rsid w:val="00A246D5"/>
    <w:rsid w:val="00A33524"/>
    <w:rsid w:val="00A37585"/>
    <w:rsid w:val="00A41A1A"/>
    <w:rsid w:val="00A42EFD"/>
    <w:rsid w:val="00A43E60"/>
    <w:rsid w:val="00A4454C"/>
    <w:rsid w:val="00A516C7"/>
    <w:rsid w:val="00A5567D"/>
    <w:rsid w:val="00A8234E"/>
    <w:rsid w:val="00A8342E"/>
    <w:rsid w:val="00A83586"/>
    <w:rsid w:val="00A9019E"/>
    <w:rsid w:val="00A9186A"/>
    <w:rsid w:val="00AB16DB"/>
    <w:rsid w:val="00AB76F6"/>
    <w:rsid w:val="00AC1F16"/>
    <w:rsid w:val="00AD39E9"/>
    <w:rsid w:val="00AD57F3"/>
    <w:rsid w:val="00AD5C27"/>
    <w:rsid w:val="00AD7C9A"/>
    <w:rsid w:val="00AE5429"/>
    <w:rsid w:val="00AF4E7F"/>
    <w:rsid w:val="00B176E1"/>
    <w:rsid w:val="00B21170"/>
    <w:rsid w:val="00B2183B"/>
    <w:rsid w:val="00B21CBF"/>
    <w:rsid w:val="00B23857"/>
    <w:rsid w:val="00B254CA"/>
    <w:rsid w:val="00B345A5"/>
    <w:rsid w:val="00B53FC1"/>
    <w:rsid w:val="00B5415D"/>
    <w:rsid w:val="00B57A01"/>
    <w:rsid w:val="00B714C8"/>
    <w:rsid w:val="00B76A25"/>
    <w:rsid w:val="00B81C96"/>
    <w:rsid w:val="00B8323B"/>
    <w:rsid w:val="00B8473E"/>
    <w:rsid w:val="00B948DF"/>
    <w:rsid w:val="00BA4C5D"/>
    <w:rsid w:val="00BA76A3"/>
    <w:rsid w:val="00BA7F92"/>
    <w:rsid w:val="00BB12A0"/>
    <w:rsid w:val="00BC2317"/>
    <w:rsid w:val="00BD3BE6"/>
    <w:rsid w:val="00BE4899"/>
    <w:rsid w:val="00BE5706"/>
    <w:rsid w:val="00BF0627"/>
    <w:rsid w:val="00BF1B35"/>
    <w:rsid w:val="00BF3A89"/>
    <w:rsid w:val="00C0335C"/>
    <w:rsid w:val="00C0336B"/>
    <w:rsid w:val="00C356B6"/>
    <w:rsid w:val="00C43914"/>
    <w:rsid w:val="00C46192"/>
    <w:rsid w:val="00C5088D"/>
    <w:rsid w:val="00C52A5F"/>
    <w:rsid w:val="00C62136"/>
    <w:rsid w:val="00C81961"/>
    <w:rsid w:val="00C86D0C"/>
    <w:rsid w:val="00C9068B"/>
    <w:rsid w:val="00C9168A"/>
    <w:rsid w:val="00C92EFD"/>
    <w:rsid w:val="00C9728E"/>
    <w:rsid w:val="00CA1DA0"/>
    <w:rsid w:val="00CA58D5"/>
    <w:rsid w:val="00CA5E09"/>
    <w:rsid w:val="00CB42D2"/>
    <w:rsid w:val="00CB54E4"/>
    <w:rsid w:val="00CC4336"/>
    <w:rsid w:val="00CD43BD"/>
    <w:rsid w:val="00CD5526"/>
    <w:rsid w:val="00CD65E9"/>
    <w:rsid w:val="00CE4D4A"/>
    <w:rsid w:val="00D110B5"/>
    <w:rsid w:val="00D24FDE"/>
    <w:rsid w:val="00D34B01"/>
    <w:rsid w:val="00D45B75"/>
    <w:rsid w:val="00D47C48"/>
    <w:rsid w:val="00D53C89"/>
    <w:rsid w:val="00D70BE1"/>
    <w:rsid w:val="00D755C1"/>
    <w:rsid w:val="00D77FB8"/>
    <w:rsid w:val="00D841BA"/>
    <w:rsid w:val="00D9033B"/>
    <w:rsid w:val="00DA3E04"/>
    <w:rsid w:val="00DA4FA2"/>
    <w:rsid w:val="00DA4FCC"/>
    <w:rsid w:val="00DB5843"/>
    <w:rsid w:val="00DB6AD4"/>
    <w:rsid w:val="00DD2BEA"/>
    <w:rsid w:val="00DD363B"/>
    <w:rsid w:val="00DD511C"/>
    <w:rsid w:val="00DD52FB"/>
    <w:rsid w:val="00DE2FE5"/>
    <w:rsid w:val="00DE7D40"/>
    <w:rsid w:val="00DF0DAD"/>
    <w:rsid w:val="00DF3540"/>
    <w:rsid w:val="00E17437"/>
    <w:rsid w:val="00E25F15"/>
    <w:rsid w:val="00E3111E"/>
    <w:rsid w:val="00E33442"/>
    <w:rsid w:val="00E36387"/>
    <w:rsid w:val="00E37A64"/>
    <w:rsid w:val="00E4410E"/>
    <w:rsid w:val="00E46FF9"/>
    <w:rsid w:val="00E479AC"/>
    <w:rsid w:val="00E50A8C"/>
    <w:rsid w:val="00E51C52"/>
    <w:rsid w:val="00E76B12"/>
    <w:rsid w:val="00E77E76"/>
    <w:rsid w:val="00E825B0"/>
    <w:rsid w:val="00E827F9"/>
    <w:rsid w:val="00E84147"/>
    <w:rsid w:val="00E85B22"/>
    <w:rsid w:val="00E923C1"/>
    <w:rsid w:val="00E954EC"/>
    <w:rsid w:val="00EA77C3"/>
    <w:rsid w:val="00EB45AC"/>
    <w:rsid w:val="00EB4F1D"/>
    <w:rsid w:val="00EB7149"/>
    <w:rsid w:val="00EC2B74"/>
    <w:rsid w:val="00EE5978"/>
    <w:rsid w:val="00EF17A1"/>
    <w:rsid w:val="00EF2B69"/>
    <w:rsid w:val="00EF41BB"/>
    <w:rsid w:val="00EF52D2"/>
    <w:rsid w:val="00F05CC1"/>
    <w:rsid w:val="00F060C0"/>
    <w:rsid w:val="00F1284F"/>
    <w:rsid w:val="00F21F76"/>
    <w:rsid w:val="00F251B8"/>
    <w:rsid w:val="00F25B3F"/>
    <w:rsid w:val="00F25E40"/>
    <w:rsid w:val="00F27EA4"/>
    <w:rsid w:val="00F27EE6"/>
    <w:rsid w:val="00F4062E"/>
    <w:rsid w:val="00F415AD"/>
    <w:rsid w:val="00F56D9F"/>
    <w:rsid w:val="00F57FCA"/>
    <w:rsid w:val="00F646B1"/>
    <w:rsid w:val="00F65E92"/>
    <w:rsid w:val="00F72050"/>
    <w:rsid w:val="00F72914"/>
    <w:rsid w:val="00F85BA3"/>
    <w:rsid w:val="00FA15E5"/>
    <w:rsid w:val="00FA32BB"/>
    <w:rsid w:val="00FB0978"/>
    <w:rsid w:val="00FD50FE"/>
    <w:rsid w:val="00FD5F19"/>
    <w:rsid w:val="00FE13DA"/>
    <w:rsid w:val="00FE206C"/>
    <w:rsid w:val="00FE5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97161"/>
  <w15:chartTrackingRefBased/>
  <w15:docId w15:val="{A2E19A36-F425-421D-A699-E0E66274D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6DFF"/>
  </w:style>
  <w:style w:type="paragraph" w:styleId="Heading1">
    <w:name w:val="heading 1"/>
    <w:basedOn w:val="Normal"/>
    <w:next w:val="Normal"/>
    <w:link w:val="Heading1Char"/>
    <w:uiPriority w:val="9"/>
    <w:qFormat/>
    <w:rsid w:val="00DD52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51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41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A76A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52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BA76A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rsid w:val="00DD51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51C52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DA3E04"/>
  </w:style>
  <w:style w:type="character" w:customStyle="1" w:styleId="Heading3Char">
    <w:name w:val="Heading 3 Char"/>
    <w:basedOn w:val="DefaultParagraphFont"/>
    <w:link w:val="Heading3"/>
    <w:uiPriority w:val="9"/>
    <w:rsid w:val="00EF41B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3A53F5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EF2B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916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165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91657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0D38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1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5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9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4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dimitarpg13/aiconcepts/blob/master/notes/Supplement_8-12-20_page4.jp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imitarpg13/aiconcepts/blob/master/notes/Supplement_8-12-20_page4.jp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Wan19</b:Tag>
    <b:SourceType>ConferenceProceedings</b:SourceType>
    <b:Guid>{7966738D-BDD4-4A0B-ABB2-B359179481C6}</b:Guid>
    <b:Title>Bridging Machine Learning and Logical Reasoning by Abductive Learning</b:Title>
    <b:Year>2019</b:Year>
    <b:City>Vancouver, Canada</b:City>
    <b:LCID>en-US</b:LCID>
    <b:Author>
      <b:Author>
        <b:NameList>
          <b:Person>
            <b:Last>Wang-Zhou Dai</b:Last>
            <b:First>Qiuling</b:First>
            <b:Middle>Xu, Yang Yu, Zhi-Hua Zhou</b:Middle>
          </b:Person>
        </b:NameList>
      </b:Author>
    </b:Author>
    <b:ConferenceName>33rd Conference on Neural Information Processing Systems (NeurIPS 2019)</b:ConferenceName>
    <b:RefOrder>2</b:RefOrder>
  </b:Source>
  <b:Source>
    <b:Tag>Pei78</b:Tag>
    <b:SourceType>ArticleInAPeriodical</b:SourceType>
    <b:Guid>{48121024-300E-4CB3-8F40-0A3898F97654}</b:Guid>
    <b:Title>Deduction, Induction, and Hypothesis</b:Title>
    <b:Pages>470-482</b:Pages>
    <b:Year>1878</b:Year>
    <b:Author>
      <b:Author>
        <b:NameList>
          <b:Person>
            <b:Last>Peirce</b:Last>
            <b:First>Charles</b:First>
            <b:Middle>Sanders</b:Middle>
          </b:Person>
        </b:NameList>
      </b:Author>
    </b:Author>
    <b:PeriodicalTitle>Popular Science Monthly, Vol 12</b:PeriodicalTitle>
    <b:Month>August</b:Month>
    <b:RefOrder>1</b:RefOrder>
  </b:Source>
  <b:Source>
    <b:Tag>Fis01</b:Tag>
    <b:SourceType>JournalArticle</b:SourceType>
    <b:Guid>{66BD5402-FFA3-4173-ACF6-5E5926A4253A}</b:Guid>
    <b:Author>
      <b:Author>
        <b:NameList>
          <b:Person>
            <b:Last>Fischer</b:Last>
            <b:First>Hans</b:First>
            <b:Middle>Rudi</b:Middle>
          </b:Person>
        </b:NameList>
      </b:Author>
    </b:Author>
    <b:Title>Abductive Reasoning as a Way of Worldmaking</b:Title>
    <b:Year>2001</b:Year>
    <b:Pages>361-383</b:Pages>
    <b:JournalName>Foundations of Science, special issue on "The Impact of Radical Constructivism on Science", edited by A. Riegler, 2001, vol. 6, no.4</b:JournalName>
    <b:RefOrder>3</b:RefOrder>
  </b:Source>
  <b:Source>
    <b:Tag>Nat92</b:Tag>
    <b:SourceType>Book</b:SourceType>
    <b:Guid>{BA7AE193-0EDF-4B56-92D1-5D513F8305E4}</b:Guid>
    <b:Title>The Essential Peirce, Selected Philosophical Writings, Vol 1 (1867-1893)</b:Title>
    <b:Year>1992</b:Year>
    <b:LCID>en-US</b:LCID>
    <b:Author>
      <b:Author>
        <b:NameList>
          <b:Person>
            <b:Last>Kloesel</b:Last>
            <b:First>Nathan</b:First>
            <b:Middle>Hauser and Christian</b:Middle>
          </b:Person>
        </b:NameList>
      </b:Author>
    </b:Author>
    <b:City>Bloomington, IN, USA</b:City>
    <b:Publisher>Indiana University Press, 601 North Morton Str, Bloomington, IN 47404-3797 USA</b:Publisher>
    <b:RefOrder>4</b:RefOrder>
  </b:Source>
  <b:Source>
    <b:Tag>Ian14</b:Tag>
    <b:SourceType>ConferenceProceedings</b:SourceType>
    <b:Guid>{CDC7BF58-6E1F-42B5-A816-A3446E8EABBC}</b:Guid>
    <b:Title>Generative Adversarial Nets</b:Title>
    <b:Year>December 2014</b:Year>
    <b:Author>
      <b:Author>
        <b:NameList>
          <b:Person>
            <b:Last>Ian J. Goodfellow</b:Last>
            <b:First>Jean</b:First>
            <b:Middle>Pouget-Abadie, Mehdi Mirza, Bing Xu, David Warde-Farley, Sherjil Ozair, Aaron Courville, Yoshua Bengio</b:Middle>
          </b:Person>
        </b:NameList>
      </b:Author>
    </b:Author>
    <b:Pages>2672–2680</b:Pages>
    <b:ConferenceName>NIPS'14: Proceedings of the 27th International Conference on Neural Information Processing Systems - Volume 2</b:ConferenceName>
    <b:RefOrder>5</b:RefOrder>
  </b:Source>
  <b:Source>
    <b:Tag>Tes15</b:Tag>
    <b:SourceType>Book</b:SourceType>
    <b:Guid>{E5270C5B-3076-4B94-96C0-1783E88236B2}</b:Guid>
    <b:Author>
      <b:Author>
        <b:NameList>
          <b:Person>
            <b:Last>Tesnière</b:Last>
            <b:First>Lucien</b:First>
          </b:Person>
        </b:NameList>
      </b:Author>
    </b:Author>
    <b:Title>Elements of Structural Syntax</b:Title>
    <b:Year>2015</b:Year>
    <b:City>Amsterdam / Philadelphia</b:City>
    <b:Publisher>John Benjamins Publishing Company</b:Publisher>
    <b:RefOrder>6</b:RefOrder>
  </b:Source>
</b:Sources>
</file>

<file path=customXml/itemProps1.xml><?xml version="1.0" encoding="utf-8"?>
<ds:datastoreItem xmlns:ds="http://schemas.openxmlformats.org/officeDocument/2006/customXml" ds:itemID="{D7ACF1BE-000F-4F49-8D65-6344A692E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51302</TotalTime>
  <Pages>9</Pages>
  <Words>3866</Words>
  <Characters>22041</Characters>
  <Application>Microsoft Office Word</Application>
  <DocSecurity>0</DocSecurity>
  <Lines>183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134</cp:revision>
  <dcterms:created xsi:type="dcterms:W3CDTF">2020-12-09T22:58:00Z</dcterms:created>
  <dcterms:modified xsi:type="dcterms:W3CDTF">2021-09-06T11:39:00Z</dcterms:modified>
</cp:coreProperties>
</file>