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36FA" w14:textId="5233DC99" w:rsidR="00204857" w:rsidRPr="00D019B1" w:rsidRDefault="00973A37" w:rsidP="00D019B1">
      <w:pPr>
        <w:pStyle w:val="Heading1"/>
        <w:rPr>
          <w:sz w:val="28"/>
          <w:szCs w:val="28"/>
        </w:rPr>
      </w:pPr>
      <w:r w:rsidRPr="00D019B1">
        <w:rPr>
          <w:sz w:val="28"/>
          <w:szCs w:val="28"/>
        </w:rPr>
        <w:t xml:space="preserve">Introduction to Semantic Structures </w:t>
      </w:r>
    </w:p>
    <w:p w14:paraId="2AA2B239" w14:textId="57763570" w:rsidR="00973A37" w:rsidRDefault="00D019B1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>
        <w:rPr>
          <w:sz w:val="22"/>
          <w:szCs w:val="22"/>
        </w:rPr>
        <w:t>, 3/8/2022</w:t>
      </w:r>
    </w:p>
    <w:p w14:paraId="2F49FCD8" w14:textId="77777777" w:rsidR="00D019B1" w:rsidRPr="00973A37" w:rsidRDefault="00D019B1">
      <w:pPr>
        <w:rPr>
          <w:sz w:val="22"/>
          <w:szCs w:val="22"/>
        </w:rPr>
      </w:pPr>
    </w:p>
    <w:p w14:paraId="03378A6D" w14:textId="29CB855E" w:rsidR="00973A37" w:rsidRPr="00552300" w:rsidRDefault="00973A37">
      <w:pPr>
        <w:rPr>
          <w:i/>
          <w:iCs/>
          <w:sz w:val="22"/>
          <w:szCs w:val="22"/>
        </w:rPr>
      </w:pPr>
      <w:r w:rsidRPr="00552300">
        <w:rPr>
          <w:i/>
          <w:iCs/>
          <w:sz w:val="22"/>
          <w:szCs w:val="22"/>
        </w:rPr>
        <w:t xml:space="preserve">One </w:t>
      </w:r>
      <w:r w:rsidR="00D019B1" w:rsidRPr="00552300">
        <w:rPr>
          <w:i/>
          <w:iCs/>
          <w:sz w:val="22"/>
          <w:szCs w:val="22"/>
        </w:rPr>
        <w:t>of the few things that could</w:t>
      </w:r>
      <w:r w:rsidR="00F76275" w:rsidRPr="00552300">
        <w:rPr>
          <w:i/>
          <w:iCs/>
          <w:sz w:val="22"/>
          <w:szCs w:val="22"/>
        </w:rPr>
        <w:t xml:space="preserve"> still interest </w:t>
      </w:r>
      <w:proofErr w:type="spellStart"/>
      <w:r w:rsidR="00F76275" w:rsidRPr="00552300">
        <w:rPr>
          <w:i/>
          <w:iCs/>
          <w:sz w:val="22"/>
          <w:szCs w:val="22"/>
        </w:rPr>
        <w:t>Felka</w:t>
      </w:r>
      <w:proofErr w:type="spellEnd"/>
      <w:r w:rsidR="00F76275" w:rsidRPr="00552300">
        <w:rPr>
          <w:i/>
          <w:iCs/>
          <w:sz w:val="22"/>
          <w:szCs w:val="22"/>
        </w:rPr>
        <w:t xml:space="preserve"> was emergence. On Diadem, the first world they had visited after leaving Mars in the very first near-light ship, </w:t>
      </w:r>
      <w:proofErr w:type="spellStart"/>
      <w:r w:rsidR="00F76275" w:rsidRPr="00552300">
        <w:rPr>
          <w:i/>
          <w:iCs/>
          <w:sz w:val="22"/>
          <w:szCs w:val="22"/>
        </w:rPr>
        <w:t>Clavain</w:t>
      </w:r>
      <w:proofErr w:type="spellEnd"/>
      <w:r w:rsidR="00F76275" w:rsidRPr="00552300">
        <w:rPr>
          <w:i/>
          <w:iCs/>
          <w:sz w:val="22"/>
          <w:szCs w:val="22"/>
        </w:rPr>
        <w:t xml:space="preserve">, </w:t>
      </w:r>
      <w:proofErr w:type="spellStart"/>
      <w:r w:rsidR="00F76275" w:rsidRPr="00552300">
        <w:rPr>
          <w:i/>
          <w:iCs/>
          <w:sz w:val="22"/>
          <w:szCs w:val="22"/>
        </w:rPr>
        <w:t>Galiana</w:t>
      </w:r>
      <w:proofErr w:type="spellEnd"/>
      <w:r w:rsidR="00F76275" w:rsidRPr="00552300">
        <w:rPr>
          <w:i/>
          <w:iCs/>
          <w:sz w:val="22"/>
          <w:szCs w:val="22"/>
        </w:rPr>
        <w:t xml:space="preserve"> and she had studied a vast crystalline organism which took years to express anything resembling a single ‘thought’. Its synaptic messengers were mindless worms, burrowing through a shifting neural network of capillary ice channels</w:t>
      </w:r>
      <w:r w:rsidR="00552300" w:rsidRPr="00552300">
        <w:rPr>
          <w:i/>
          <w:iCs/>
          <w:sz w:val="22"/>
          <w:szCs w:val="22"/>
        </w:rPr>
        <w:t xml:space="preserve"> threading an ageless glacier. </w:t>
      </w:r>
    </w:p>
    <w:p w14:paraId="7FC82A6E" w14:textId="17E939BE" w:rsidR="00552300" w:rsidRDefault="00552300">
      <w:pPr>
        <w:rPr>
          <w:sz w:val="22"/>
          <w:szCs w:val="22"/>
        </w:rPr>
      </w:pPr>
      <w:r>
        <w:rPr>
          <w:sz w:val="22"/>
          <w:szCs w:val="22"/>
        </w:rPr>
        <w:t>From</w:t>
      </w:r>
      <w:r w:rsidR="002F45B3">
        <w:rPr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 w:rsidRPr="00552300">
        <w:rPr>
          <w:i/>
          <w:iCs/>
          <w:sz w:val="22"/>
          <w:szCs w:val="22"/>
        </w:rPr>
        <w:t>Redemption Ark</w:t>
      </w:r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>,</w:t>
      </w:r>
      <w:r w:rsidR="006848ED">
        <w:rPr>
          <w:sz w:val="22"/>
          <w:szCs w:val="22"/>
        </w:rPr>
        <w:t xml:space="preserve"> Chapter 7,</w:t>
      </w:r>
      <w:r>
        <w:rPr>
          <w:sz w:val="22"/>
          <w:szCs w:val="22"/>
        </w:rPr>
        <w:t xml:space="preserve"> Alastair Reynolds, 2002</w:t>
      </w:r>
    </w:p>
    <w:p w14:paraId="0C4A4575" w14:textId="791F85C3" w:rsidR="00AA5ED4" w:rsidRDefault="00AA5ED4">
      <w:pPr>
        <w:rPr>
          <w:sz w:val="22"/>
          <w:szCs w:val="22"/>
        </w:rPr>
      </w:pPr>
    </w:p>
    <w:p w14:paraId="495B8ADE" w14:textId="555E3982" w:rsidR="00AA5ED4" w:rsidRDefault="00AA5ED4" w:rsidP="00AA5ED4">
      <w:pPr>
        <w:pStyle w:val="Heading2"/>
      </w:pPr>
      <w:r>
        <w:t>Bas</w:t>
      </w:r>
      <w:r w:rsidR="006325A0">
        <w:t>ic</w:t>
      </w:r>
      <w:r>
        <w:t xml:space="preserve"> concepts</w:t>
      </w:r>
    </w:p>
    <w:p w14:paraId="6F04260E" w14:textId="01136CE7" w:rsidR="00AA5ED4" w:rsidRDefault="00E95CA2" w:rsidP="006F7EA6">
      <w:pPr>
        <w:pStyle w:val="Heading3"/>
      </w:pPr>
      <w:r>
        <w:t>Semantic Aspect</w:t>
      </w:r>
    </w:p>
    <w:p w14:paraId="61458EAA" w14:textId="22A68EA9" w:rsidR="006F4ED7" w:rsidRDefault="00673039" w:rsidP="006F4ED7">
      <w:pPr>
        <w:rPr>
          <w:sz w:val="22"/>
          <w:szCs w:val="22"/>
        </w:rPr>
      </w:pPr>
      <w:r>
        <w:rPr>
          <w:sz w:val="22"/>
          <w:szCs w:val="22"/>
        </w:rPr>
        <w:t xml:space="preserve">Fundamental concept in the theory of Semantic Structures. </w:t>
      </w:r>
    </w:p>
    <w:p w14:paraId="6ABBAE8D" w14:textId="77777777" w:rsidR="00673039" w:rsidRPr="006F4ED7" w:rsidRDefault="00673039" w:rsidP="006F4ED7">
      <w:pPr>
        <w:rPr>
          <w:sz w:val="22"/>
          <w:szCs w:val="22"/>
        </w:rPr>
      </w:pPr>
    </w:p>
    <w:p w14:paraId="623C9849" w14:textId="447F0B2A" w:rsidR="00E95CA2" w:rsidRDefault="00E95CA2" w:rsidP="006F7EA6">
      <w:pPr>
        <w:pStyle w:val="Heading3"/>
      </w:pPr>
      <w:r>
        <w:t>Semantic Property</w:t>
      </w:r>
    </w:p>
    <w:p w14:paraId="58DC35C7" w14:textId="77777777" w:rsidR="006F4ED7" w:rsidRPr="006F4ED7" w:rsidRDefault="006F4ED7" w:rsidP="006F4ED7">
      <w:pPr>
        <w:rPr>
          <w:sz w:val="22"/>
          <w:szCs w:val="22"/>
        </w:rPr>
      </w:pPr>
    </w:p>
    <w:p w14:paraId="5C7B9166" w14:textId="09EEFC97" w:rsidR="00E95CA2" w:rsidRDefault="006F7EA6" w:rsidP="006F7EA6">
      <w:pPr>
        <w:pStyle w:val="Heading3"/>
      </w:pPr>
      <w:r>
        <w:t xml:space="preserve">Primitive </w:t>
      </w:r>
      <w:r w:rsidR="00E95CA2">
        <w:t xml:space="preserve">Semantic Particle </w:t>
      </w:r>
    </w:p>
    <w:p w14:paraId="7012A27E" w14:textId="365769BA" w:rsidR="00E74207" w:rsidRDefault="00E74207" w:rsidP="00AA5ED4">
      <w:pPr>
        <w:rPr>
          <w:sz w:val="22"/>
          <w:szCs w:val="22"/>
        </w:rPr>
      </w:pPr>
      <w:r>
        <w:rPr>
          <w:sz w:val="22"/>
          <w:szCs w:val="22"/>
        </w:rPr>
        <w:t xml:space="preserve">The property set of the primitive semantic particle </w:t>
      </w:r>
      <m:oMath>
        <m:r>
          <w:rPr>
            <w:rFonts w:ascii="Cambria Math" w:hAnsi="Cambria Math"/>
            <w:sz w:val="22"/>
            <w:szCs w:val="22"/>
          </w:rPr>
          <m:t>V</m:t>
        </m:r>
      </m:oMath>
      <w:r>
        <w:rPr>
          <w:sz w:val="22"/>
          <w:szCs w:val="22"/>
        </w:rPr>
        <w:t xml:space="preserve"> will be denoted with </w:t>
      </w:r>
      <m:oMath>
        <m:r>
          <w:rPr>
            <w:rFonts w:ascii="Cambria Math" w:hAnsi="Cambria Math"/>
            <w:sz w:val="22"/>
            <w:szCs w:val="22"/>
          </w:rPr>
          <m:t>sprop(V)</m:t>
        </m:r>
      </m:oMath>
      <w:r w:rsidR="00FA64F9">
        <w:rPr>
          <w:rFonts w:eastAsiaTheme="minorEastAsia"/>
          <w:sz w:val="22"/>
          <w:szCs w:val="22"/>
        </w:rPr>
        <w:t xml:space="preserve"> or short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V</m:t>
            </m:r>
          </m:e>
        </m:d>
      </m:oMath>
      <w:r>
        <w:rPr>
          <w:sz w:val="22"/>
          <w:szCs w:val="22"/>
        </w:rPr>
        <w:t>.</w:t>
      </w:r>
    </w:p>
    <w:p w14:paraId="73F1E740" w14:textId="77777777" w:rsidR="006F7EA6" w:rsidRDefault="006F7EA6" w:rsidP="00AA5ED4">
      <w:pPr>
        <w:rPr>
          <w:sz w:val="22"/>
          <w:szCs w:val="22"/>
        </w:rPr>
      </w:pPr>
    </w:p>
    <w:p w14:paraId="29B4777D" w14:textId="3D1245FA" w:rsidR="00AA5ED4" w:rsidRPr="00AA5ED4" w:rsidRDefault="00AA5ED4" w:rsidP="006F4ED7">
      <w:pPr>
        <w:pStyle w:val="Heading3"/>
      </w:pPr>
      <w:r w:rsidRPr="00AA5ED4">
        <w:t>Semantic Structure</w:t>
      </w:r>
      <w:r w:rsidR="00E74207">
        <w:t xml:space="preserve">; </w:t>
      </w:r>
      <w:proofErr w:type="gramStart"/>
      <w:r w:rsidR="00E74207">
        <w:t>also</w:t>
      </w:r>
      <w:proofErr w:type="gramEnd"/>
      <w:r w:rsidR="00E74207">
        <w:t xml:space="preserve"> Composite Semantic Particle</w:t>
      </w:r>
    </w:p>
    <w:p w14:paraId="17E0E4C1" w14:textId="77777777" w:rsidR="00AA5ED4" w:rsidRPr="00AA5ED4" w:rsidRDefault="00AA5ED4" w:rsidP="00AA5ED4">
      <w:pPr>
        <w:rPr>
          <w:sz w:val="22"/>
          <w:szCs w:val="22"/>
        </w:rPr>
      </w:pPr>
    </w:p>
    <w:p w14:paraId="4123F902" w14:textId="57B584EB" w:rsidR="00AA5ED4" w:rsidRDefault="00AA5ED4" w:rsidP="00EE5AC4">
      <w:pPr>
        <w:pStyle w:val="Heading3"/>
      </w:pPr>
      <w:r>
        <w:t xml:space="preserve">Semantic Distance between semantic structures </w:t>
      </w:r>
    </w:p>
    <w:p w14:paraId="1A205C67" w14:textId="4B96D04C" w:rsidR="00E95CA2" w:rsidRPr="00AA5ED4" w:rsidRDefault="00E95CA2" w:rsidP="00AA5ED4">
      <w:pPr>
        <w:rPr>
          <w:sz w:val="22"/>
          <w:szCs w:val="22"/>
        </w:rPr>
      </w:pPr>
      <w:r>
        <w:rPr>
          <w:sz w:val="22"/>
          <w:szCs w:val="22"/>
        </w:rPr>
        <w:t xml:space="preserve">Usually, it will be denoted with </w:t>
      </w:r>
      <m:oMath>
        <m:r>
          <w:rPr>
            <w:rFonts w:ascii="Cambria Math" w:hAnsi="Cambria Math"/>
            <w:sz w:val="22"/>
            <w:szCs w:val="22"/>
          </w:rPr>
          <m:t>sdist(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>
        <w:rPr>
          <w:sz w:val="22"/>
          <w:szCs w:val="22"/>
        </w:rPr>
        <w:t xml:space="preserve"> or short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="00E74207">
        <w:rPr>
          <w:rFonts w:eastAsiaTheme="minor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44012D7" w14:textId="4774C1D5" w:rsidR="00AA5ED4" w:rsidRDefault="00AA5ED4">
      <w:pPr>
        <w:rPr>
          <w:sz w:val="22"/>
          <w:szCs w:val="22"/>
        </w:rPr>
      </w:pPr>
    </w:p>
    <w:p w14:paraId="7A6F2706" w14:textId="6E015B0D" w:rsidR="006F7EA6" w:rsidRDefault="006F7EA6" w:rsidP="00EE5AC4">
      <w:pPr>
        <w:pStyle w:val="Heading3"/>
      </w:pPr>
      <w:r>
        <w:t>Association / Semantic link between Primitive Semantic Particles</w:t>
      </w:r>
    </w:p>
    <w:p w14:paraId="4AFA9BBA" w14:textId="68496CDC" w:rsidR="006F7EA6" w:rsidRDefault="00EE5AC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It will be denoted with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>
        <w:rPr>
          <w:rFonts w:eastAsiaTheme="minorEastAsia"/>
          <w:sz w:val="22"/>
          <w:szCs w:val="22"/>
        </w:rPr>
        <w:t xml:space="preserve"> is the subscript corresponding to first primitive particle and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 is the subscript corresponding to the second one. </w:t>
      </w:r>
    </w:p>
    <w:p w14:paraId="6D34BE5E" w14:textId="77777777" w:rsidR="00EE5AC4" w:rsidRDefault="00EE5AC4">
      <w:pPr>
        <w:rPr>
          <w:sz w:val="22"/>
          <w:szCs w:val="22"/>
        </w:rPr>
      </w:pPr>
    </w:p>
    <w:p w14:paraId="653CD5DA" w14:textId="47D2B553" w:rsidR="006F7EA6" w:rsidRDefault="006F7EA6" w:rsidP="00EE5AC4">
      <w:pPr>
        <w:pStyle w:val="Heading3"/>
      </w:pPr>
      <w:r>
        <w:t xml:space="preserve">Association / Semantic link between Semantic Structures  </w:t>
      </w:r>
    </w:p>
    <w:p w14:paraId="41C897CF" w14:textId="77777777" w:rsidR="006F7EA6" w:rsidRDefault="006F7EA6">
      <w:pPr>
        <w:rPr>
          <w:sz w:val="22"/>
          <w:szCs w:val="22"/>
        </w:rPr>
      </w:pPr>
    </w:p>
    <w:p w14:paraId="25F6C018" w14:textId="015FBF87" w:rsidR="00AA5ED4" w:rsidRPr="00AA5ED4" w:rsidRDefault="00AA5ED4" w:rsidP="00EE5AC4">
      <w:pPr>
        <w:pStyle w:val="Heading3"/>
      </w:pPr>
      <w:r>
        <w:t>Aggregation level</w:t>
      </w:r>
      <w:r w:rsidR="002C5F79">
        <w:t>s</w:t>
      </w:r>
      <w:r>
        <w:t xml:space="preserve"> of semantic structure</w:t>
      </w:r>
    </w:p>
    <w:p w14:paraId="7DB4D2A6" w14:textId="40691D19" w:rsidR="006F7EA6" w:rsidRPr="006F7EA6" w:rsidRDefault="003C0603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us consider the semantic structure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contains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>
        <w:rPr>
          <w:rFonts w:eastAsiaTheme="minorEastAsia"/>
          <w:sz w:val="22"/>
          <w:szCs w:val="22"/>
        </w:rPr>
        <w:t xml:space="preserve"> primitive semantic particles</w:t>
      </w:r>
      <w:r w:rsidR="00C3144B">
        <w:rPr>
          <w:rFonts w:eastAsiaTheme="minorEastAsia"/>
          <w:sz w:val="22"/>
          <w:szCs w:val="22"/>
        </w:rPr>
        <w:t xml:space="preserve">; we will denote this set </w:t>
      </w:r>
      <w:r w:rsidR="00016EEC">
        <w:rPr>
          <w:rFonts w:eastAsiaTheme="minorEastAsia"/>
          <w:sz w:val="22"/>
          <w:szCs w:val="22"/>
        </w:rPr>
        <w:t xml:space="preserve">of </w:t>
      </w:r>
      <w:r w:rsidR="00084D5C">
        <w:rPr>
          <w:rFonts w:eastAsiaTheme="minorEastAsia"/>
          <w:sz w:val="22"/>
          <w:szCs w:val="22"/>
        </w:rPr>
        <w:t>the primit</w:t>
      </w:r>
      <w:r w:rsidR="000F3715">
        <w:rPr>
          <w:rFonts w:eastAsiaTheme="minorEastAsia"/>
          <w:sz w:val="22"/>
          <w:szCs w:val="22"/>
        </w:rPr>
        <w:t>i</w:t>
      </w:r>
      <w:r w:rsidR="00084D5C">
        <w:rPr>
          <w:rFonts w:eastAsiaTheme="minorEastAsia"/>
          <w:sz w:val="22"/>
          <w:szCs w:val="22"/>
        </w:rPr>
        <w:t>ve</w:t>
      </w:r>
      <w:r w:rsidR="00016EEC">
        <w:rPr>
          <w:rFonts w:eastAsiaTheme="minorEastAsia"/>
          <w:sz w:val="22"/>
          <w:szCs w:val="22"/>
        </w:rPr>
        <w:t xml:space="preserve"> particles </w:t>
      </w:r>
      <w:r w:rsidR="00C3144B">
        <w:rPr>
          <w:rFonts w:eastAsiaTheme="minorEastAsia"/>
          <w:sz w:val="22"/>
          <w:szCs w:val="22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}</m:t>
        </m:r>
      </m:oMath>
      <w:r>
        <w:rPr>
          <w:rFonts w:eastAsiaTheme="minorEastAsia"/>
          <w:sz w:val="22"/>
          <w:szCs w:val="22"/>
        </w:rPr>
        <w:t>.</w:t>
      </w:r>
      <w:r w:rsidR="00C3144B">
        <w:rPr>
          <w:rFonts w:eastAsiaTheme="minorEastAsia"/>
          <w:sz w:val="22"/>
          <w:szCs w:val="22"/>
        </w:rPr>
        <w:t xml:space="preserve"> Thus,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}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C3144B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 xml:space="preserve"> </w:t>
      </w:r>
      <w:r w:rsidR="000A18EB">
        <w:rPr>
          <w:rFonts w:eastAsiaTheme="minorEastAsia"/>
          <w:sz w:val="22"/>
          <w:szCs w:val="22"/>
        </w:rPr>
        <w:t>Let us denote</w:t>
      </w:r>
      <w:r w:rsidR="007673E8">
        <w:rPr>
          <w:rFonts w:eastAsiaTheme="minorEastAsia"/>
          <w:sz w:val="22"/>
          <w:szCs w:val="22"/>
        </w:rPr>
        <w:t xml:space="preserve"> with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∘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d>
      </m:oMath>
      <w:r w:rsidR="000A18EB">
        <w:rPr>
          <w:rFonts w:eastAsiaTheme="minorEastAsia"/>
          <w:sz w:val="22"/>
          <w:szCs w:val="22"/>
        </w:rPr>
        <w:t xml:space="preserve"> </w:t>
      </w:r>
      <w:r w:rsidR="007673E8">
        <w:rPr>
          <w:rFonts w:eastAsiaTheme="minorEastAsia"/>
          <w:sz w:val="22"/>
          <w:szCs w:val="22"/>
        </w:rPr>
        <w:t xml:space="preserve">the set of distinct pairs of primitive semantic particles from the set </w:t>
      </w:r>
      <m:oMath>
        <m:r>
          <w:rPr>
            <w:rFonts w:ascii="Cambria Math" w:eastAsiaTheme="minorEastAsia" w:hAnsi="Cambria Math"/>
            <w:sz w:val="22"/>
            <w:szCs w:val="22"/>
          </w:rPr>
          <m:t>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}</m:t>
        </m:r>
      </m:oMath>
      <w:r w:rsidR="007673E8">
        <w:rPr>
          <w:rFonts w:eastAsiaTheme="minorEastAsia"/>
          <w:sz w:val="22"/>
          <w:szCs w:val="22"/>
        </w:rPr>
        <w:t>.  W</w:t>
      </w:r>
      <w:proofErr w:type="spellStart"/>
      <w:r w:rsidR="000A18EB">
        <w:rPr>
          <w:rFonts w:eastAsiaTheme="minorEastAsia"/>
          <w:sz w:val="22"/>
          <w:szCs w:val="22"/>
        </w:rPr>
        <w:t>ith</w:t>
      </w:r>
      <w:proofErr w:type="spellEnd"/>
      <w:r w:rsidR="000A18EB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0A18EB">
        <w:rPr>
          <w:rFonts w:eastAsiaTheme="minorEastAsia"/>
          <w:sz w:val="22"/>
          <w:szCs w:val="22"/>
        </w:rPr>
        <w:t xml:space="preserve"> </w:t>
      </w:r>
      <w:r w:rsidR="007673E8">
        <w:rPr>
          <w:rFonts w:eastAsiaTheme="minorEastAsia"/>
          <w:sz w:val="22"/>
          <w:szCs w:val="22"/>
        </w:rPr>
        <w:t xml:space="preserve">we denote </w:t>
      </w:r>
      <w:r w:rsidR="000A18EB">
        <w:rPr>
          <w:rFonts w:eastAsiaTheme="minorEastAsia"/>
          <w:sz w:val="22"/>
          <w:szCs w:val="22"/>
        </w:rPr>
        <w:t xml:space="preserve">the number of </w:t>
      </w:r>
      <w:r w:rsidR="00770B21">
        <w:rPr>
          <w:rFonts w:eastAsiaTheme="minorEastAsia"/>
          <w:sz w:val="22"/>
          <w:szCs w:val="22"/>
        </w:rPr>
        <w:t xml:space="preserve">elements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∘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d>
      </m:oMath>
      <w:r w:rsidR="00C3144B">
        <w:rPr>
          <w:rFonts w:eastAsiaTheme="minorEastAsia"/>
          <w:sz w:val="22"/>
          <w:szCs w:val="22"/>
        </w:rPr>
        <w:t xml:space="preserve">. Obviously,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-2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+…+1=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</m:oMath>
      <w:r w:rsidR="006325A0">
        <w:rPr>
          <w:rFonts w:eastAsiaTheme="minorEastAsia"/>
          <w:sz w:val="22"/>
          <w:szCs w:val="22"/>
        </w:rPr>
        <w:t xml:space="preserve"> .</w:t>
      </w:r>
      <w:r w:rsidR="007673E8">
        <w:rPr>
          <w:rFonts w:eastAsiaTheme="minorEastAsia"/>
          <w:sz w:val="22"/>
          <w:szCs w:val="22"/>
        </w:rPr>
        <w:t xml:space="preserve"> </w:t>
      </w:r>
      <w:r w:rsidR="00E95CA2">
        <w:rPr>
          <w:rFonts w:eastAsiaTheme="minorEastAsia"/>
          <w:sz w:val="22"/>
          <w:szCs w:val="22"/>
        </w:rPr>
        <w:t xml:space="preserve"> Let us sort these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E95CA2">
        <w:rPr>
          <w:rFonts w:eastAsiaTheme="minorEastAsia"/>
          <w:sz w:val="22"/>
          <w:szCs w:val="22"/>
        </w:rPr>
        <w:t xml:space="preserve"> pairs by semantic distance. Let us denote</w:t>
      </w:r>
      <w:r w:rsidR="004847E1">
        <w:rPr>
          <w:rFonts w:eastAsiaTheme="minorEastAsia"/>
          <w:sz w:val="22"/>
          <w:szCs w:val="22"/>
        </w:rPr>
        <w:t xml:space="preserve"> with</w:t>
      </w:r>
      <w:r w:rsidR="00E95CA2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min</m:t>
            </m:r>
          </m:sub>
        </m:sSub>
      </m:oMath>
      <w:r w:rsidR="007673E8">
        <w:rPr>
          <w:rFonts w:eastAsiaTheme="minorEastAsia"/>
          <w:sz w:val="22"/>
          <w:szCs w:val="22"/>
        </w:rPr>
        <w:t xml:space="preserve"> the minimal distance between the particles in a pair </w:t>
      </w:r>
      <w:r w:rsidR="004847E1">
        <w:rPr>
          <w:rFonts w:eastAsiaTheme="minorEastAsia"/>
          <w:sz w:val="22"/>
          <w:szCs w:val="22"/>
        </w:rPr>
        <w:t xml:space="preserve">and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max</m:t>
            </m:r>
          </m:sub>
        </m:sSub>
      </m:oMath>
      <w:r w:rsidR="004847E1">
        <w:rPr>
          <w:rFonts w:eastAsiaTheme="minorEastAsia"/>
          <w:sz w:val="22"/>
          <w:szCs w:val="22"/>
        </w:rPr>
        <w:t xml:space="preserve"> the </w:t>
      </w:r>
      <w:r w:rsidR="00C5307C">
        <w:rPr>
          <w:rFonts w:eastAsiaTheme="minorEastAsia"/>
          <w:sz w:val="22"/>
          <w:szCs w:val="22"/>
        </w:rPr>
        <w:t xml:space="preserve">maximal </w:t>
      </w:r>
      <w:r w:rsidR="004847E1">
        <w:rPr>
          <w:rFonts w:eastAsiaTheme="minorEastAsia"/>
          <w:sz w:val="22"/>
          <w:szCs w:val="22"/>
        </w:rPr>
        <w:t>distance observed in</w:t>
      </w:r>
      <w:r w:rsidR="00D21372">
        <w:rPr>
          <w:rFonts w:eastAsiaTheme="minorEastAsia"/>
          <w:sz w:val="22"/>
          <w:szCs w:val="22"/>
        </w:rPr>
        <w:t xml:space="preserve"> a pair from</w:t>
      </w:r>
      <w:r w:rsidR="004847E1">
        <w:rPr>
          <w:rFonts w:eastAsiaTheme="minorEastAsia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∘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e>
            </m:d>
          </m:e>
        </m:d>
      </m:oMath>
      <w:r w:rsidR="004847E1">
        <w:rPr>
          <w:rFonts w:eastAsiaTheme="minorEastAsia"/>
          <w:sz w:val="22"/>
          <w:szCs w:val="22"/>
        </w:rPr>
        <w:t>.</w:t>
      </w:r>
      <w:r w:rsidR="00E95CA2">
        <w:rPr>
          <w:rFonts w:eastAsiaTheme="minorEastAsia"/>
          <w:sz w:val="22"/>
          <w:szCs w:val="22"/>
        </w:rPr>
        <w:t xml:space="preserve"> </w:t>
      </w:r>
    </w:p>
    <w:p w14:paraId="38727C08" w14:textId="77777777" w:rsidR="003C0603" w:rsidRPr="00AA5ED4" w:rsidRDefault="003C0603">
      <w:pPr>
        <w:rPr>
          <w:sz w:val="22"/>
          <w:szCs w:val="22"/>
        </w:rPr>
      </w:pPr>
    </w:p>
    <w:p w14:paraId="6B5026E7" w14:textId="33683940" w:rsidR="00AA5ED4" w:rsidRDefault="000F3715">
      <w:pPr>
        <w:rPr>
          <w:sz w:val="22"/>
          <w:szCs w:val="22"/>
        </w:rPr>
      </w:pPr>
      <w:r w:rsidRPr="000F3715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</w:t>
      </w:r>
      <w:r w:rsidR="00AA5ED4" w:rsidRPr="00AA5ED4">
        <w:rPr>
          <w:sz w:val="22"/>
          <w:szCs w:val="22"/>
        </w:rPr>
        <w:t xml:space="preserve">Logical </w:t>
      </w:r>
      <w:r w:rsidR="00673039">
        <w:rPr>
          <w:sz w:val="22"/>
          <w:szCs w:val="22"/>
        </w:rPr>
        <w:t xml:space="preserve">view </w:t>
      </w:r>
      <w:r>
        <w:rPr>
          <w:sz w:val="22"/>
          <w:szCs w:val="22"/>
        </w:rPr>
        <w:t>and</w:t>
      </w:r>
      <w:r w:rsidR="00673039">
        <w:rPr>
          <w:sz w:val="22"/>
          <w:szCs w:val="22"/>
        </w:rPr>
        <w:t xml:space="preserve"> Physical </w:t>
      </w:r>
      <w:r w:rsidR="00AA5ED4" w:rsidRPr="00AA5ED4">
        <w:rPr>
          <w:sz w:val="22"/>
          <w:szCs w:val="22"/>
        </w:rPr>
        <w:t>view of Semantic Structures</w:t>
      </w:r>
    </w:p>
    <w:p w14:paraId="16102839" w14:textId="04E3CEE1" w:rsidR="00903D96" w:rsidRDefault="00903D96">
      <w:pPr>
        <w:rPr>
          <w:sz w:val="22"/>
          <w:szCs w:val="22"/>
        </w:rPr>
      </w:pPr>
    </w:p>
    <w:p w14:paraId="32843BBF" w14:textId="09EDF663" w:rsidR="00903D96" w:rsidRDefault="00903D96">
      <w:pPr>
        <w:rPr>
          <w:sz w:val="22"/>
          <w:szCs w:val="22"/>
        </w:rPr>
      </w:pPr>
      <w:r w:rsidRPr="000F3715">
        <w:rPr>
          <w:b/>
          <w:bCs/>
          <w:sz w:val="22"/>
          <w:szCs w:val="22"/>
        </w:rPr>
        <w:t>Definition</w:t>
      </w:r>
      <w:r>
        <w:rPr>
          <w:sz w:val="22"/>
          <w:szCs w:val="22"/>
        </w:rPr>
        <w:t xml:space="preserve">: Instance of a semantic structure </w:t>
      </w:r>
    </w:p>
    <w:p w14:paraId="0911D875" w14:textId="77777777" w:rsidR="00FA1A56" w:rsidRPr="00AA5ED4" w:rsidRDefault="00FA1A56">
      <w:pPr>
        <w:rPr>
          <w:sz w:val="22"/>
          <w:szCs w:val="22"/>
        </w:rPr>
      </w:pPr>
    </w:p>
    <w:sectPr w:rsidR="00FA1A56" w:rsidRPr="00AA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37"/>
    <w:rsid w:val="00016EEC"/>
    <w:rsid w:val="00066B4D"/>
    <w:rsid w:val="00084D5C"/>
    <w:rsid w:val="000A18EB"/>
    <w:rsid w:val="000F3715"/>
    <w:rsid w:val="001109A5"/>
    <w:rsid w:val="002016BD"/>
    <w:rsid w:val="00204857"/>
    <w:rsid w:val="002B0525"/>
    <w:rsid w:val="002C5F79"/>
    <w:rsid w:val="002F45B3"/>
    <w:rsid w:val="00316AF2"/>
    <w:rsid w:val="0034759C"/>
    <w:rsid w:val="00375C0A"/>
    <w:rsid w:val="003C0603"/>
    <w:rsid w:val="0048145B"/>
    <w:rsid w:val="004847E1"/>
    <w:rsid w:val="004A6DC5"/>
    <w:rsid w:val="00552300"/>
    <w:rsid w:val="005F1E0D"/>
    <w:rsid w:val="006325A0"/>
    <w:rsid w:val="00673039"/>
    <w:rsid w:val="006848ED"/>
    <w:rsid w:val="006F4ED7"/>
    <w:rsid w:val="006F7EA6"/>
    <w:rsid w:val="007673E8"/>
    <w:rsid w:val="00770B21"/>
    <w:rsid w:val="007B2E30"/>
    <w:rsid w:val="00820F0A"/>
    <w:rsid w:val="008B65C9"/>
    <w:rsid w:val="00903D96"/>
    <w:rsid w:val="00973A37"/>
    <w:rsid w:val="00AA5ED4"/>
    <w:rsid w:val="00C3144B"/>
    <w:rsid w:val="00C5307C"/>
    <w:rsid w:val="00C90F64"/>
    <w:rsid w:val="00D019B1"/>
    <w:rsid w:val="00D21372"/>
    <w:rsid w:val="00D847EC"/>
    <w:rsid w:val="00DA4D07"/>
    <w:rsid w:val="00E11689"/>
    <w:rsid w:val="00E74207"/>
    <w:rsid w:val="00E95CA2"/>
    <w:rsid w:val="00EE5AC4"/>
    <w:rsid w:val="00F76275"/>
    <w:rsid w:val="00FA1A56"/>
    <w:rsid w:val="00FA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A33B"/>
  <w15:chartTrackingRefBased/>
  <w15:docId w15:val="{1C928E76-87E3-484E-A7EB-2311B925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3144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F7EA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21</cp:revision>
  <cp:lastPrinted>2022-04-18T03:33:00Z</cp:lastPrinted>
  <dcterms:created xsi:type="dcterms:W3CDTF">2022-04-18T03:33:00Z</dcterms:created>
  <dcterms:modified xsi:type="dcterms:W3CDTF">2023-01-16T16:45:00Z</dcterms:modified>
</cp:coreProperties>
</file>