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BD007" w14:textId="57DEC19F" w:rsidR="00832BD1" w:rsidRPr="0005402C" w:rsidRDefault="0005402C" w:rsidP="0005402C">
      <w:pPr>
        <w:pStyle w:val="Heading1"/>
        <w:rPr>
          <w:sz w:val="28"/>
          <w:szCs w:val="28"/>
        </w:rPr>
      </w:pPr>
      <w:r w:rsidRPr="0005402C">
        <w:rPr>
          <w:sz w:val="28"/>
          <w:szCs w:val="28"/>
        </w:rPr>
        <w:t>Note on modeling binding and repulsion force in semantic properties</w:t>
      </w:r>
    </w:p>
    <w:p w14:paraId="17B6D8B1" w14:textId="13FBAD74" w:rsidR="0005402C" w:rsidRDefault="0005402C" w:rsidP="0005402C">
      <w:pPr>
        <w:spacing w:after="0" w:line="240" w:lineRule="auto"/>
      </w:pPr>
      <w:r>
        <w:t>D. Gueorguiev    1/17/2022</w:t>
      </w:r>
    </w:p>
    <w:p w14:paraId="3939FCDA" w14:textId="00A61C81" w:rsidR="0005402C" w:rsidRDefault="0005402C" w:rsidP="0005402C">
      <w:pPr>
        <w:spacing w:after="0" w:line="240" w:lineRule="auto"/>
      </w:pPr>
    </w:p>
    <w:p w14:paraId="238AAA05" w14:textId="61F92A6E" w:rsidR="00BB4759" w:rsidRDefault="000456EA" w:rsidP="0005402C">
      <w:pPr>
        <w:spacing w:after="0" w:line="240" w:lineRule="auto"/>
      </w:pPr>
      <w:r>
        <w:t xml:space="preserve">We already have stated that </w:t>
      </w:r>
      <w:r w:rsidR="00A5037F">
        <w:t xml:space="preserve">the </w:t>
      </w:r>
      <w:r>
        <w:t>internal structure of a semantic property can be represented by a set of semantic regions</w:t>
      </w:r>
      <w:r w:rsidR="00551B49">
        <w:t xml:space="preserve"> occupying a subset of semantic dimensions.</w:t>
      </w:r>
      <w:r>
        <w:t xml:space="preserve"> </w:t>
      </w:r>
      <w:r w:rsidR="00551B49">
        <w:t>E</w:t>
      </w:r>
      <w:r>
        <w:t xml:space="preserve">ach </w:t>
      </w:r>
      <w:r w:rsidR="00551B49">
        <w:t>region</w:t>
      </w:r>
      <w:r>
        <w:t xml:space="preserve"> </w:t>
      </w:r>
      <w:r w:rsidR="00A5037F">
        <w:t>denotes</w:t>
      </w:r>
      <w:r>
        <w:t xml:space="preserve"> </w:t>
      </w:r>
      <w:r w:rsidR="00A5037F">
        <w:t>a specific semantic aspect of the property.</w:t>
      </w:r>
      <w:r w:rsidR="00551B49">
        <w:t xml:space="preserve"> Thus</w:t>
      </w:r>
      <w:r w:rsidR="00346E26">
        <w:t>,</w:t>
      </w:r>
      <w:r w:rsidR="00551B49">
        <w:t xml:space="preserve"> </w:t>
      </w:r>
      <w:r w:rsidR="00346E26">
        <w:t>t</w:t>
      </w:r>
      <w:r w:rsidR="00A5037F">
        <w:t xml:space="preserve">he total binding </w:t>
      </w:r>
      <w:r w:rsidR="007F3804">
        <w:t xml:space="preserve">/ </w:t>
      </w:r>
      <w:r w:rsidR="00A5037F">
        <w:t xml:space="preserve">repulsion force is equal to the sum of the </w:t>
      </w:r>
      <w:r w:rsidR="007F3804">
        <w:t xml:space="preserve">of the binding forces between all </w:t>
      </w:r>
      <w:r w:rsidR="00BB4759">
        <w:t>relevant</w:t>
      </w:r>
      <w:r w:rsidR="007F3804">
        <w:t xml:space="preserve"> region pairs minus the sum of the repulsion forces between all </w:t>
      </w:r>
      <w:r w:rsidR="00BB4759">
        <w:t>relevant</w:t>
      </w:r>
      <w:r w:rsidR="007F3804">
        <w:t xml:space="preserve"> region pairs</w:t>
      </w:r>
      <w:r w:rsidR="00BB4759"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</m:oMath>
      <w:r w:rsidR="00BB4759">
        <w:t>:</w:t>
      </w:r>
    </w:p>
    <w:p w14:paraId="7EF14C2D" w14:textId="1314E465" w:rsidR="007F3804" w:rsidRDefault="007F3804" w:rsidP="0005402C">
      <w:pPr>
        <w:spacing w:after="0" w:line="240" w:lineRule="auto"/>
      </w:pPr>
      <w:r>
        <w:t xml:space="preserve"> </w:t>
      </w:r>
    </w:p>
    <w:p w14:paraId="7FA02427" w14:textId="557CB6C4" w:rsidR="0005402C" w:rsidRDefault="00BB4759" w:rsidP="0005402C">
      <w:pPr>
        <w:spacing w:after="0" w:line="240" w:lineRule="auto"/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a,b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c,d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</m:e>
            </m:d>
          </m:e>
        </m:nary>
      </m:oMath>
      <w:r w:rsidR="007F3804">
        <w:t xml:space="preserve"> </w:t>
      </w:r>
      <w:r w:rsidR="00A5037F">
        <w:t xml:space="preserve"> </w:t>
      </w:r>
    </w:p>
    <w:p w14:paraId="18CB7BA8" w14:textId="19A953EC" w:rsidR="0005402C" w:rsidRDefault="0005402C" w:rsidP="0005402C">
      <w:pPr>
        <w:spacing w:after="0" w:line="240" w:lineRule="auto"/>
      </w:pPr>
    </w:p>
    <w:p w14:paraId="777A8FDC" w14:textId="6C37AC9C" w:rsidR="00BB4759" w:rsidRDefault="00BB4759" w:rsidP="00BB4759">
      <w:pPr>
        <w:spacing w:after="0" w:line="240" w:lineRule="auto"/>
        <w:rPr>
          <w:rFonts w:eastAsiaTheme="minorEastAsia"/>
        </w:rPr>
      </w:pPr>
      <w:r>
        <w:t xml:space="preserve">The relevant region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</m:oMath>
      <w:r>
        <w:rPr>
          <w:rFonts w:eastAsiaTheme="minorEastAsia"/>
        </w:rPr>
        <w:t xml:space="preserve"> are defined as follows. Let us sort the pairs of regions from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by the absolute value of the binding force. </w:t>
      </w:r>
    </w:p>
    <w:p w14:paraId="2EE5C98B" w14:textId="77777777" w:rsidR="00BF08EC" w:rsidRDefault="00BF08EC" w:rsidP="00BB4759">
      <w:pPr>
        <w:spacing w:after="0" w:line="240" w:lineRule="auto"/>
        <w:rPr>
          <w:rFonts w:eastAsiaTheme="minorEastAsia"/>
        </w:rPr>
      </w:pPr>
    </w:p>
    <w:p w14:paraId="33EDD386" w14:textId="4881D3A9" w:rsidR="00BB4759" w:rsidRDefault="00BB4759" w:rsidP="00BB4759">
      <w:pPr>
        <w:spacing w:after="0" w:line="240" w:lineRule="auto"/>
        <w:rPr>
          <w:rFonts w:eastAsiaTheme="minorEastAsia"/>
        </w:rPr>
      </w:pPr>
      <w:r w:rsidRPr="00AA6E46">
        <w:rPr>
          <w:rFonts w:eastAsiaTheme="minorEastAsia"/>
          <w:b/>
          <w:bCs/>
          <w:i/>
          <w:iCs/>
        </w:rPr>
        <w:t>Definition</w:t>
      </w:r>
      <w:r>
        <w:rPr>
          <w:rFonts w:eastAsiaTheme="minorEastAsia"/>
        </w:rPr>
        <w:t xml:space="preserve">: </w:t>
      </w:r>
      <w:r w:rsidRPr="00BF08EC">
        <w:rPr>
          <w:rFonts w:eastAsiaTheme="minorEastAsia"/>
          <w:i/>
          <w:iCs/>
        </w:rPr>
        <w:t>relevant region pair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is such pair which has absolute binding force value</w:t>
      </w:r>
      <w:r w:rsidR="00DB4114">
        <w:rPr>
          <w:rFonts w:eastAsiaTheme="minorEastAsia"/>
        </w:rPr>
        <w:t xml:space="preserve"> not</w:t>
      </w:r>
      <w:r>
        <w:rPr>
          <w:rFonts w:eastAsiaTheme="minorEastAsia"/>
        </w:rPr>
        <w:t xml:space="preserve"> </w:t>
      </w:r>
      <w:r w:rsidR="00DB4114">
        <w:rPr>
          <w:rFonts w:eastAsiaTheme="minorEastAsia"/>
        </w:rPr>
        <w:t>in</w:t>
      </w:r>
      <w:r>
        <w:rPr>
          <w:rFonts w:eastAsiaTheme="minorEastAsia"/>
        </w:rPr>
        <w:t xml:space="preserve"> the</w:t>
      </w:r>
      <w:r w:rsidR="00C83C61">
        <w:rPr>
          <w:rFonts w:eastAsiaTheme="minorEastAsia"/>
        </w:rPr>
        <w:t xml:space="preserve"> first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 w:rsidR="00C83C61">
        <w:rPr>
          <w:rFonts w:eastAsiaTheme="minorEastAsia"/>
        </w:rPr>
        <w:t xml:space="preserve"> -</w:t>
      </w:r>
      <w:r>
        <w:rPr>
          <w:rFonts w:eastAsiaTheme="minorEastAsia"/>
        </w:rPr>
        <w:t xml:space="preserve">quantile for some </w:t>
      </w:r>
      <m:oMath>
        <m:r>
          <m:rPr>
            <m:scr m:val="script"/>
          </m:rPr>
          <w:rPr>
            <w:rFonts w:ascii="Cambria Math" w:eastAsiaTheme="minorEastAsia" w:hAnsi="Cambria Math"/>
          </w:rPr>
          <m:t>l&gt;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. In other words, all region pairs which are </w:t>
      </w:r>
      <w:r w:rsidR="00DB4114">
        <w:rPr>
          <w:rFonts w:eastAsiaTheme="minorEastAsia"/>
          <w:i/>
          <w:iCs/>
        </w:rPr>
        <w:t>in</w:t>
      </w:r>
      <w:r>
        <w:rPr>
          <w:rFonts w:eastAsiaTheme="minorEastAsia"/>
        </w:rPr>
        <w:t xml:space="preserve"> the</w:t>
      </w:r>
      <w:r w:rsidR="00C83C61">
        <w:rPr>
          <w:rFonts w:eastAsiaTheme="minorEastAsia"/>
        </w:rPr>
        <w:t xml:space="preserve"> first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 w:rsidR="00C83C61">
        <w:rPr>
          <w:rFonts w:eastAsiaTheme="minorEastAsia"/>
        </w:rPr>
        <w:t>-</w:t>
      </w:r>
      <w:r>
        <w:rPr>
          <w:rFonts w:eastAsiaTheme="minorEastAsia"/>
        </w:rPr>
        <w:t xml:space="preserve">quantile are </w:t>
      </w:r>
      <w:r w:rsidRPr="00BF08EC">
        <w:rPr>
          <w:rFonts w:eastAsiaTheme="minorEastAsia"/>
          <w:i/>
          <w:iCs/>
        </w:rPr>
        <w:t>irrelevant</w:t>
      </w:r>
      <w:r>
        <w:rPr>
          <w:rFonts w:eastAsiaTheme="minorEastAsia"/>
        </w:rPr>
        <w:t>.</w:t>
      </w:r>
    </w:p>
    <w:p w14:paraId="10054314" w14:textId="08C73212" w:rsidR="00BB4759" w:rsidRDefault="00BB4759" w:rsidP="0005402C">
      <w:pPr>
        <w:spacing w:after="0" w:line="240" w:lineRule="auto"/>
      </w:pPr>
    </w:p>
    <w:p w14:paraId="32E85DC7" w14:textId="1A81D571" w:rsidR="00551B49" w:rsidRDefault="00551B49" w:rsidP="0005402C">
      <w:pPr>
        <w:spacing w:after="0" w:line="240" w:lineRule="auto"/>
      </w:pPr>
      <w:r>
        <w:t xml:space="preserve">The question </w:t>
      </w:r>
      <w:r w:rsidR="004103CE">
        <w:t xml:space="preserve">now </w:t>
      </w:r>
      <w:r>
        <w:t xml:space="preserve">is how we want to model the binding / repulsion force between a pair of regions. </w:t>
      </w:r>
    </w:p>
    <w:p w14:paraId="0DA2FE86" w14:textId="77777777" w:rsidR="00DA5D4C" w:rsidRDefault="00551B49" w:rsidP="0005402C">
      <w:pPr>
        <w:spacing w:after="0" w:line="240" w:lineRule="auto"/>
      </w:pPr>
      <w:r>
        <w:t xml:space="preserve">Here we are proposing a possible way to </w:t>
      </w:r>
      <w:r w:rsidR="004103CE">
        <w:t>calculate the binding and repulsion forces</w:t>
      </w:r>
      <w:r>
        <w:t xml:space="preserve"> and will discuss why it is useful to be done this way</w:t>
      </w:r>
      <w:r w:rsidR="004103CE">
        <w:t>.</w:t>
      </w:r>
    </w:p>
    <w:p w14:paraId="3C1E7C5D" w14:textId="22F87D41" w:rsidR="0051412F" w:rsidRDefault="00523D53" w:rsidP="0005402C">
      <w:pPr>
        <w:spacing w:after="0" w:line="240" w:lineRule="auto"/>
        <w:rPr>
          <w:rFonts w:eastAsiaTheme="minorEastAsia"/>
        </w:rPr>
      </w:pPr>
      <w:r>
        <w:t>A</w:t>
      </w:r>
      <w:r w:rsidR="00F829EB">
        <w:t xml:space="preserve"> pair of regions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</m:oMath>
      <w:r w:rsidR="00F829EB">
        <w:t xml:space="preserve"> </w:t>
      </w:r>
      <w:r>
        <w:t xml:space="preserve">from the properties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 w:rsidRPr="00523D53">
        <w:rPr>
          <w:rFonts w:eastAsiaTheme="minorEastAsia"/>
        </w:rPr>
        <w:t>are</w:t>
      </w:r>
      <w:r>
        <w:rPr>
          <w:rFonts w:eastAsiaTheme="minorEastAsia"/>
          <w:b/>
          <w:bCs/>
        </w:rPr>
        <w:t xml:space="preserve"> </w:t>
      </w:r>
      <w:r w:rsidR="00F829EB">
        <w:t xml:space="preserve">depicted on the </w:t>
      </w:r>
      <w:r w:rsidR="005A2A1A">
        <w:t>discrete</w:t>
      </w:r>
      <w:r w:rsidR="00F829EB">
        <w:t xml:space="preserve"> horizontal axis </w:t>
      </w:r>
      <m:oMath>
        <m:r>
          <w:rPr>
            <w:rFonts w:ascii="Cambria Math" w:hAnsi="Cambria Math"/>
          </w:rPr>
          <m:t>s</m:t>
        </m:r>
      </m:oMath>
      <w:r w:rsidR="00F829EB">
        <w:t xml:space="preserve"> </w:t>
      </w:r>
      <w:r>
        <w:rPr>
          <w:rFonts w:eastAsiaTheme="minorEastAsia"/>
        </w:rPr>
        <w:t>on the Figure below</w:t>
      </w:r>
      <w:r w:rsidR="00640D67">
        <w:rPr>
          <w:rFonts w:eastAsiaTheme="minorEastAsia"/>
        </w:rPr>
        <w:t>.</w:t>
      </w:r>
      <w:r>
        <w:rPr>
          <w:rFonts w:eastAsiaTheme="minorEastAsia"/>
        </w:rPr>
        <w:t xml:space="preserve"> The horizontal axis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discrete in nature </w:t>
      </w:r>
      <w:r w:rsidR="00806693">
        <w:rPr>
          <w:rFonts w:eastAsiaTheme="minorEastAsia"/>
        </w:rPr>
        <w:t>and represents the entire set of semantic dimensions for every point in Semantic Space.</w:t>
      </w:r>
      <w:r w:rsidR="00640D67">
        <w:rPr>
          <w:rFonts w:eastAsiaTheme="minorEastAsia"/>
        </w:rPr>
        <w:t xml:space="preserve"> </w:t>
      </w:r>
      <w:r w:rsidR="005A2A1A">
        <w:rPr>
          <w:rFonts w:eastAsiaTheme="minorEastAsia"/>
        </w:rPr>
        <w:t xml:space="preserve">Let us imagine that region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5A2A1A">
        <w:rPr>
          <w:rFonts w:eastAsiaTheme="minorEastAsia"/>
        </w:rPr>
        <w:t xml:space="preserve">, </w:t>
      </w:r>
      <w:r w:rsidR="00640D67">
        <w:rPr>
          <w:rFonts w:eastAsiaTheme="minorEastAsia"/>
        </w:rPr>
        <w:t>composed of a set of semantic values</w:t>
      </w:r>
      <w:r w:rsidR="005C44A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2A1A">
        <w:rPr>
          <w:rFonts w:eastAsiaTheme="minorEastAsia"/>
        </w:rPr>
        <w:t>,</w:t>
      </w:r>
      <w:r w:rsidRPr="00523D53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i=1..</m:t>
        </m:r>
        <m:r>
          <m:rPr>
            <m:sty m:val="p"/>
          </m:rPr>
          <w:rPr>
            <w:rFonts w:ascii="Cambria Math" w:hAnsi="Cambria Math"/>
          </w:rPr>
          <m:t>dim⁡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Cambria Math" w:eastAsiaTheme="minorEastAsia" w:hAnsi="Cambria Math"/>
          <w:i/>
        </w:rPr>
        <w:t>,</w:t>
      </w:r>
      <w:r>
        <w:rPr>
          <w:rFonts w:eastAsiaTheme="minorEastAsia"/>
        </w:rPr>
        <w:t xml:space="preserve"> </w:t>
      </w:r>
      <w:r w:rsidR="005A2A1A">
        <w:rPr>
          <w:rFonts w:eastAsiaTheme="minorEastAsia"/>
        </w:rPr>
        <w:t xml:space="preserve">will </w:t>
      </w:r>
      <w:r w:rsidR="00191798">
        <w:rPr>
          <w:rFonts w:eastAsiaTheme="minorEastAsia"/>
        </w:rPr>
        <w:t>be able to interact with the surrounding</w:t>
      </w:r>
      <w:r w:rsidR="00191798">
        <w:rPr>
          <w:rFonts w:eastAsiaTheme="minorEastAsia"/>
          <w:i/>
          <w:iCs/>
        </w:rPr>
        <w:t xml:space="preserve"> </w:t>
      </w:r>
      <w:r w:rsidR="00A36F3E">
        <w:rPr>
          <w:rFonts w:eastAsiaTheme="minorEastAsia"/>
          <w:i/>
          <w:iCs/>
        </w:rPr>
        <w:t xml:space="preserve">semantic </w:t>
      </w:r>
      <w:r w:rsidR="00966965">
        <w:rPr>
          <w:rFonts w:eastAsiaTheme="minorEastAsia"/>
          <w:i/>
          <w:iCs/>
        </w:rPr>
        <w:t>energy</w:t>
      </w:r>
      <w:r w:rsidR="00567A60">
        <w:rPr>
          <w:rFonts w:eastAsiaTheme="minorEastAsia"/>
          <w:i/>
          <w:iCs/>
        </w:rPr>
        <w:t xml:space="preserve"> </w:t>
      </w:r>
      <w:r w:rsidR="005A2A1A">
        <w:rPr>
          <w:rFonts w:eastAsiaTheme="minorEastAsia"/>
        </w:rPr>
        <w:t>which will span the</w:t>
      </w:r>
      <w:r>
        <w:rPr>
          <w:rFonts w:eastAsiaTheme="minorEastAsia"/>
        </w:rPr>
        <w:t xml:space="preserve"> entire</w:t>
      </w:r>
      <w:r w:rsidR="005A2A1A">
        <w:rPr>
          <w:rFonts w:eastAsiaTheme="minorEastAsia"/>
        </w:rPr>
        <w:t xml:space="preserve"> horizontal axis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="00A36F3E">
        <w:rPr>
          <w:rFonts w:eastAsiaTheme="minorEastAsia"/>
        </w:rPr>
        <w:t xml:space="preserve"> and propagate as </w:t>
      </w:r>
      <w:r w:rsidR="00191798">
        <w:rPr>
          <w:rFonts w:eastAsiaTheme="minorEastAsia"/>
        </w:rPr>
        <w:t xml:space="preserve">a </w:t>
      </w:r>
      <w:r w:rsidR="004B3C84" w:rsidRPr="004B3C84">
        <w:rPr>
          <w:rFonts w:eastAsiaTheme="minorEastAsia"/>
          <w:i/>
          <w:iCs/>
        </w:rPr>
        <w:t>spectrum</w:t>
      </w:r>
      <w:r w:rsidR="00191798" w:rsidRPr="004B3C84">
        <w:rPr>
          <w:rFonts w:eastAsiaTheme="minorEastAsia"/>
          <w:i/>
          <w:iCs/>
        </w:rPr>
        <w:t xml:space="preserve"> of </w:t>
      </w:r>
      <w:r w:rsidR="004B3C84" w:rsidRPr="004B3C84">
        <w:rPr>
          <w:rFonts w:eastAsiaTheme="minorEastAsia"/>
          <w:i/>
          <w:iCs/>
        </w:rPr>
        <w:t xml:space="preserve">energy </w:t>
      </w:r>
      <w:r w:rsidR="00A36F3E" w:rsidRPr="004B3C84">
        <w:rPr>
          <w:rFonts w:eastAsiaTheme="minorEastAsia"/>
          <w:i/>
          <w:iCs/>
        </w:rPr>
        <w:t>wave</w:t>
      </w:r>
      <w:r w:rsidR="00191798" w:rsidRPr="004B3C84">
        <w:rPr>
          <w:rFonts w:eastAsiaTheme="minorEastAsia"/>
          <w:i/>
          <w:iCs/>
        </w:rPr>
        <w:t>s</w:t>
      </w:r>
      <w:r w:rsidR="005A2A1A">
        <w:rPr>
          <w:rFonts w:eastAsiaTheme="minorEastAsia"/>
        </w:rPr>
        <w:t xml:space="preserve">. </w:t>
      </w:r>
      <w:r w:rsidR="00247BCF">
        <w:rPr>
          <w:rFonts w:eastAsiaTheme="minorEastAsia"/>
        </w:rPr>
        <w:t xml:space="preserve">One of those </w:t>
      </w:r>
      <w:r w:rsidR="00247BCF" w:rsidRPr="00247BCF">
        <w:rPr>
          <w:rFonts w:eastAsiaTheme="minorEastAsia"/>
          <w:i/>
          <w:iCs/>
        </w:rPr>
        <w:t>semantic energy</w:t>
      </w:r>
      <w:r w:rsidR="005A2A1A" w:rsidRPr="00247BCF">
        <w:rPr>
          <w:rFonts w:eastAsiaTheme="minorEastAsia"/>
          <w:i/>
          <w:iCs/>
        </w:rPr>
        <w:t xml:space="preserve"> wav</w:t>
      </w:r>
      <w:r w:rsidR="00247BCF" w:rsidRPr="00247BCF">
        <w:rPr>
          <w:rFonts w:eastAsiaTheme="minorEastAsia"/>
          <w:i/>
          <w:iCs/>
        </w:rPr>
        <w:t>es</w:t>
      </w:r>
      <w:r w:rsidR="005A2A1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ψ</m:t>
        </m:r>
        <m:r>
          <w:rPr>
            <w:rFonts w:ascii="Cambria Math" w:eastAsiaTheme="minorEastAsia" w:hAnsi="Cambria Math"/>
          </w:rPr>
          <m:t>(s)</m:t>
        </m:r>
      </m:oMath>
      <w:r w:rsidR="00C06A9F">
        <w:rPr>
          <w:rFonts w:eastAsiaTheme="minorEastAsia"/>
        </w:rPr>
        <w:t xml:space="preserve"> </w:t>
      </w:r>
      <w:r w:rsidR="005A2A1A">
        <w:rPr>
          <w:rFonts w:eastAsiaTheme="minorEastAsia"/>
        </w:rPr>
        <w:t>is depicted in red in the Figure below.</w:t>
      </w:r>
      <w:r w:rsidR="00223C99">
        <w:rPr>
          <w:rFonts w:eastAsiaTheme="minorEastAsia"/>
        </w:rPr>
        <w:t xml:space="preserve"> </w:t>
      </w:r>
      <w:r w:rsidR="005A2A1A">
        <w:rPr>
          <w:rFonts w:eastAsiaTheme="minorEastAsia"/>
        </w:rPr>
        <w:t xml:space="preserve"> </w:t>
      </w:r>
      <w:r w:rsidR="00223C99">
        <w:rPr>
          <w:rFonts w:eastAsiaTheme="minorEastAsia"/>
        </w:rPr>
        <w:t>Each region</w:t>
      </w:r>
      <w:r w:rsidR="004B3C8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5A2A1A">
        <w:rPr>
          <w:rFonts w:eastAsiaTheme="minorEastAsia"/>
        </w:rPr>
        <w:t xml:space="preserve"> </w:t>
      </w:r>
      <w:r w:rsidR="00640D67">
        <w:rPr>
          <w:rFonts w:eastAsiaTheme="minorEastAsia"/>
        </w:rPr>
        <w:t>will</w:t>
      </w:r>
      <w:r w:rsidR="007A47EE">
        <w:rPr>
          <w:rFonts w:eastAsiaTheme="minorEastAsia"/>
        </w:rPr>
        <w:t xml:space="preserve"> be sensitive to specific frequency</w:t>
      </w:r>
      <w:r w:rsidR="004B3C8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7A47EE">
        <w:rPr>
          <w:rFonts w:eastAsiaTheme="minorEastAsia"/>
        </w:rPr>
        <w:t xml:space="preserve"> of the su</w:t>
      </w:r>
      <w:r w:rsidR="004B3C84">
        <w:rPr>
          <w:rFonts w:eastAsiaTheme="minorEastAsia"/>
        </w:rPr>
        <w:t>r</w:t>
      </w:r>
      <w:r w:rsidR="007A47EE">
        <w:rPr>
          <w:rFonts w:eastAsiaTheme="minorEastAsia"/>
        </w:rPr>
        <w:t xml:space="preserve">rounding semantic energy function 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</m:oMath>
      <w:r w:rsidR="007A47EE">
        <w:rPr>
          <w:rFonts w:eastAsiaTheme="minorEastAsia"/>
        </w:rPr>
        <w:t>. The frequency sensitivity of each region is</w:t>
      </w:r>
      <w:r w:rsidR="00E37298">
        <w:rPr>
          <w:rFonts w:eastAsiaTheme="minorEastAsia"/>
        </w:rPr>
        <w:t xml:space="preserve"> </w:t>
      </w:r>
      <w:r w:rsidR="00640D67">
        <w:rPr>
          <w:rFonts w:eastAsiaTheme="minorEastAsia"/>
        </w:rPr>
        <w:t>encode</w:t>
      </w:r>
      <w:r w:rsidR="007A47EE">
        <w:rPr>
          <w:rFonts w:eastAsiaTheme="minorEastAsia"/>
        </w:rPr>
        <w:t xml:space="preserve">d in </w:t>
      </w:r>
      <w:r w:rsidR="004B3C84">
        <w:rPr>
          <w:rFonts w:eastAsiaTheme="minorEastAsia"/>
        </w:rPr>
        <w:t>the region</w:t>
      </w:r>
      <w:r w:rsidR="00223C99">
        <w:rPr>
          <w:rFonts w:eastAsiaTheme="minorEastAsia"/>
        </w:rPr>
        <w:t xml:space="preserve">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B3C84">
        <w:rPr>
          <w:rFonts w:eastAsiaTheme="minorEastAsia"/>
        </w:rPr>
        <w:t>,</w:t>
      </w:r>
      <w:r w:rsidR="00C261D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i=1..</m:t>
        </m:r>
        <m:r>
          <m:rPr>
            <m:sty m:val="p"/>
          </m:rPr>
          <w:rPr>
            <w:rFonts w:ascii="Cambria Math" w:hAnsi="Cambria Math"/>
          </w:rPr>
          <m:t>dim⁡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hAnsi="Cambria Math"/>
          </w:rPr>
          <m:t>)</m:t>
        </m:r>
      </m:oMath>
      <w:r w:rsidR="00C261D3">
        <w:rPr>
          <w:rFonts w:eastAsiaTheme="minorEastAsia"/>
        </w:rPr>
        <w:t xml:space="preserve"> (or in a short notation</w:t>
      </w:r>
      <w:r w:rsidR="004B3C8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i∈a</m:t>
        </m:r>
      </m:oMath>
      <w:r w:rsidR="00C261D3">
        <w:rPr>
          <w:rFonts w:eastAsiaTheme="minorEastAsia"/>
        </w:rPr>
        <w:t>)</w:t>
      </w:r>
      <w:r w:rsidR="00E37298">
        <w:rPr>
          <w:rFonts w:eastAsiaTheme="minorEastAsia"/>
        </w:rPr>
        <w:t xml:space="preserve">. </w:t>
      </w:r>
      <w:r w:rsidR="004B3C84">
        <w:rPr>
          <w:rFonts w:eastAsiaTheme="minorEastAsia"/>
        </w:rPr>
        <w:t xml:space="preserve">The semantic energy function 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640D67">
        <w:rPr>
          <w:rFonts w:eastAsiaTheme="minorEastAsia"/>
        </w:rPr>
        <w:t>will</w:t>
      </w:r>
      <w:r w:rsidR="00E37298">
        <w:rPr>
          <w:rFonts w:eastAsiaTheme="minorEastAsia"/>
        </w:rPr>
        <w:t>,</w:t>
      </w:r>
      <w:r w:rsidR="00640D67">
        <w:rPr>
          <w:rFonts w:eastAsiaTheme="minorEastAsia"/>
        </w:rPr>
        <w:t xml:space="preserve"> in general</w:t>
      </w:r>
      <w:r w:rsidR="00E37298">
        <w:rPr>
          <w:rFonts w:eastAsiaTheme="minorEastAsia"/>
        </w:rPr>
        <w:t>,</w:t>
      </w:r>
      <w:r w:rsidR="00640D67">
        <w:rPr>
          <w:rFonts w:eastAsiaTheme="minorEastAsia"/>
        </w:rPr>
        <w:t xml:space="preserve"> span all dimensions of the semantic space</w:t>
      </w:r>
      <w:r w:rsidR="00E37298">
        <w:rPr>
          <w:rFonts w:eastAsiaTheme="minorEastAsia"/>
        </w:rPr>
        <w:t xml:space="preserve"> </w:t>
      </w:r>
      <w:proofErr w:type="gramStart"/>
      <w:r w:rsidR="00E37298">
        <w:rPr>
          <w:rFonts w:eastAsiaTheme="minorEastAsia"/>
        </w:rPr>
        <w:t>i.e.</w:t>
      </w:r>
      <w:proofErr w:type="gramEnd"/>
      <w:r w:rsidR="00DA5D4C">
        <w:rPr>
          <w:rFonts w:eastAsiaTheme="minorEastAsia"/>
        </w:rPr>
        <w:t xml:space="preserve"> the </w:t>
      </w:r>
      <w:r w:rsidR="00567A60">
        <w:rPr>
          <w:rFonts w:eastAsiaTheme="minorEastAsia"/>
        </w:rPr>
        <w:t xml:space="preserve">values of the </w:t>
      </w:r>
      <w:r w:rsidR="00DA5D4C">
        <w:rPr>
          <w:rFonts w:eastAsiaTheme="minorEastAsia"/>
        </w:rPr>
        <w:t xml:space="preserve">integer </w:t>
      </w:r>
      <w:r w:rsidR="00567A60">
        <w:rPr>
          <w:rFonts w:eastAsiaTheme="minorEastAsia"/>
        </w:rPr>
        <w:t>axis</w:t>
      </w:r>
      <w:r w:rsidR="00E3729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="00640D67">
        <w:rPr>
          <w:rFonts w:eastAsiaTheme="minorEastAsia"/>
        </w:rPr>
        <w:t xml:space="preserve">. </w:t>
      </w:r>
      <w:r w:rsidR="00223C99">
        <w:rPr>
          <w:rFonts w:eastAsiaTheme="minorEastAsia"/>
        </w:rPr>
        <w:t xml:space="preserve"> Obviously,</w:t>
      </w:r>
      <w:r w:rsidR="004B3C84">
        <w:rPr>
          <w:rFonts w:eastAsiaTheme="minorEastAsia"/>
        </w:rPr>
        <w:t xml:space="preserve"> each</w:t>
      </w:r>
      <w:r w:rsidR="00F45F70">
        <w:rPr>
          <w:rFonts w:eastAsiaTheme="minorEastAsia"/>
        </w:rPr>
        <w:t xml:space="preserve"> frequency component of the energy function</w:t>
      </w:r>
      <w:r w:rsidR="00E3729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E37298">
        <w:rPr>
          <w:rFonts w:eastAsiaTheme="minorEastAsia"/>
        </w:rPr>
        <w:t xml:space="preserve"> </w:t>
      </w:r>
      <w:r w:rsidR="005C44AF">
        <w:rPr>
          <w:rFonts w:eastAsiaTheme="minorEastAsia"/>
        </w:rPr>
        <w:t xml:space="preserve">will be periodic </w:t>
      </w:r>
      <w:r w:rsidR="00E37298">
        <w:rPr>
          <w:rFonts w:eastAsiaTheme="minorEastAsia"/>
        </w:rPr>
        <w:t xml:space="preserve">function </w:t>
      </w:r>
      <w:r w:rsidR="005C44AF">
        <w:rPr>
          <w:rFonts w:eastAsiaTheme="minorEastAsia"/>
        </w:rPr>
        <w:t xml:space="preserve">along the semantic dimensions axis </w:t>
      </w:r>
      <m:oMath>
        <m:r>
          <w:rPr>
            <w:rFonts w:ascii="Cambria Math" w:eastAsiaTheme="minorEastAsia" w:hAnsi="Cambria Math"/>
          </w:rPr>
          <m:t>s</m:t>
        </m:r>
      </m:oMath>
      <w:r w:rsidR="005C44AF">
        <w:rPr>
          <w:rFonts w:eastAsiaTheme="minorEastAsia"/>
        </w:rPr>
        <w:t>.</w:t>
      </w:r>
      <w:r w:rsidR="00DA5D4C">
        <w:rPr>
          <w:rFonts w:eastAsiaTheme="minorEastAsia"/>
        </w:rPr>
        <w:t xml:space="preserve"> </w:t>
      </w:r>
      <w:r w:rsidR="00C06A9F">
        <w:rPr>
          <w:rFonts w:eastAsiaTheme="minorEastAsia"/>
        </w:rPr>
        <w:t>T</w:t>
      </w:r>
      <w:r w:rsidR="00A57F79">
        <w:rPr>
          <w:rFonts w:eastAsiaTheme="minorEastAsia"/>
        </w:rPr>
        <w:t xml:space="preserve">he </w:t>
      </w:r>
      <w:r w:rsidR="00A57F79" w:rsidRPr="00C06A9F">
        <w:rPr>
          <w:rFonts w:eastAsiaTheme="minorEastAsia"/>
          <w:i/>
          <w:iCs/>
        </w:rPr>
        <w:t>Semantic Energy function</w:t>
      </w:r>
      <w:r w:rsidR="00A57F79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A57F79">
        <w:rPr>
          <w:rFonts w:eastAsiaTheme="minorEastAsia"/>
        </w:rPr>
        <w:t xml:space="preserve"> can be decomposed in spectral components</w:t>
      </w:r>
      <w:r w:rsidR="0051412F">
        <w:rPr>
          <w:rFonts w:eastAsiaTheme="minorEastAsia"/>
        </w:rPr>
        <w:t xml:space="preserve"> as a sum of </w:t>
      </w:r>
      <w:r w:rsidR="00BE68BF" w:rsidRPr="00BE68BF">
        <w:rPr>
          <w:rFonts w:eastAsiaTheme="minorEastAsia"/>
          <w:i/>
          <w:iCs/>
        </w:rPr>
        <w:t xml:space="preserve">semantic </w:t>
      </w:r>
      <w:r w:rsidR="0051412F" w:rsidRPr="00BE68BF">
        <w:rPr>
          <w:rFonts w:eastAsiaTheme="minorEastAsia"/>
          <w:i/>
          <w:iCs/>
        </w:rPr>
        <w:t>energy waves</w:t>
      </w:r>
      <w:r w:rsidR="0051412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s;</m:t>
            </m:r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="00BE68BF">
        <w:rPr>
          <w:rFonts w:eastAsiaTheme="minorEastAsia"/>
        </w:rPr>
        <w:t xml:space="preserve"> </w:t>
      </w:r>
      <w:r w:rsidR="0051412F">
        <w:rPr>
          <w:rFonts w:eastAsiaTheme="minorEastAsia"/>
        </w:rPr>
        <w:t>covering a set of frequencies (or in the limit a spectrum of frequencies)</w:t>
      </w:r>
    </w:p>
    <w:p w14:paraId="1F00A3DC" w14:textId="77777777" w:rsidR="0051412F" w:rsidRDefault="0051412F" w:rsidP="0005402C">
      <w:pPr>
        <w:spacing w:after="0" w:line="240" w:lineRule="auto"/>
        <w:rPr>
          <w:rFonts w:eastAsiaTheme="minorEastAsia"/>
        </w:rPr>
      </w:pPr>
    </w:p>
    <w:p w14:paraId="24C448BC" w14:textId="061DD1A8" w:rsidR="0051412F" w:rsidRDefault="0051412F" w:rsidP="0005402C">
      <w:pPr>
        <w:spacing w:after="0" w:line="240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ω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Ψ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d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jωs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ω</m:t>
            </m:r>
          </m:sub>
          <m:sup/>
          <m:e>
            <m:r>
              <w:rPr>
                <w:rFonts w:ascii="Cambria Math" w:eastAsiaTheme="minorEastAsia" w:hAnsi="Cambria Math"/>
              </w:rPr>
              <m:t>ψ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s;</m:t>
                </m:r>
                <m:r>
                  <w:rPr>
                    <w:rFonts w:ascii="Cambria Math" w:eastAsiaTheme="minorEastAsia" w:hAnsi="Cambria Math"/>
                  </w:rPr>
                  <m:t>ω</m:t>
                </m:r>
              </m:e>
            </m:d>
          </m:e>
        </m:nary>
      </m:oMath>
      <w:r>
        <w:rPr>
          <w:rFonts w:eastAsiaTheme="minorEastAsia"/>
        </w:rPr>
        <w:t xml:space="preserve"> </w:t>
      </w:r>
    </w:p>
    <w:p w14:paraId="2FCF4A83" w14:textId="77777777" w:rsidR="0051412F" w:rsidRDefault="0051412F" w:rsidP="0005402C">
      <w:pPr>
        <w:spacing w:after="0" w:line="240" w:lineRule="auto"/>
        <w:rPr>
          <w:rFonts w:eastAsiaTheme="minorEastAsia"/>
        </w:rPr>
      </w:pPr>
    </w:p>
    <w:p w14:paraId="374A08CA" w14:textId="29158C88" w:rsidR="0051412F" w:rsidRDefault="00C06A9F" w:rsidP="0005402C">
      <w:pPr>
        <w:spacing w:after="0"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Obviously</w:t>
      </w:r>
      <w:proofErr w:type="gramEnd"/>
      <w:r>
        <w:rPr>
          <w:rFonts w:eastAsiaTheme="minorEastAsia"/>
        </w:rPr>
        <w:t xml:space="preserve"> </w:t>
      </w:r>
      <w:r w:rsidR="0051412F">
        <w:rPr>
          <w:rFonts w:eastAsiaTheme="minorEastAsia"/>
        </w:rPr>
        <w:t>t</w:t>
      </w:r>
      <w:r w:rsidR="00E43F9C">
        <w:rPr>
          <w:rFonts w:eastAsiaTheme="minorEastAsia"/>
        </w:rPr>
        <w:t xml:space="preserve">he amplitude </w:t>
      </w:r>
      <m:oMath>
        <m:r>
          <w:rPr>
            <w:rFonts w:ascii="Cambria Math" w:eastAsiaTheme="minorEastAsia" w:hAnsi="Cambria Math"/>
          </w:rPr>
          <m:t>A</m:t>
        </m:r>
      </m:oMath>
      <w:r w:rsidR="00E43F9C">
        <w:rPr>
          <w:rFonts w:eastAsiaTheme="minorEastAsia"/>
        </w:rPr>
        <w:t xml:space="preserve">, </w:t>
      </w:r>
      <w:r w:rsidR="00971C17">
        <w:rPr>
          <w:rFonts w:eastAsiaTheme="minorEastAsia"/>
        </w:rPr>
        <w:t xml:space="preserve">the </w:t>
      </w:r>
      <w:r w:rsidR="00E43F9C">
        <w:rPr>
          <w:rFonts w:eastAsiaTheme="minorEastAsia"/>
        </w:rPr>
        <w:t>frequency</w:t>
      </w:r>
      <w:r w:rsidR="00971C1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ω</m:t>
        </m:r>
      </m:oMath>
      <w:r w:rsidR="00971C17">
        <w:rPr>
          <w:rFonts w:eastAsiaTheme="minorEastAsia"/>
        </w:rPr>
        <w:t xml:space="preserve"> </w:t>
      </w:r>
      <w:r w:rsidR="00A57F79">
        <w:rPr>
          <w:rFonts w:eastAsiaTheme="minorEastAsia"/>
        </w:rPr>
        <w:t xml:space="preserve">and phase </w:t>
      </w:r>
      <m:oMath>
        <m:r>
          <w:rPr>
            <w:rFonts w:ascii="Cambria Math" w:eastAsiaTheme="minorEastAsia" w:hAnsi="Cambria Math"/>
          </w:rPr>
          <m:t>φ</m:t>
        </m:r>
      </m:oMath>
      <w:r w:rsidR="00A57F79">
        <w:rPr>
          <w:rFonts w:eastAsiaTheme="minorEastAsia"/>
        </w:rPr>
        <w:t xml:space="preserve"> </w:t>
      </w:r>
      <w:r w:rsidR="00971C17">
        <w:rPr>
          <w:rFonts w:eastAsiaTheme="minorEastAsia"/>
        </w:rPr>
        <w:t xml:space="preserve">are </w:t>
      </w:r>
      <w:r>
        <w:rPr>
          <w:rFonts w:eastAsiaTheme="minorEastAsia"/>
        </w:rPr>
        <w:t xml:space="preserve">given with </w:t>
      </w:r>
      <w:r w:rsidR="00A57F79">
        <w:rPr>
          <w:rFonts w:eastAsiaTheme="minorEastAsia"/>
        </w:rPr>
        <w:t>the semantic energy wave</w:t>
      </w:r>
      <w:r w:rsidR="00C8095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A57F79">
        <w:rPr>
          <w:rFonts w:eastAsiaTheme="minorEastAsia"/>
        </w:rPr>
        <w:t xml:space="preserve"> to which the region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A57F79" w:rsidRPr="00A57F79">
        <w:rPr>
          <w:rFonts w:eastAsiaTheme="minorEastAsia"/>
          <w:iCs/>
        </w:rPr>
        <w:t xml:space="preserve"> is sen</w:t>
      </w:r>
      <w:r w:rsidR="00A57F79">
        <w:rPr>
          <w:rFonts w:eastAsiaTheme="minorEastAsia"/>
        </w:rPr>
        <w:t>sitive</w:t>
      </w:r>
      <w:r w:rsidR="00971C17">
        <w:rPr>
          <w:rFonts w:eastAsiaTheme="minorEastAsia"/>
        </w:rPr>
        <w:t>.</w:t>
      </w:r>
    </w:p>
    <w:p w14:paraId="68147661" w14:textId="77777777" w:rsidR="0051412F" w:rsidRDefault="0051412F" w:rsidP="0005402C">
      <w:pPr>
        <w:spacing w:after="0" w:line="240" w:lineRule="auto"/>
        <w:rPr>
          <w:rFonts w:eastAsiaTheme="minorEastAsia"/>
        </w:rPr>
      </w:pPr>
    </w:p>
    <w:p w14:paraId="75A0D15F" w14:textId="2E3FFE88" w:rsidR="001A60C4" w:rsidRDefault="00354A39" w:rsidP="0005402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The region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354A39">
        <w:rPr>
          <w:rFonts w:eastAsiaTheme="minorEastAsia"/>
          <w:iCs/>
        </w:rPr>
        <w:t xml:space="preserve"> need to</w:t>
      </w:r>
      <w:r>
        <w:rPr>
          <w:rFonts w:eastAsiaTheme="minorEastAsia"/>
          <w:iCs/>
        </w:rPr>
        <w:t xml:space="preserve"> encode only the frequency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  <w:iCs/>
        </w:rPr>
        <w:t xml:space="preserve"> to each it is </w:t>
      </w:r>
      <w:proofErr w:type="gramStart"/>
      <w:r>
        <w:rPr>
          <w:rFonts w:eastAsiaTheme="minorEastAsia"/>
          <w:iCs/>
        </w:rPr>
        <w:t>sensitive</w:t>
      </w:r>
      <w:proofErr w:type="gramEnd"/>
      <w:r>
        <w:rPr>
          <w:rFonts w:eastAsiaTheme="minorEastAsia"/>
          <w:iCs/>
        </w:rPr>
        <w:t xml:space="preserve"> and this will be sufficient to determine the amplitude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  <w:iCs/>
        </w:rPr>
        <w:t xml:space="preserve"> and the phase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  <w:iCs/>
        </w:rPr>
        <w:t xml:space="preserve"> of the selected energy wave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. </w:t>
      </w:r>
      <w:r w:rsidR="00E43F9C">
        <w:rPr>
          <w:rFonts w:eastAsiaTheme="minorEastAsia"/>
        </w:rPr>
        <w:t xml:space="preserve"> </w:t>
      </w:r>
      <w:r w:rsidR="00DA5D4C">
        <w:rPr>
          <w:rFonts w:eastAsiaTheme="minorEastAsia"/>
        </w:rPr>
        <w:t>Hence</w:t>
      </w:r>
      <w:r w:rsidR="001A60C4">
        <w:rPr>
          <w:rFonts w:eastAsiaTheme="minorEastAsia"/>
        </w:rPr>
        <w:t>, we can write:</w:t>
      </w:r>
      <w:r w:rsidR="00DA5D4C">
        <w:rPr>
          <w:rFonts w:eastAsiaTheme="minorEastAsia"/>
        </w:rPr>
        <w:t xml:space="preserve"> </w:t>
      </w:r>
    </w:p>
    <w:p w14:paraId="7F5033A5" w14:textId="77777777" w:rsidR="001A60C4" w:rsidRDefault="001A60C4" w:rsidP="0005402C">
      <w:pPr>
        <w:spacing w:after="0" w:line="240" w:lineRule="auto"/>
        <w:rPr>
          <w:rFonts w:eastAsiaTheme="minorEastAsia"/>
        </w:rPr>
      </w:pPr>
    </w:p>
    <w:p w14:paraId="5CD89A0E" w14:textId="4C6E8DB6" w:rsidR="00551B49" w:rsidRDefault="007F24C9" w:rsidP="0005402C">
      <w:pPr>
        <w:spacing w:after="0" w:line="240" w:lineRule="auto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1A60C4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s</m:t>
        </m:r>
        <m:r>
          <m:rPr>
            <m:sty m:val="bi"/>
          </m:rP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14:paraId="415B5024" w14:textId="77777777" w:rsidR="001A60C4" w:rsidRDefault="001A60C4" w:rsidP="0005402C">
      <w:pPr>
        <w:spacing w:after="0" w:line="240" w:lineRule="auto"/>
      </w:pPr>
    </w:p>
    <w:p w14:paraId="3E521946" w14:textId="20DAD8AB" w:rsidR="00551B49" w:rsidRDefault="00E37298" w:rsidP="0005402C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EBAFD83" wp14:editId="31AF9439">
            <wp:simplePos x="0" y="0"/>
            <wp:positionH relativeFrom="margin">
              <wp:align>left</wp:align>
            </wp:positionH>
            <wp:positionV relativeFrom="paragraph">
              <wp:posOffset>242225</wp:posOffset>
            </wp:positionV>
            <wp:extent cx="4914900" cy="2145665"/>
            <wp:effectExtent l="0" t="0" r="0" b="6985"/>
            <wp:wrapTopAndBottom/>
            <wp:docPr id="67" name="Picture 6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D53">
        <w:t xml:space="preserve">Now let us </w:t>
      </w:r>
      <w:r w:rsidR="00BF08EC">
        <w:t xml:space="preserve">introduce the second region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BF08EC">
        <w:t xml:space="preserve"> coming from the other property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F08EC">
        <w:t xml:space="preserve">. </w:t>
      </w:r>
    </w:p>
    <w:p w14:paraId="289E3956" w14:textId="6A1A08B9" w:rsidR="0045375F" w:rsidRDefault="00BF08EC" w:rsidP="0005402C">
      <w:pPr>
        <w:spacing w:after="0" w:line="240" w:lineRule="auto"/>
        <w:rPr>
          <w:rFonts w:eastAsiaTheme="minorEastAsia"/>
          <w:iCs/>
          <w:lang w:val="bg-BG"/>
        </w:rPr>
      </w:pPr>
      <w:r>
        <w:t xml:space="preserve">The region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  <w:b/>
          <w:bCs/>
          <w:iCs/>
        </w:rPr>
        <w:t xml:space="preserve"> </w:t>
      </w:r>
      <w:r>
        <w:rPr>
          <w:rFonts w:eastAsiaTheme="minorEastAsia"/>
        </w:rPr>
        <w:t xml:space="preserve">is composed of a set of semantic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>,</w:t>
      </w:r>
      <w:r w:rsidRPr="00523D53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=1..</m:t>
        </m:r>
        <m:r>
          <m:rPr>
            <m:sty m:val="p"/>
          </m:rPr>
          <w:rPr>
            <w:rFonts w:ascii="Cambria Math" w:hAnsi="Cambria Math"/>
          </w:rPr>
          <m:t>dim⁡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r w:rsidR="00073B17">
        <w:rPr>
          <w:rFonts w:eastAsiaTheme="minorEastAsia"/>
        </w:rPr>
        <w:t>which</w:t>
      </w:r>
      <w:r w:rsidR="00354A39">
        <w:rPr>
          <w:rFonts w:eastAsiaTheme="minorEastAsia"/>
        </w:rPr>
        <w:t xml:space="preserve"> are </w:t>
      </w:r>
      <w:r w:rsidR="00354A39" w:rsidRPr="00354A39">
        <w:rPr>
          <w:rFonts w:eastAsiaTheme="minorEastAsia"/>
          <w:i/>
          <w:iCs/>
        </w:rPr>
        <w:t>sensitive</w:t>
      </w:r>
      <w:r w:rsidR="00073B17" w:rsidRPr="00354A39">
        <w:rPr>
          <w:rFonts w:eastAsiaTheme="minorEastAsia"/>
          <w:i/>
          <w:iCs/>
        </w:rPr>
        <w:t xml:space="preserve"> </w:t>
      </w:r>
      <w:r w:rsidR="00354A39">
        <w:rPr>
          <w:rFonts w:eastAsiaTheme="minorEastAsia"/>
          <w:i/>
          <w:iCs/>
        </w:rPr>
        <w:t xml:space="preserve">to </w:t>
      </w:r>
      <w:proofErr w:type="gramStart"/>
      <w:r w:rsidR="00354A39">
        <w:rPr>
          <w:rFonts w:eastAsiaTheme="minorEastAsia"/>
          <w:i/>
          <w:iCs/>
        </w:rPr>
        <w:t xml:space="preserve">the </w:t>
      </w:r>
      <w:r w:rsidRPr="001A60C4">
        <w:rPr>
          <w:rFonts w:eastAsiaTheme="minorEastAsia"/>
          <w:i/>
          <w:iCs/>
        </w:rPr>
        <w:t xml:space="preserve"> </w:t>
      </w:r>
      <w:r w:rsidR="00966965">
        <w:rPr>
          <w:rFonts w:eastAsiaTheme="minorEastAsia"/>
          <w:i/>
          <w:iCs/>
        </w:rPr>
        <w:t>energy</w:t>
      </w:r>
      <w:proofErr w:type="gramEnd"/>
      <w:r w:rsidR="00966965">
        <w:rPr>
          <w:rFonts w:eastAsiaTheme="minorEastAsia"/>
          <w:i/>
          <w:iCs/>
        </w:rPr>
        <w:t xml:space="preserve"> </w:t>
      </w:r>
      <w:r w:rsidRPr="001A60C4">
        <w:rPr>
          <w:rFonts w:eastAsiaTheme="minorEastAsia"/>
          <w:i/>
          <w:iCs/>
        </w:rPr>
        <w:t>wave</w:t>
      </w:r>
      <w:r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073B17">
        <w:rPr>
          <w:rFonts w:eastAsiaTheme="minorEastAsia"/>
          <w:iCs/>
        </w:rPr>
        <w:t>.</w:t>
      </w:r>
      <w:r w:rsidR="00F74BBC">
        <w:rPr>
          <w:rFonts w:eastAsiaTheme="minorEastAsia"/>
          <w:i/>
          <w:lang w:val="bg-BG"/>
        </w:rPr>
        <w:t xml:space="preserve"> </w:t>
      </w:r>
    </w:p>
    <w:p w14:paraId="7E23DFB0" w14:textId="71FC21C2" w:rsidR="0045375F" w:rsidRDefault="0045375F" w:rsidP="0005402C">
      <w:pPr>
        <w:spacing w:after="0" w:line="240" w:lineRule="auto"/>
        <w:rPr>
          <w:rFonts w:eastAsiaTheme="minorEastAsia"/>
          <w:iCs/>
          <w:lang w:val="bg-BG"/>
        </w:rPr>
      </w:pPr>
    </w:p>
    <w:p w14:paraId="70A81645" w14:textId="5A80061E" w:rsidR="002D0193" w:rsidRPr="002D0193" w:rsidRDefault="00354A39" w:rsidP="0005402C">
      <w:pPr>
        <w:spacing w:after="0" w:line="240" w:lineRule="auto"/>
        <w:rPr>
          <w:rFonts w:eastAsiaTheme="minorEastAsia"/>
          <w:iCs/>
        </w:rPr>
      </w:pPr>
      <w:proofErr w:type="gramStart"/>
      <w:r>
        <w:rPr>
          <w:rFonts w:eastAsiaTheme="minorEastAsia"/>
          <w:iCs/>
        </w:rPr>
        <w:t>So</w:t>
      </w:r>
      <w:proofErr w:type="gramEnd"/>
      <w:r>
        <w:rPr>
          <w:rFonts w:eastAsiaTheme="minorEastAsia"/>
          <w:iCs/>
        </w:rPr>
        <w:t xml:space="preserve"> e</w:t>
      </w:r>
      <w:r w:rsidR="002D0193">
        <w:rPr>
          <w:rFonts w:eastAsiaTheme="minorEastAsia"/>
          <w:iCs/>
        </w:rPr>
        <w:t>ach semantic region</w:t>
      </w:r>
      <w:r w:rsidR="00C261D3">
        <w:rPr>
          <w:rFonts w:eastAsiaTheme="minorEastAsia"/>
          <w:iCs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</m:oMath>
      <w:r w:rsidR="002D0193">
        <w:rPr>
          <w:rFonts w:eastAsiaTheme="minorEastAsia"/>
          <w:iCs/>
        </w:rPr>
        <w:t xml:space="preserve"> in a property </w:t>
      </w:r>
      <w:r>
        <w:rPr>
          <w:rFonts w:eastAsiaTheme="minorEastAsia"/>
          <w:iCs/>
        </w:rPr>
        <w:t>is sensitive to a</w:t>
      </w:r>
      <w:r w:rsidR="002D0193">
        <w:rPr>
          <w:rFonts w:eastAsiaTheme="minorEastAsia"/>
          <w:iCs/>
        </w:rPr>
        <w:t xml:space="preserve"> semantic energy wave</w:t>
      </w:r>
      <w:r>
        <w:rPr>
          <w:rFonts w:eastAsiaTheme="minorEastAsia"/>
          <w:iCs/>
        </w:rPr>
        <w:t xml:space="preserve"> with specific frequency encoded in the region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j=1..</m:t>
        </m:r>
        <m:r>
          <m:rPr>
            <m:sty m:val="p"/>
          </m:rPr>
          <w:rPr>
            <w:rFonts w:ascii="Cambria Math" w:hAnsi="Cambria Math"/>
          </w:rPr>
          <m:t>dim⁡</m:t>
        </m:r>
        <m: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eastAsiaTheme="minorEastAsia" w:hAnsi="Cambria Math"/>
          </w:rPr>
          <m:t>r</m:t>
        </m:r>
        <m:r>
          <w:rPr>
            <w:rFonts w:ascii="Cambria Math" w:hAnsi="Cambria Math"/>
          </w:rPr>
          <m:t>)</m:t>
        </m:r>
      </m:oMath>
      <w:r w:rsidR="002D0193">
        <w:rPr>
          <w:rFonts w:eastAsiaTheme="minorEastAsia"/>
          <w:iCs/>
        </w:rPr>
        <w:t xml:space="preserve">. </w:t>
      </w:r>
      <w:r w:rsidR="002D526A">
        <w:rPr>
          <w:rFonts w:eastAsiaTheme="minorEastAsia"/>
          <w:iCs/>
        </w:rPr>
        <w:t xml:space="preserve">The semantic energy stored in the region </w:t>
      </w:r>
      <w:r w:rsidR="00207403">
        <w:rPr>
          <w:rFonts w:eastAsiaTheme="minorEastAsia"/>
          <w:iCs/>
        </w:rPr>
        <w:t xml:space="preserve">depends on </w:t>
      </w:r>
      <w:r w:rsidR="00207403" w:rsidRPr="004D4FB6">
        <w:rPr>
          <w:rFonts w:eastAsiaTheme="minorEastAsia"/>
          <w:i/>
        </w:rPr>
        <w:t>the position</w:t>
      </w:r>
      <w:r w:rsidR="00207403">
        <w:rPr>
          <w:rFonts w:eastAsiaTheme="minorEastAsia"/>
          <w:iCs/>
        </w:rPr>
        <w:t xml:space="preserve"> </w:t>
      </w:r>
      <w:r w:rsidR="004D4FB6">
        <w:rPr>
          <w:rFonts w:eastAsiaTheme="minorEastAsia"/>
          <w:iCs/>
        </w:rPr>
        <w:t xml:space="preserve">and </w:t>
      </w:r>
      <w:r w:rsidR="004D4FB6" w:rsidRPr="004D4FB6">
        <w:rPr>
          <w:rFonts w:eastAsiaTheme="minorEastAsia"/>
          <w:i/>
        </w:rPr>
        <w:t>the width</w:t>
      </w:r>
      <w:r w:rsidR="004D4FB6">
        <w:rPr>
          <w:rFonts w:eastAsiaTheme="minorEastAsia"/>
          <w:iCs/>
        </w:rPr>
        <w:t xml:space="preserve"> </w:t>
      </w:r>
      <w:r w:rsidR="00207403">
        <w:rPr>
          <w:rFonts w:eastAsiaTheme="minorEastAsia"/>
          <w:iCs/>
        </w:rPr>
        <w:t xml:space="preserve">of the semantic </w:t>
      </w:r>
      <w:r w:rsidR="004D4FB6">
        <w:rPr>
          <w:rFonts w:eastAsiaTheme="minorEastAsia"/>
          <w:iCs/>
        </w:rPr>
        <w:t xml:space="preserve">region along the semantic axis </w:t>
      </w:r>
      <m:oMath>
        <m:r>
          <w:rPr>
            <w:rFonts w:ascii="Cambria Math" w:eastAsiaTheme="minorEastAsia" w:hAnsi="Cambria Math"/>
          </w:rPr>
          <m:t>s</m:t>
        </m:r>
      </m:oMath>
      <w:r w:rsidR="004D4FB6">
        <w:rPr>
          <w:rFonts w:eastAsiaTheme="minorEastAsia"/>
          <w:iCs/>
        </w:rPr>
        <w:t>.</w:t>
      </w:r>
    </w:p>
    <w:p w14:paraId="57D03EB1" w14:textId="77777777" w:rsidR="00AB05E3" w:rsidRDefault="00AB05E3" w:rsidP="0005402C">
      <w:pPr>
        <w:spacing w:after="0" w:line="240" w:lineRule="auto"/>
        <w:rPr>
          <w:rFonts w:eastAsiaTheme="minorEastAsia"/>
          <w:b/>
          <w:bCs/>
          <w:i/>
        </w:rPr>
      </w:pPr>
    </w:p>
    <w:p w14:paraId="1A9006B3" w14:textId="523BB65F" w:rsidR="002D0193" w:rsidRDefault="002D0193" w:rsidP="0005402C">
      <w:pPr>
        <w:spacing w:after="0" w:line="240" w:lineRule="auto"/>
        <w:rPr>
          <w:rFonts w:eastAsiaTheme="minorEastAsia"/>
          <w:iCs/>
        </w:rPr>
      </w:pPr>
      <w:r w:rsidRPr="002D0193">
        <w:rPr>
          <w:rFonts w:eastAsiaTheme="minorEastAsia"/>
          <w:b/>
          <w:bCs/>
          <w:i/>
        </w:rPr>
        <w:t>Definition</w:t>
      </w:r>
      <w:r>
        <w:rPr>
          <w:rFonts w:eastAsiaTheme="minorEastAsia"/>
          <w:iCs/>
        </w:rPr>
        <w:t xml:space="preserve">: Semantic energy of a property region </w:t>
      </w:r>
    </w:p>
    <w:p w14:paraId="0DC8F8C4" w14:textId="2248BED2" w:rsidR="002D0193" w:rsidRDefault="00472210" w:rsidP="0005402C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The Semantic energy</w:t>
      </w:r>
      <w:r w:rsidR="00AB05E3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f(</m:t>
        </m:r>
        <m:r>
          <m:rPr>
            <m:sty m:val="b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Cs/>
        </w:rPr>
        <w:t xml:space="preserve"> </w:t>
      </w:r>
      <w:r w:rsidR="00BE7022">
        <w:rPr>
          <w:rFonts w:eastAsiaTheme="minorEastAsia"/>
          <w:iCs/>
        </w:rPr>
        <w:t>stored in</w:t>
      </w:r>
      <w:r>
        <w:rPr>
          <w:rFonts w:eastAsiaTheme="minorEastAsia"/>
          <w:iCs/>
        </w:rPr>
        <w:t xml:space="preserve"> the region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Cs/>
        </w:rPr>
        <w:t xml:space="preserve"> will be the sum of all values</w:t>
      </w:r>
      <w:r w:rsidR="00AB05E3">
        <w:rPr>
          <w:rFonts w:eastAsiaTheme="minorEastAsia"/>
          <w:iCs/>
        </w:rPr>
        <w:t xml:space="preserve"> of the energy wave to which the region is sensitive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AB05E3">
        <w:rPr>
          <w:rFonts w:eastAsiaTheme="minorEastAsia"/>
        </w:rPr>
        <w:t xml:space="preserve"> </w:t>
      </w:r>
      <w:r w:rsidR="00AB05E3">
        <w:rPr>
          <w:rFonts w:eastAsiaTheme="minorEastAsia"/>
          <w:iCs/>
        </w:rPr>
        <w:t xml:space="preserve">along all semantic dimensions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j=1..</m:t>
        </m:r>
        <m:r>
          <m:rPr>
            <m:sty m:val="p"/>
          </m:rPr>
          <w:rPr>
            <w:rFonts w:ascii="Cambria Math" w:hAnsi="Cambria Math"/>
          </w:rPr>
          <m:t>dim⁡</m:t>
        </m:r>
        <m: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eastAsiaTheme="minorEastAsia" w:hAnsi="Cambria Math"/>
          </w:rPr>
          <m:t>r</m:t>
        </m:r>
        <m:r>
          <w:rPr>
            <w:rFonts w:ascii="Cambria Math" w:hAnsi="Cambria Math"/>
          </w:rPr>
          <m:t>)</m:t>
        </m:r>
      </m:oMath>
      <w:r w:rsidR="00AB05E3">
        <w:rPr>
          <w:rFonts w:eastAsiaTheme="minorEastAsia"/>
        </w:rPr>
        <w:t xml:space="preserve"> </w:t>
      </w:r>
      <w:r w:rsidR="00AB05E3">
        <w:rPr>
          <w:rFonts w:eastAsiaTheme="minorEastAsia"/>
        </w:rPr>
        <w:t>which</w:t>
      </w:r>
      <w:r w:rsidR="00AB05E3">
        <w:rPr>
          <w:rFonts w:eastAsiaTheme="minorEastAsia"/>
          <w:iCs/>
        </w:rPr>
        <w:t xml:space="preserve"> the region spans:</w:t>
      </w:r>
    </w:p>
    <w:p w14:paraId="012ACC58" w14:textId="6B01E085" w:rsidR="00AB05E3" w:rsidRDefault="00AB05E3" w:rsidP="0005402C">
      <w:pPr>
        <w:spacing w:after="0" w:line="240" w:lineRule="auto"/>
        <w:rPr>
          <w:rFonts w:eastAsiaTheme="minorEastAsia"/>
          <w:iCs/>
        </w:rPr>
      </w:pPr>
    </w:p>
    <w:p w14:paraId="420F2E73" w14:textId="36DD9D4B" w:rsidR="00AB05E3" w:rsidRDefault="00EB0ACC" w:rsidP="0005402C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dim⁡</m:t>
            </m:r>
            <m:r>
              <w:rPr>
                <w:rFonts w:ascii="Cambria Math" w:hAnsi="Cambria Math"/>
              </w:rPr>
              <m:t>(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  <m:r>
              <w:rPr>
                <w:rFonts w:ascii="Cambria Math" w:hAnsi="Cambria Math"/>
              </w:rPr>
              <m:t>)</m:t>
            </m:r>
          </m:sup>
          <m:e>
            <m:r>
              <w:rPr>
                <w:rFonts w:ascii="Cambria Math" w:hAnsi="Cambria Math"/>
              </w:rPr>
              <m:t>ψ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nary>
      </m:oMath>
      <w:r>
        <w:rPr>
          <w:rFonts w:eastAsiaTheme="minorEastAsia"/>
          <w:iCs/>
        </w:rPr>
        <w:t xml:space="preserve"> </w:t>
      </w:r>
    </w:p>
    <w:p w14:paraId="6EE8143F" w14:textId="585D9D8F" w:rsidR="00EB0ACC" w:rsidRDefault="00EB0ACC" w:rsidP="0005402C">
      <w:pPr>
        <w:spacing w:after="0" w:line="240" w:lineRule="auto"/>
        <w:rPr>
          <w:rFonts w:eastAsiaTheme="minorEastAsia"/>
          <w:iCs/>
        </w:rPr>
      </w:pPr>
    </w:p>
    <w:p w14:paraId="637D3B79" w14:textId="77777777" w:rsidR="0017741C" w:rsidRDefault="00EB0ACC" w:rsidP="0005402C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Here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we denote the semantic dimension from which the </w:t>
      </w:r>
      <w:r w:rsidR="0017741C">
        <w:rPr>
          <w:rFonts w:eastAsiaTheme="minorEastAsia"/>
        </w:rPr>
        <w:t xml:space="preserve">region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</m:oMath>
      <w:r w:rsidR="0017741C">
        <w:rPr>
          <w:rFonts w:eastAsiaTheme="minorEastAsia"/>
          <w:b/>
          <w:bCs/>
          <w:iCs/>
        </w:rPr>
        <w:t xml:space="preserve"> </w:t>
      </w:r>
      <w:r w:rsidR="0017741C">
        <w:rPr>
          <w:rFonts w:eastAsiaTheme="minorEastAsia"/>
          <w:iCs/>
        </w:rPr>
        <w:t xml:space="preserve">starts. </w:t>
      </w:r>
    </w:p>
    <w:p w14:paraId="2D87786F" w14:textId="77777777" w:rsidR="0017741C" w:rsidRDefault="0017741C" w:rsidP="0005402C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Using an abbreviated notation instead of explicitly using the starting semantic dimension for a region we write:</w:t>
      </w:r>
    </w:p>
    <w:p w14:paraId="1C802AF7" w14:textId="77777777" w:rsidR="0017741C" w:rsidRDefault="0017741C" w:rsidP="0005402C">
      <w:pPr>
        <w:spacing w:after="0" w:line="240" w:lineRule="auto"/>
        <w:rPr>
          <w:rFonts w:eastAsiaTheme="minorEastAsia"/>
          <w:iCs/>
        </w:rPr>
      </w:pPr>
    </w:p>
    <w:p w14:paraId="1A726DB7" w14:textId="283B770E" w:rsidR="00EB0ACC" w:rsidRDefault="0017741C" w:rsidP="0005402C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j∈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</m:sub>
          <m:sup/>
          <m:e>
            <m:r>
              <w:rPr>
                <w:rFonts w:ascii="Cambria Math" w:hAnsi="Cambria Math"/>
              </w:rPr>
              <m:t>ψ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nary>
      </m:oMath>
      <w:r w:rsidR="00EB0ACC">
        <w:rPr>
          <w:rFonts w:eastAsiaTheme="minorEastAsia"/>
          <w:iCs/>
        </w:rPr>
        <w:t xml:space="preserve"> </w:t>
      </w:r>
    </w:p>
    <w:p w14:paraId="5B68D06F" w14:textId="5F110AF6" w:rsidR="006E3274" w:rsidRDefault="006E3274" w:rsidP="0005402C">
      <w:pPr>
        <w:spacing w:after="0" w:line="240" w:lineRule="auto"/>
        <w:rPr>
          <w:rFonts w:eastAsiaTheme="minorEastAsia"/>
          <w:iCs/>
        </w:rPr>
      </w:pPr>
    </w:p>
    <w:p w14:paraId="2BDE7B00" w14:textId="61A665DF" w:rsidR="006E3274" w:rsidRPr="00AB05E3" w:rsidRDefault="006E3274" w:rsidP="0005402C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Here the set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  <w:iCs/>
        </w:rPr>
        <w:t xml:space="preserve"> contains all semantic dimensions which the region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Cs/>
        </w:rPr>
        <w:t xml:space="preserve"> covers.</w:t>
      </w:r>
    </w:p>
    <w:p w14:paraId="01597BAD" w14:textId="6EF184B6" w:rsidR="002D0193" w:rsidRDefault="002D0193" w:rsidP="0005402C">
      <w:pPr>
        <w:spacing w:after="0" w:line="240" w:lineRule="auto"/>
        <w:rPr>
          <w:rFonts w:eastAsiaTheme="minorEastAsia"/>
          <w:iCs/>
          <w:lang w:val="bg-BG"/>
        </w:rPr>
      </w:pPr>
    </w:p>
    <w:p w14:paraId="427D2770" w14:textId="7454A9A3" w:rsidR="00BE7022" w:rsidRPr="00BE7022" w:rsidRDefault="00BE7022" w:rsidP="0005402C">
      <w:pPr>
        <w:spacing w:after="0" w:line="240" w:lineRule="auto"/>
        <w:rPr>
          <w:rFonts w:eastAsiaTheme="minorEastAsia"/>
          <w:iCs/>
        </w:rPr>
      </w:pPr>
      <w:r w:rsidRPr="00BE7022">
        <w:rPr>
          <w:rFonts w:eastAsiaTheme="minorEastAsia"/>
          <w:b/>
          <w:bCs/>
          <w:i/>
        </w:rPr>
        <w:t>Definition</w:t>
      </w:r>
      <w:r>
        <w:rPr>
          <w:rFonts w:eastAsiaTheme="minorEastAsia"/>
          <w:iCs/>
        </w:rPr>
        <w:t xml:space="preserve">: Semantic energy of a property </w:t>
      </w:r>
      <m:oMath>
        <m:r>
          <m:rPr>
            <m:sty m:val="b"/>
          </m:rPr>
          <w:rPr>
            <w:rFonts w:ascii="Cambria Math" w:eastAsiaTheme="minorEastAsia" w:hAnsi="Cambria Math"/>
          </w:rPr>
          <m:t>p</m:t>
        </m:r>
      </m:oMath>
    </w:p>
    <w:p w14:paraId="41E98DB6" w14:textId="09522E7F" w:rsidR="00BE7022" w:rsidRDefault="00BE7022" w:rsidP="0005402C">
      <w:pPr>
        <w:spacing w:after="0" w:line="240" w:lineRule="auto"/>
        <w:rPr>
          <w:rFonts w:eastAsiaTheme="minorEastAsia"/>
        </w:rPr>
      </w:pPr>
      <w:r>
        <w:rPr>
          <w:rFonts w:eastAsiaTheme="minorEastAsia"/>
          <w:iCs/>
        </w:rPr>
        <w:t xml:space="preserve">The semantic energy </w:t>
      </w:r>
      <m:oMath>
        <m:r>
          <w:rPr>
            <w:rFonts w:ascii="Cambria Math" w:eastAsiaTheme="minorEastAsia" w:hAnsi="Cambria Math"/>
          </w:rPr>
          <m:t>f(</m:t>
        </m:r>
        <m:r>
          <m:rPr>
            <m:sty m:val="b"/>
          </m:rP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Cs/>
        </w:rPr>
        <w:t xml:space="preserve"> stored in property </w:t>
      </w:r>
      <m:oMath>
        <m:r>
          <m:rPr>
            <m:sty m:val="b"/>
          </m:rP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is given with the sum of the semantic energies stored in all relevant </w:t>
      </w:r>
      <w:r w:rsidR="0021359C">
        <w:rPr>
          <w:rFonts w:eastAsiaTheme="minorEastAsia"/>
        </w:rPr>
        <w:t xml:space="preserve">regions (the regions which energies are not in the first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 w:rsidR="0021359C">
        <w:rPr>
          <w:rFonts w:eastAsiaTheme="minorEastAsia"/>
        </w:rPr>
        <w:t>-quantile)</w:t>
      </w:r>
      <w:r w:rsidR="00247ABC">
        <w:rPr>
          <w:rFonts w:eastAsiaTheme="minorEastAsia"/>
        </w:rPr>
        <w:t>:</w:t>
      </w:r>
    </w:p>
    <w:p w14:paraId="132FBCF2" w14:textId="297045A4" w:rsidR="00247ABC" w:rsidRDefault="00247ABC" w:rsidP="0005402C">
      <w:pPr>
        <w:spacing w:after="0" w:line="240" w:lineRule="auto"/>
        <w:rPr>
          <w:rFonts w:eastAsiaTheme="minorEastAsia"/>
        </w:rPr>
      </w:pPr>
    </w:p>
    <w:p w14:paraId="532C611F" w14:textId="6D1B9A05" w:rsidR="00247ABC" w:rsidRDefault="00247ABC" w:rsidP="0005402C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f(</m:t>
        </m:r>
        <m:r>
          <m:rPr>
            <m:sty m:val="b"/>
          </m:rP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  <m:r>
              <w:rPr>
                <w:rFonts w:ascii="Cambria Math" w:eastAsiaTheme="minorEastAsia" w:hAnsi="Cambria Math"/>
              </w:rPr>
              <m:t>∈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</m:d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</m:nary>
      </m:oMath>
      <w:r>
        <w:rPr>
          <w:rFonts w:eastAsiaTheme="minorEastAsia"/>
          <w:iCs/>
        </w:rPr>
        <w:t xml:space="preserve"> </w:t>
      </w:r>
    </w:p>
    <w:p w14:paraId="30718646" w14:textId="0E39007A" w:rsidR="00247ABC" w:rsidRDefault="00247ABC" w:rsidP="0005402C">
      <w:pPr>
        <w:spacing w:after="0" w:line="240" w:lineRule="auto"/>
        <w:rPr>
          <w:rFonts w:eastAsiaTheme="minorEastAsia"/>
          <w:iCs/>
        </w:rPr>
      </w:pPr>
    </w:p>
    <w:p w14:paraId="3BD40204" w14:textId="14EFB2ED" w:rsidR="00247ABC" w:rsidRPr="00247ABC" w:rsidRDefault="00247ABC" w:rsidP="0005402C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Here with </w:t>
      </w:r>
      <m:oMath>
        <m:r>
          <m:rPr>
            <m:scr m:val="script"/>
          </m:rP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</m:t>
            </m:r>
          </m:e>
        </m:d>
      </m:oMath>
      <w:r>
        <w:rPr>
          <w:rFonts w:eastAsiaTheme="minorEastAsia"/>
          <w:iCs/>
        </w:rPr>
        <w:t xml:space="preserve"> we have denoted the set of all regions included in property </w:t>
      </w:r>
      <m:oMath>
        <m:r>
          <m:rPr>
            <m:sty m:val="b"/>
          </m:rP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  <w:iCs/>
        </w:rPr>
        <w:t>.</w:t>
      </w:r>
    </w:p>
    <w:p w14:paraId="2CEE2B21" w14:textId="77777777" w:rsidR="00BE7022" w:rsidRDefault="00BE7022" w:rsidP="0005402C">
      <w:pPr>
        <w:spacing w:after="0" w:line="240" w:lineRule="auto"/>
        <w:rPr>
          <w:rFonts w:eastAsiaTheme="minorEastAsia"/>
          <w:iCs/>
          <w:lang w:val="bg-BG"/>
        </w:rPr>
      </w:pPr>
    </w:p>
    <w:p w14:paraId="06B6D484" w14:textId="4525967E" w:rsidR="00BF08EC" w:rsidRPr="00CB55A4" w:rsidRDefault="0045375F" w:rsidP="0005402C">
      <w:pPr>
        <w:spacing w:after="0" w:line="240" w:lineRule="auto"/>
        <w:rPr>
          <w:iCs/>
        </w:rPr>
      </w:pPr>
      <w:r>
        <w:rPr>
          <w:rFonts w:eastAsiaTheme="minorEastAsia"/>
          <w:iCs/>
        </w:rPr>
        <w:t>We postulate that t</w:t>
      </w:r>
      <w:r w:rsidR="00F74BBC">
        <w:rPr>
          <w:rFonts w:eastAsiaTheme="minorEastAsia"/>
          <w:iCs/>
        </w:rPr>
        <w:t>he two regions will interact with each other through binding or repulsi</w:t>
      </w:r>
      <w:r w:rsidR="00A1110F">
        <w:rPr>
          <w:rFonts w:eastAsiaTheme="minorEastAsia"/>
          <w:iCs/>
        </w:rPr>
        <w:t>ve</w:t>
      </w:r>
      <w:r w:rsidR="00F74BBC">
        <w:rPr>
          <w:rFonts w:eastAsiaTheme="minorEastAsia"/>
          <w:iCs/>
        </w:rPr>
        <w:t xml:space="preserve"> force only if the frequencies of the corresponding </w:t>
      </w:r>
      <w:r w:rsidR="00966965">
        <w:rPr>
          <w:rFonts w:eastAsiaTheme="minorEastAsia"/>
          <w:iCs/>
        </w:rPr>
        <w:t>energy</w:t>
      </w:r>
      <w:r w:rsidR="00F74BBC">
        <w:rPr>
          <w:rFonts w:eastAsiaTheme="minorEastAsia"/>
          <w:iCs/>
        </w:rPr>
        <w:t xml:space="preserve"> waves </w:t>
      </w:r>
      <w:r w:rsidR="00F74BBC" w:rsidRPr="0045375F">
        <w:rPr>
          <w:rFonts w:eastAsiaTheme="minorEastAsia"/>
          <w:i/>
          <w:u w:val="single"/>
        </w:rPr>
        <w:t>are the same</w:t>
      </w:r>
      <w:r w:rsidR="00F74BBC">
        <w:rPr>
          <w:rFonts w:eastAsiaTheme="minorEastAsia"/>
          <w:iCs/>
        </w:rPr>
        <w:t xml:space="preserve"> </w:t>
      </w:r>
      <w:proofErr w:type="gramStart"/>
      <w:r w:rsidR="00F74BBC">
        <w:rPr>
          <w:rFonts w:eastAsiaTheme="minorEastAsia"/>
          <w:iCs/>
        </w:rPr>
        <w:t>i.e.</w:t>
      </w:r>
      <w:proofErr w:type="gramEnd"/>
      <w:r w:rsidR="00F74BBC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=ω</m:t>
        </m:r>
      </m:oMath>
      <w:r w:rsidR="00F74BBC">
        <w:rPr>
          <w:rFonts w:eastAsiaTheme="minorEastAsia"/>
        </w:rPr>
        <w:t xml:space="preserve">. </w:t>
      </w:r>
    </w:p>
    <w:p w14:paraId="6A31B62C" w14:textId="77777777" w:rsidR="00C61ECB" w:rsidRDefault="00C61ECB" w:rsidP="00C61ECB">
      <w:pPr>
        <w:spacing w:after="0" w:line="240" w:lineRule="auto"/>
        <w:rPr>
          <w:rFonts w:eastAsiaTheme="minorEastAsia"/>
          <w:iCs/>
        </w:rPr>
      </w:pPr>
    </w:p>
    <w:p w14:paraId="07504CDB" w14:textId="6EAFD2AA" w:rsidR="00C61ECB" w:rsidRDefault="00C61ECB" w:rsidP="00C61ECB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Let us denote with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  <w:iCs/>
        </w:rPr>
        <w:t xml:space="preserve"> the following sum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  <w:r w:rsidRPr="00C61ECB">
        <w:rPr>
          <w:rFonts w:eastAsiaTheme="minorEastAsia"/>
          <w:iCs/>
        </w:rPr>
        <w:t>;</w:t>
      </w:r>
      <w:r>
        <w:rPr>
          <w:rFonts w:eastAsiaTheme="minorEastAsia"/>
          <w:iCs/>
        </w:rPr>
        <w:t xml:space="preserve"> Here</w:t>
      </w:r>
      <w:r w:rsidRPr="00C61ECB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C61ECB">
        <w:rPr>
          <w:rFonts w:eastAsiaTheme="minorEastAsia"/>
          <w:iCs/>
        </w:rPr>
        <w:t xml:space="preserve"> is the value of the energy wave at the </w:t>
      </w:r>
      <m:oMath>
        <m:r>
          <w:rPr>
            <w:rFonts w:ascii="Cambria Math" w:eastAsiaTheme="minorEastAsia" w:hAnsi="Cambria Math"/>
          </w:rPr>
          <m:t>i</m:t>
        </m:r>
      </m:oMath>
      <w:r w:rsidRPr="00C61ECB">
        <w:rPr>
          <w:rFonts w:eastAsiaTheme="minorEastAsia"/>
          <w:iCs/>
        </w:rPr>
        <w:t xml:space="preserve">-th dimension of region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C61ECB">
        <w:rPr>
          <w:rFonts w:eastAsiaTheme="minorEastAsia"/>
          <w:iCs/>
        </w:rPr>
        <w:t xml:space="preserve"> </w:t>
      </w:r>
    </w:p>
    <w:p w14:paraId="2EA11FD6" w14:textId="4E4E2E3E" w:rsidR="00C61ECB" w:rsidRPr="00C61ECB" w:rsidRDefault="00C61ECB" w:rsidP="00C61ECB">
      <w:pPr>
        <w:spacing w:after="0" w:line="240" w:lineRule="auto"/>
      </w:pPr>
      <w:r>
        <w:rPr>
          <w:rFonts w:eastAsiaTheme="minorEastAsia"/>
          <w:iCs/>
        </w:rPr>
        <w:t xml:space="preserve">Let us denote with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  <w:iCs/>
        </w:rPr>
        <w:t xml:space="preserve"> the following sum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j∈b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  <w:r w:rsidRPr="00C61ECB">
        <w:rPr>
          <w:rFonts w:eastAsiaTheme="minorEastAsia"/>
          <w:iCs/>
        </w:rPr>
        <w:t>;</w:t>
      </w:r>
      <w:r>
        <w:rPr>
          <w:rFonts w:eastAsiaTheme="minorEastAsia"/>
          <w:iCs/>
        </w:rPr>
        <w:t xml:space="preserve"> Here</w:t>
      </w:r>
      <w:r w:rsidRPr="00C61ECB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C61ECB">
        <w:rPr>
          <w:rFonts w:eastAsiaTheme="minorEastAsia"/>
          <w:iCs/>
        </w:rPr>
        <w:t xml:space="preserve"> is the value of the energy wave at the </w:t>
      </w:r>
      <m:oMath>
        <m:r>
          <w:rPr>
            <w:rFonts w:ascii="Cambria Math" w:eastAsiaTheme="minorEastAsia" w:hAnsi="Cambria Math"/>
          </w:rPr>
          <m:t>j</m:t>
        </m:r>
      </m:oMath>
      <w:r w:rsidRPr="00C61ECB">
        <w:rPr>
          <w:rFonts w:eastAsiaTheme="minorEastAsia"/>
          <w:iCs/>
        </w:rPr>
        <w:t xml:space="preserve">-th dimension of region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</w:p>
    <w:p w14:paraId="1CE79369" w14:textId="32600DEF" w:rsidR="00551B49" w:rsidRDefault="00551B49" w:rsidP="0005402C">
      <w:pPr>
        <w:spacing w:after="0" w:line="240" w:lineRule="auto"/>
      </w:pPr>
    </w:p>
    <w:p w14:paraId="2BC083FE" w14:textId="5DF6E541" w:rsidR="0045375F" w:rsidRPr="00E56C03" w:rsidRDefault="0045375F" w:rsidP="0005402C">
      <w:pPr>
        <w:spacing w:after="0" w:line="240" w:lineRule="auto"/>
        <w:rPr>
          <w:rFonts w:eastAsiaTheme="minorEastAsia"/>
          <w:iCs/>
        </w:rPr>
      </w:pPr>
      <w:r>
        <w:t xml:space="preserve">We postulate that region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  <w:b/>
          <w:bCs/>
          <w:iCs/>
        </w:rPr>
        <w:t xml:space="preserve"> </w:t>
      </w:r>
      <w:r>
        <w:rPr>
          <w:rFonts w:eastAsiaTheme="minorEastAsia"/>
          <w:iCs/>
        </w:rPr>
        <w:t xml:space="preserve">will attract region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Pr="0045375F">
        <w:rPr>
          <w:rFonts w:eastAsiaTheme="minorEastAsia"/>
          <w:iCs/>
        </w:rPr>
        <w:t xml:space="preserve"> </w:t>
      </w:r>
      <w:proofErr w:type="spellStart"/>
      <w:r w:rsidRPr="00E56C03">
        <w:rPr>
          <w:rFonts w:eastAsiaTheme="minorEastAsia"/>
          <w:i/>
        </w:rPr>
        <w:t>iff</w:t>
      </w:r>
      <w:proofErr w:type="spellEnd"/>
      <w:r w:rsidR="00E56C03">
        <w:rPr>
          <w:rFonts w:eastAsiaTheme="minorEastAsia"/>
          <w:iCs/>
        </w:rPr>
        <w:t>:</w:t>
      </w:r>
    </w:p>
    <w:p w14:paraId="7CB3BA9C" w14:textId="029D1920" w:rsidR="00E56C03" w:rsidRPr="00E56C03" w:rsidRDefault="00E56C03" w:rsidP="00E56C03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The frequencies of the corresponding to each region energy wave are the same </w:t>
      </w:r>
      <w:proofErr w:type="gramStart"/>
      <w:r>
        <w:rPr>
          <w:rFonts w:eastAsiaTheme="minorEastAsia"/>
          <w:iCs/>
        </w:rPr>
        <w:t>i.e.</w:t>
      </w:r>
      <w:proofErr w:type="gramEnd"/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=ω</m:t>
        </m:r>
      </m:oMath>
    </w:p>
    <w:p w14:paraId="7DC14EE9" w14:textId="48E62AA6" w:rsidR="00C61ECB" w:rsidRPr="00AC45C1" w:rsidRDefault="00C61ECB" w:rsidP="00E56C03">
      <w:pPr>
        <w:pStyle w:val="ListParagraph"/>
        <w:numPr>
          <w:ilvl w:val="0"/>
          <w:numId w:val="1"/>
        </w:numPr>
        <w:spacing w:after="0" w:line="240" w:lineRule="auto"/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  <w:iCs/>
        </w:rPr>
        <w:t xml:space="preserve"> &lt; 0. In other words</w:t>
      </w:r>
      <w:r w:rsidR="00456231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either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&gt;0 ∧</m:t>
        </m:r>
      </m:oMath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  <w:iCs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0 ∧</m:t>
        </m:r>
      </m:oMath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  <w:iCs/>
        </w:rPr>
        <w:t>.</w:t>
      </w:r>
    </w:p>
    <w:p w14:paraId="25DFF72F" w14:textId="77777777" w:rsidR="00AC45C1" w:rsidRPr="0045375F" w:rsidRDefault="00AC45C1" w:rsidP="001501CB">
      <w:pPr>
        <w:spacing w:after="0" w:line="240" w:lineRule="auto"/>
      </w:pPr>
    </w:p>
    <w:p w14:paraId="634392B5" w14:textId="68AA0AAE" w:rsidR="00EC7FCB" w:rsidRDefault="003F2E6C" w:rsidP="0005402C">
      <w:pPr>
        <w:spacing w:after="0" w:line="240" w:lineRule="auto"/>
      </w:pPr>
      <w:r>
        <w:t>Then t</w:t>
      </w:r>
      <w:r w:rsidR="003770EA">
        <w:t xml:space="preserve">he attraction force </w:t>
      </w:r>
      <w:r w:rsidR="00F4586A">
        <w:t xml:space="preserve">between the two regions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F4586A" w:rsidRPr="00F4586A">
        <w:rPr>
          <w:rFonts w:eastAsiaTheme="minorEastAsia"/>
          <w:iCs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F4586A">
        <w:t xml:space="preserve"> </w:t>
      </w:r>
      <w:r w:rsidR="003770EA">
        <w:t>will be given</w:t>
      </w:r>
      <w:r w:rsidR="00FA74FD">
        <w:t xml:space="preserve"> by the product of the absolute values:</w:t>
      </w:r>
      <w:r w:rsidR="003770EA">
        <w:t xml:space="preserve"> </w:t>
      </w:r>
    </w:p>
    <w:p w14:paraId="5E689F88" w14:textId="77777777" w:rsidR="008E410B" w:rsidRDefault="008E410B" w:rsidP="0005402C">
      <w:pPr>
        <w:spacing w:after="0" w:line="240" w:lineRule="auto"/>
      </w:pPr>
    </w:p>
    <w:p w14:paraId="3FB1F3F4" w14:textId="7F7211CF" w:rsidR="003F2E6C" w:rsidRDefault="007F24C9" w:rsidP="0005402C">
      <w:pPr>
        <w:spacing w:after="0" w:line="240" w:lineRule="auto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</m:oMath>
      <w:r w:rsidR="008E410B">
        <w:rPr>
          <w:rFonts w:eastAsiaTheme="minorEastAsia"/>
        </w:rPr>
        <w:t xml:space="preserve"> </w:t>
      </w:r>
    </w:p>
    <w:p w14:paraId="56223B51" w14:textId="7A4A7BD9" w:rsidR="008E410B" w:rsidRDefault="008E410B" w:rsidP="0005402C">
      <w:pPr>
        <w:spacing w:after="0" w:line="240" w:lineRule="auto"/>
        <w:rPr>
          <w:rFonts w:eastAsiaTheme="minorEastAsia"/>
        </w:rPr>
      </w:pPr>
    </w:p>
    <w:p w14:paraId="167E237A" w14:textId="3CFFBB83" w:rsidR="008E410B" w:rsidRDefault="008E410B" w:rsidP="0005402C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1501CB">
        <w:rPr>
          <w:rFonts w:eastAsiaTheme="minorEastAsia"/>
          <w:iCs/>
        </w:rPr>
        <w:t xml:space="preserve"> </w:t>
      </w:r>
      <w:r w:rsidR="001501CB">
        <w:rPr>
          <w:rFonts w:eastAsiaTheme="minorEastAsia"/>
          <w:iCs/>
        </w:rPr>
        <w:t>&gt;</w:t>
      </w:r>
      <w:r w:rsidR="001501CB">
        <w:rPr>
          <w:rFonts w:eastAsiaTheme="minorEastAsia"/>
          <w:iCs/>
        </w:rPr>
        <w:t xml:space="preserve"> 0</w:t>
      </w:r>
      <w:r>
        <w:rPr>
          <w:rFonts w:eastAsiaTheme="minorEastAsia"/>
          <w:iCs/>
        </w:rPr>
        <w:t xml:space="preserve"> then </w:t>
      </w:r>
      <w:r w:rsidR="00334F25">
        <w:rPr>
          <w:rFonts w:eastAsiaTheme="minorEastAsia"/>
          <w:iCs/>
        </w:rPr>
        <w:t>we have a repulsive force instead of attracting one:</w:t>
      </w:r>
    </w:p>
    <w:p w14:paraId="033CD23F" w14:textId="300CC0EF" w:rsidR="00334F25" w:rsidRDefault="00334F25" w:rsidP="0005402C">
      <w:pPr>
        <w:spacing w:after="0" w:line="240" w:lineRule="auto"/>
      </w:pPr>
    </w:p>
    <w:p w14:paraId="74526A49" w14:textId="0BD88618" w:rsidR="00334F25" w:rsidRDefault="007F24C9" w:rsidP="0005402C">
      <w:pPr>
        <w:spacing w:after="0" w:line="240" w:lineRule="auto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</w:rPr>
          <m:t>=-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</m:oMath>
      <w:r w:rsidR="00334F25">
        <w:rPr>
          <w:rFonts w:eastAsiaTheme="minorEastAsia"/>
        </w:rPr>
        <w:t xml:space="preserve"> </w:t>
      </w:r>
    </w:p>
    <w:p w14:paraId="0C9D0284" w14:textId="2C7C6894" w:rsidR="00334F25" w:rsidRDefault="00334F25" w:rsidP="0005402C">
      <w:pPr>
        <w:spacing w:after="0" w:line="240" w:lineRule="auto"/>
        <w:rPr>
          <w:rFonts w:eastAsiaTheme="minorEastAsia"/>
        </w:rPr>
      </w:pPr>
    </w:p>
    <w:p w14:paraId="44778FBA" w14:textId="2E83E15A" w:rsidR="00BB3417" w:rsidRDefault="00D16987" w:rsidP="0005402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we have more than one region with the same frequency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in one of the </w:t>
      </w:r>
      <w:proofErr w:type="gramStart"/>
      <w:r>
        <w:rPr>
          <w:rFonts w:eastAsiaTheme="minorEastAsia"/>
        </w:rPr>
        <w:t>properties</w:t>
      </w:r>
      <w:proofErr w:type="gramEnd"/>
      <w:r>
        <w:rPr>
          <w:rFonts w:eastAsiaTheme="minorEastAsia"/>
        </w:rPr>
        <w:t xml:space="preserve"> </w:t>
      </w:r>
      <w:r w:rsidR="00BB3417">
        <w:rPr>
          <w:rFonts w:eastAsiaTheme="minorEastAsia"/>
        </w:rPr>
        <w:t>we sum the</w:t>
      </w:r>
      <w:r w:rsidR="00194D03">
        <w:rPr>
          <w:rFonts w:eastAsiaTheme="minorEastAsia"/>
        </w:rPr>
        <w:t>m</w:t>
      </w:r>
      <w:r w:rsidR="00BB3417">
        <w:rPr>
          <w:rFonts w:eastAsiaTheme="minorEastAsia"/>
        </w:rPr>
        <w:t xml:space="preserve"> up and then multiply </w:t>
      </w:r>
      <w:r w:rsidR="00194D03">
        <w:rPr>
          <w:rFonts w:eastAsiaTheme="minorEastAsia"/>
        </w:rPr>
        <w:t>with</w:t>
      </w:r>
      <w:r w:rsidR="00BB3417">
        <w:rPr>
          <w:rFonts w:eastAsiaTheme="minorEastAsia"/>
        </w:rPr>
        <w:t xml:space="preserve"> the sum of the regions of the other property</w:t>
      </w:r>
      <w:r w:rsidR="00DC522A">
        <w:rPr>
          <w:rFonts w:eastAsiaTheme="minorEastAsia"/>
        </w:rPr>
        <w:t>:</w:t>
      </w:r>
    </w:p>
    <w:p w14:paraId="3C0C671A" w14:textId="49858872" w:rsidR="00BB3417" w:rsidRDefault="00BB3417" w:rsidP="0005402C">
      <w:pPr>
        <w:spacing w:after="0" w:line="240" w:lineRule="auto"/>
        <w:rPr>
          <w:rFonts w:eastAsiaTheme="minorEastAsia"/>
        </w:rPr>
      </w:pPr>
    </w:p>
    <w:p w14:paraId="22D0492B" w14:textId="6C01E626" w:rsidR="00DC522A" w:rsidRDefault="00DC522A" w:rsidP="0005402C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;</m:t>
            </m:r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a,b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c,d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d>
              </m:e>
            </m:d>
          </m:e>
        </m:nary>
      </m:oMath>
      <w:r>
        <w:rPr>
          <w:rFonts w:eastAsiaTheme="minorEastAsia"/>
        </w:rPr>
        <w:t xml:space="preserve"> </w:t>
      </w:r>
    </w:p>
    <w:p w14:paraId="3BC4B468" w14:textId="025F0335" w:rsidR="00D16987" w:rsidRDefault="00D16987" w:rsidP="0005402C">
      <w:pPr>
        <w:spacing w:after="0" w:line="240" w:lineRule="auto"/>
        <w:rPr>
          <w:rFonts w:eastAsiaTheme="minorEastAsia"/>
        </w:rPr>
      </w:pPr>
    </w:p>
    <w:p w14:paraId="120AAF5F" w14:textId="727E68FF" w:rsidR="0064418B" w:rsidRDefault="00DD5212" w:rsidP="0005402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Finally, the total binding/repulsive force between the two properties is given as the sum of all binding/repulsive forces on all frequencies:</w:t>
      </w:r>
    </w:p>
    <w:p w14:paraId="0C5ABBEC" w14:textId="0FE810D9" w:rsidR="00DD5212" w:rsidRDefault="00DD5212" w:rsidP="0005402C">
      <w:pPr>
        <w:spacing w:after="0" w:line="240" w:lineRule="auto"/>
        <w:rPr>
          <w:rFonts w:eastAsiaTheme="minorEastAsia"/>
        </w:rPr>
      </w:pPr>
    </w:p>
    <w:p w14:paraId="54DB0C94" w14:textId="56ED9AF4" w:rsidR="00DD5212" w:rsidRDefault="007F7D02" w:rsidP="0005402C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ω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;</m:t>
                </m:r>
                <m:r>
                  <w:rPr>
                    <w:rFonts w:ascii="Cambria Math" w:eastAsiaTheme="minorEastAsia" w:hAnsi="Cambria Math"/>
                  </w:rPr>
                  <m:t>ω</m:t>
                </m:r>
              </m:e>
            </m:d>
          </m:e>
        </m:nary>
      </m:oMath>
      <w:r>
        <w:rPr>
          <w:rFonts w:eastAsiaTheme="minorEastAsia"/>
        </w:rPr>
        <w:t xml:space="preserve"> </w:t>
      </w:r>
    </w:p>
    <w:p w14:paraId="17A1D1FF" w14:textId="745E6B9D" w:rsidR="00334F25" w:rsidRDefault="00334F25" w:rsidP="0005402C">
      <w:pPr>
        <w:spacing w:after="0" w:line="240" w:lineRule="auto"/>
      </w:pPr>
    </w:p>
    <w:p w14:paraId="6553523B" w14:textId="03535E5D" w:rsidR="007F7D02" w:rsidRDefault="00AC6231" w:rsidP="002A164D">
      <w:pPr>
        <w:pStyle w:val="Heading2"/>
      </w:pPr>
      <w:r>
        <w:t>Relation between</w:t>
      </w:r>
      <w:r w:rsidR="002A164D">
        <w:t xml:space="preserve"> Semantic Mass and Semantic Energy</w:t>
      </w:r>
      <w:r w:rsidR="00A44E61">
        <w:t xml:space="preserve"> of a property</w:t>
      </w:r>
    </w:p>
    <w:p w14:paraId="0B655564" w14:textId="257116FE" w:rsidR="002A05F7" w:rsidRDefault="008F14CA" w:rsidP="0005402C">
      <w:pPr>
        <w:spacing w:after="0" w:line="240" w:lineRule="auto"/>
      </w:pPr>
      <w:r>
        <w:t xml:space="preserve">Let us consider a property </w:t>
      </w:r>
      <m:oMath>
        <m:r>
          <w:rPr>
            <w:rFonts w:ascii="Cambria Math" w:hAnsi="Cambria Math"/>
          </w:rPr>
          <m:t>P</m:t>
        </m:r>
      </m:oMath>
      <w:r>
        <w:t xml:space="preserve"> which has some number of non-zero regions:</w:t>
      </w:r>
    </w:p>
    <w:p w14:paraId="046D6F82" w14:textId="567909C1" w:rsidR="008F14CA" w:rsidRDefault="006B5D85" w:rsidP="0005402C">
      <w:pPr>
        <w:spacing w:after="0" w:line="240" w:lineRule="auto"/>
      </w:pPr>
      <m:oMath>
        <m:r>
          <m:rPr>
            <m:sty m:val="b"/>
          </m:rPr>
          <w:rPr>
            <w:rFonts w:ascii="Cambria Math" w:eastAsiaTheme="minorEastAsia" w:hAnsi="Cambria Math"/>
          </w:rPr>
          <m:t>p</m:t>
        </m:r>
        <m:r>
          <m:rPr>
            <m:sty m:val="b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,0,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,0,…,0,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8F14CA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F14C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i=1..k</m:t>
        </m:r>
      </m:oMath>
      <w:r w:rsidR="008F14CA">
        <w:rPr>
          <w:rFonts w:eastAsiaTheme="minorEastAsia"/>
        </w:rPr>
        <w:t xml:space="preserve"> are the proper regions in the property signature</w:t>
      </w:r>
      <w:r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p</m:t>
        </m:r>
      </m:oMath>
      <w:r w:rsidR="008F14CA">
        <w:rPr>
          <w:rFonts w:eastAsiaTheme="minorEastAsia"/>
        </w:rPr>
        <w:t>.</w:t>
      </w:r>
    </w:p>
    <w:p w14:paraId="6E6C3A59" w14:textId="4CA24B17" w:rsidR="000F7D57" w:rsidRDefault="003024DE" w:rsidP="0005402C">
      <w:pPr>
        <w:spacing w:after="0" w:line="240" w:lineRule="auto"/>
      </w:pPr>
      <w:r>
        <w:t>Let us group the regions by two different criteria – size and frequency</w:t>
      </w:r>
      <w:r w:rsidR="00AF5C73">
        <w:t xml:space="preserve">. The sets in which the grouping of the regions is done by region size will be denoted with </w:t>
      </w:r>
      <m:oMath>
        <m:r>
          <m:rPr>
            <m:scr m:val="script"/>
          </m:rPr>
          <w:rPr>
            <w:rFonts w:ascii="Cambria Math" w:hAnsi="Cambria Math"/>
          </w:rPr>
          <m:t>S</m:t>
        </m:r>
      </m:oMath>
      <w:r w:rsidR="00BE49F8">
        <w:t>.</w:t>
      </w:r>
      <w:r w:rsidR="00AF5C73">
        <w:t xml:space="preserve"> </w:t>
      </w:r>
      <w:r w:rsidR="00BE49F8">
        <w:t>T</w:t>
      </w:r>
      <w:r w:rsidR="00AF5C73">
        <w:t xml:space="preserve">he sets in which the grouping is done by </w:t>
      </w:r>
      <w:r w:rsidR="00873260">
        <w:t xml:space="preserve">the frequency of semantic </w:t>
      </w:r>
      <w:r w:rsidR="00AF5C73">
        <w:t>ener</w:t>
      </w:r>
      <w:r w:rsidR="00873260">
        <w:t xml:space="preserve">gy </w:t>
      </w:r>
      <w:r w:rsidR="00BE49F8">
        <w:t xml:space="preserve">will be denoted with </w:t>
      </w:r>
      <m:oMath>
        <m:r>
          <m:rPr>
            <m:scr m:val="script"/>
          </m:rPr>
          <w:rPr>
            <w:rFonts w:ascii="Cambria Math" w:hAnsi="Cambria Math"/>
          </w:rPr>
          <m:t>F</m:t>
        </m:r>
      </m:oMath>
      <w:r w:rsidR="00BE49F8">
        <w:t xml:space="preserve">. </w:t>
      </w:r>
    </w:p>
    <w:p w14:paraId="026C9688" w14:textId="69E73791" w:rsidR="009E087B" w:rsidRPr="0026630D" w:rsidRDefault="001D686E" w:rsidP="0005402C">
      <w:pPr>
        <w:spacing w:after="0" w:line="240" w:lineRule="auto"/>
        <w:rPr>
          <w:rFonts w:eastAsiaTheme="minorEastAsia"/>
        </w:rPr>
      </w:pPr>
      <w:r w:rsidRPr="001D686E">
        <w:rPr>
          <w:rFonts w:eastAsiaTheme="minorEastAsia"/>
        </w:rPr>
        <w:t>For</w:t>
      </w:r>
      <w:r>
        <w:rPr>
          <w:rFonts w:eastAsiaTheme="minorEastAsia"/>
        </w:rPr>
        <w:t xml:space="preserve"> the grouping by region size we have the following sets</w:t>
      </w:r>
      <w:r w:rsidRPr="001D686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9E087B" w:rsidRPr="009E087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</w:rPr>
          <m:t>≤k</m:t>
        </m:r>
      </m:oMath>
      <w:r>
        <w:rPr>
          <w:rFonts w:eastAsiaTheme="minorEastAsia"/>
        </w:rPr>
        <w:t xml:space="preserve">. Here the regions which </w:t>
      </w:r>
      <w:r w:rsidR="00500CFC">
        <w:rPr>
          <w:rFonts w:eastAsiaTheme="minorEastAsia"/>
        </w:rPr>
        <w:t xml:space="preserve">have the largest size are in set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00CFC">
        <w:rPr>
          <w:rFonts w:eastAsiaTheme="minorEastAsia"/>
          <w:b/>
          <w:bCs/>
        </w:rPr>
        <w:t xml:space="preserve">, </w:t>
      </w:r>
      <w:r w:rsidR="0026630D" w:rsidRPr="0026630D">
        <w:rPr>
          <w:rFonts w:eastAsiaTheme="minorEastAsia"/>
        </w:rPr>
        <w:t>the se</w:t>
      </w:r>
      <w:r w:rsidR="0026630D">
        <w:rPr>
          <w:rFonts w:eastAsiaTheme="minorEastAsia"/>
        </w:rPr>
        <w:t xml:space="preserve">cond largest regions are in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6630D" w:rsidRPr="0026630D">
        <w:rPr>
          <w:rFonts w:eastAsiaTheme="minorEastAsia"/>
        </w:rPr>
        <w:t>,</w:t>
      </w:r>
      <w:r w:rsidR="0026630D">
        <w:rPr>
          <w:rFonts w:eastAsiaTheme="minorEastAsia"/>
        </w:rPr>
        <w:t xml:space="preserve"> </w:t>
      </w:r>
      <w:r w:rsidR="00000C22">
        <w:rPr>
          <w:rFonts w:eastAsiaTheme="minorEastAsia"/>
        </w:rPr>
        <w:t>…</w:t>
      </w:r>
      <w:r w:rsidR="0026630D">
        <w:rPr>
          <w:rFonts w:eastAsiaTheme="minorEastAsia"/>
        </w:rPr>
        <w:t xml:space="preserve">, and the smallest regions are </w:t>
      </w:r>
      <w:r w:rsidR="004701F9">
        <w:rPr>
          <w:rFonts w:eastAsiaTheme="minorEastAsia"/>
        </w:rPr>
        <w:t xml:space="preserve">in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4701F9">
        <w:rPr>
          <w:rFonts w:eastAsiaTheme="minorEastAsia"/>
          <w:b/>
          <w:bCs/>
        </w:rPr>
        <w:t>.</w:t>
      </w:r>
      <w:r w:rsidR="0026630D" w:rsidRPr="0026630D">
        <w:rPr>
          <w:rFonts w:eastAsiaTheme="minorEastAsia"/>
        </w:rPr>
        <w:t xml:space="preserve"> </w:t>
      </w:r>
    </w:p>
    <w:p w14:paraId="781A00B1" w14:textId="1899817C" w:rsidR="00B85C82" w:rsidRDefault="00B85C82" w:rsidP="0005402C">
      <w:pPr>
        <w:spacing w:after="0" w:line="240" w:lineRule="auto"/>
        <w:rPr>
          <w:rFonts w:eastAsiaTheme="minorEastAsia"/>
        </w:rPr>
      </w:pPr>
    </w:p>
    <w:p w14:paraId="54093D33" w14:textId="30204FE1" w:rsidR="00B85C82" w:rsidRPr="00B85C82" w:rsidRDefault="00B85C82" w:rsidP="0005402C">
      <w:pPr>
        <w:spacing w:after="0" w:line="240" w:lineRule="auto"/>
      </w:pPr>
      <w:r>
        <w:rPr>
          <w:rFonts w:eastAsiaTheme="minorEastAsia"/>
        </w:rPr>
        <w:t xml:space="preserve">For the grouping by energy wave </w:t>
      </w:r>
      <w:proofErr w:type="gramStart"/>
      <w:r>
        <w:rPr>
          <w:rFonts w:eastAsiaTheme="minorEastAsia"/>
        </w:rPr>
        <w:t>frequency</w:t>
      </w:r>
      <w:proofErr w:type="gramEnd"/>
      <w:r>
        <w:rPr>
          <w:rFonts w:eastAsiaTheme="minorEastAsia"/>
        </w:rPr>
        <w:t xml:space="preserve"> we have the following sets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9E087B">
        <w:rPr>
          <w:rFonts w:eastAsiaTheme="minorEastAsia"/>
        </w:rPr>
        <w:t>,</w:t>
      </w:r>
      <w:r w:rsidRPr="009E087B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m≤k</m:t>
        </m:r>
      </m:oMath>
      <w:r>
        <w:rPr>
          <w:rFonts w:eastAsiaTheme="minorEastAsia"/>
          <w:b/>
          <w:bCs/>
        </w:rPr>
        <w:t>.</w:t>
      </w:r>
    </w:p>
    <w:p w14:paraId="3E603DE2" w14:textId="547DC5CC" w:rsidR="009E087B" w:rsidRPr="009E087B" w:rsidRDefault="00AF5C73" w:rsidP="0005402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Every region which</w:t>
      </w:r>
      <w:r w:rsidR="00127D19">
        <w:rPr>
          <w:rFonts w:eastAsiaTheme="minorEastAsia"/>
        </w:rPr>
        <w:t xml:space="preserve"> generates a wave with</w:t>
      </w:r>
      <w:r>
        <w:rPr>
          <w:rFonts w:eastAsiaTheme="minorEastAsia"/>
        </w:rPr>
        <w:t xml:space="preserve"> </w:t>
      </w:r>
      <w:r w:rsidR="00127D19">
        <w:rPr>
          <w:rFonts w:eastAsiaTheme="minorEastAsia"/>
        </w:rPr>
        <w:t xml:space="preserve">the largest frequency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27D19">
        <w:rPr>
          <w:rFonts w:eastAsiaTheme="minorEastAsia"/>
        </w:rPr>
        <w:t xml:space="preserve">will be in set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27D19" w:rsidRPr="00127D19">
        <w:rPr>
          <w:rFonts w:eastAsiaTheme="minorEastAsia"/>
        </w:rPr>
        <w:t xml:space="preserve">, every region </w:t>
      </w:r>
      <w:r w:rsidR="00127D19">
        <w:rPr>
          <w:rFonts w:eastAsiaTheme="minorEastAsia"/>
        </w:rPr>
        <w:t xml:space="preserve">which generates wave with second largest frequency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27D19">
        <w:rPr>
          <w:rFonts w:eastAsiaTheme="minorEastAsia"/>
        </w:rPr>
        <w:t xml:space="preserve">will be in set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27D19" w:rsidRPr="00127D19">
        <w:rPr>
          <w:rFonts w:eastAsiaTheme="minorEastAsia"/>
        </w:rPr>
        <w:t>,</w:t>
      </w:r>
      <w:r w:rsidR="00127D19">
        <w:rPr>
          <w:rFonts w:eastAsiaTheme="minorEastAsia"/>
        </w:rPr>
        <w:t xml:space="preserve">…, and the </w:t>
      </w:r>
      <w:r w:rsidR="00111D8D">
        <w:rPr>
          <w:rFonts w:eastAsiaTheme="minorEastAsia"/>
        </w:rPr>
        <w:t xml:space="preserve">regions with the lowest frequency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111D8D">
        <w:rPr>
          <w:rFonts w:eastAsiaTheme="minorEastAsia"/>
        </w:rPr>
        <w:t xml:space="preserve">will be in set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111D8D" w:rsidRPr="00111D8D">
        <w:rPr>
          <w:rFonts w:eastAsiaTheme="minorEastAsia"/>
        </w:rPr>
        <w:t>.</w:t>
      </w:r>
      <w:r w:rsidR="00127D19" w:rsidRPr="00127D19">
        <w:rPr>
          <w:rFonts w:eastAsiaTheme="minorEastAsia"/>
        </w:rPr>
        <w:t xml:space="preserve"> </w:t>
      </w:r>
    </w:p>
    <w:p w14:paraId="7860A7AD" w14:textId="27CFAE68" w:rsidR="003024DE" w:rsidRDefault="003024DE" w:rsidP="0005402C">
      <w:pPr>
        <w:spacing w:after="0" w:line="240" w:lineRule="auto"/>
      </w:pPr>
    </w:p>
    <w:p w14:paraId="0927CA17" w14:textId="498209E1" w:rsidR="00A50A70" w:rsidRDefault="00733F73" w:rsidP="0005402C">
      <w:pPr>
        <w:spacing w:after="0" w:line="240" w:lineRule="auto"/>
        <w:rPr>
          <w:rFonts w:eastAsiaTheme="minorEastAsia"/>
        </w:rPr>
      </w:pPr>
      <w:r>
        <w:t>Each semantic region</w:t>
      </w:r>
      <w:r w:rsidR="00A50A70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t xml:space="preserve"> is constructed by a repetition of a</w:t>
      </w:r>
      <w:r w:rsidR="00A50A70">
        <w:t xml:space="preserve"> single</w:t>
      </w:r>
      <w:r>
        <w:t xml:space="preserve"> atomic block</w:t>
      </w:r>
      <w:r w:rsidR="00A50A7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50A70">
        <w:rPr>
          <w:rFonts w:eastAsiaTheme="minorEastAsia"/>
        </w:rPr>
        <w:t xml:space="preserve"> :</w:t>
      </w:r>
    </w:p>
    <w:p w14:paraId="49C138FA" w14:textId="0E43858F" w:rsidR="00971B37" w:rsidRDefault="00A50A70" w:rsidP="0005402C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..</m:t>
        </m:r>
      </m:oMath>
      <w:r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repeats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times). The </w:t>
      </w:r>
      <w:r w:rsidR="00C23BAF">
        <w:rPr>
          <w:rFonts w:eastAsiaTheme="minorEastAsia"/>
        </w:rPr>
        <w:t>atomic block</w:t>
      </w:r>
      <w:r w:rsidR="00262CE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ℵ</m:t>
        </m:r>
      </m:oMath>
      <w:r w:rsidR="00262CED">
        <w:rPr>
          <w:rFonts w:eastAsiaTheme="minorEastAsia"/>
        </w:rPr>
        <w:t xml:space="preserve"> contains only few data points over a subset of semantic dimensions and</w:t>
      </w:r>
      <w:r w:rsidR="00C23BAF">
        <w:rPr>
          <w:rFonts w:eastAsiaTheme="minorEastAsia"/>
        </w:rPr>
        <w:t xml:space="preserve"> encodes the frequency of the energy wave. </w:t>
      </w:r>
      <w:r w:rsidR="00C24BE5">
        <w:rPr>
          <w:rFonts w:eastAsiaTheme="minorEastAsia"/>
        </w:rPr>
        <w:t xml:space="preserve">The amplitude </w:t>
      </w:r>
      <m:oMath>
        <m:r>
          <w:rPr>
            <w:rFonts w:ascii="Cambria Math" w:eastAsiaTheme="minorEastAsia" w:hAnsi="Cambria Math"/>
          </w:rPr>
          <m:t>A</m:t>
        </m:r>
      </m:oMath>
      <w:r w:rsidR="00C24BE5">
        <w:rPr>
          <w:rFonts w:eastAsiaTheme="minorEastAsia"/>
        </w:rPr>
        <w:t xml:space="preserve"> and the phase </w:t>
      </w:r>
      <m:oMath>
        <m:r>
          <w:rPr>
            <w:rFonts w:ascii="Cambria Math" w:eastAsiaTheme="minorEastAsia" w:hAnsi="Cambria Math"/>
          </w:rPr>
          <m:t>φ</m:t>
        </m:r>
      </m:oMath>
      <w:r w:rsidR="00C24BE5">
        <w:rPr>
          <w:rFonts w:eastAsiaTheme="minorEastAsia"/>
        </w:rPr>
        <w:t xml:space="preserve">  </w:t>
      </w:r>
      <w:r w:rsidR="00C24BE5">
        <w:rPr>
          <w:rFonts w:eastAsiaTheme="minorEastAsia"/>
        </w:rPr>
        <w:lastRenderedPageBreak/>
        <w:t xml:space="preserve">of the energy wave is found by looking at the individual harmonics of spectral decomposition of the wave function 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</m:oMath>
      <w:r w:rsidR="00C24BE5">
        <w:rPr>
          <w:rFonts w:eastAsiaTheme="minorEastAsia"/>
        </w:rPr>
        <w:t xml:space="preserve"> as described earlier.</w:t>
      </w:r>
      <w:r w:rsidR="00971B37">
        <w:rPr>
          <w:rFonts w:eastAsiaTheme="minorEastAsia"/>
        </w:rPr>
        <w:t xml:space="preserve"> Since we have:</w:t>
      </w:r>
    </w:p>
    <w:p w14:paraId="6CBED8BE" w14:textId="77777777" w:rsidR="002D4193" w:rsidRDefault="002D4193" w:rsidP="0005402C">
      <w:pPr>
        <w:spacing w:after="0" w:line="240" w:lineRule="auto"/>
        <w:rPr>
          <w:rFonts w:eastAsiaTheme="minorEastAsia"/>
        </w:rPr>
      </w:pPr>
    </w:p>
    <w:p w14:paraId="43FA72CC" w14:textId="72E130E0" w:rsidR="00C24BE5" w:rsidRDefault="00C24BE5" w:rsidP="0005402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ω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Ψ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d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jωs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ω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ψ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s;ω</m:t>
                    </m:r>
                  </m:e>
                </m:d>
              </m:e>
            </m:nary>
          </m:e>
        </m:nary>
      </m:oMath>
    </w:p>
    <w:p w14:paraId="0CC8B9B9" w14:textId="77777777" w:rsidR="002D4193" w:rsidRDefault="002D4193" w:rsidP="0005402C">
      <w:pPr>
        <w:spacing w:after="0" w:line="240" w:lineRule="auto"/>
        <w:rPr>
          <w:rFonts w:eastAsiaTheme="minorEastAsia"/>
        </w:rPr>
      </w:pPr>
    </w:p>
    <w:p w14:paraId="469D0D59" w14:textId="708DD8F2" w:rsidR="002D4193" w:rsidRDefault="002D4193" w:rsidP="0005402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O</w:t>
      </w:r>
      <w:r w:rsidR="00C06A9F">
        <w:rPr>
          <w:rFonts w:eastAsiaTheme="minorEastAsia"/>
        </w:rPr>
        <w:t>bviously</w:t>
      </w:r>
      <w:r>
        <w:rPr>
          <w:rFonts w:eastAsiaTheme="minorEastAsia"/>
        </w:rPr>
        <w:t xml:space="preserve"> for the amplitude and the phase of the semantic energy wave we have:</w:t>
      </w:r>
    </w:p>
    <w:p w14:paraId="0879B701" w14:textId="5ACEB25A" w:rsidR="00123781" w:rsidRDefault="002D4193" w:rsidP="0005402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628E9B3A" w14:textId="7EB417AD" w:rsidR="00123781" w:rsidRDefault="0051412F" w:rsidP="0005402C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d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I</m:t>
                </m:r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Ψ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</m:d>
                  </m:e>
                </m:d>
              </m:num>
              <m:den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R</m:t>
                </m:r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Ψ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</m:d>
                  </m:e>
                </m:d>
              </m:den>
            </m:f>
          </m:e>
        </m:func>
      </m:oMath>
    </w:p>
    <w:p w14:paraId="4BC1E4B5" w14:textId="77777777" w:rsidR="00A94E93" w:rsidRPr="00C24BE5" w:rsidRDefault="00A94E93" w:rsidP="0005402C">
      <w:pPr>
        <w:spacing w:after="0" w:line="240" w:lineRule="auto"/>
        <w:rPr>
          <w:rFonts w:eastAsiaTheme="minorEastAsia"/>
        </w:rPr>
      </w:pPr>
    </w:p>
    <w:p w14:paraId="65628DB7" w14:textId="62E92796" w:rsidR="00423AB3" w:rsidRDefault="00733F73" w:rsidP="0005402C">
      <w:pPr>
        <w:spacing w:after="0" w:line="240" w:lineRule="auto"/>
        <w:rPr>
          <w:rFonts w:eastAsiaTheme="minorEastAsia"/>
        </w:rPr>
      </w:pPr>
      <w:r>
        <w:t>The a</w:t>
      </w:r>
      <w:r w:rsidR="00CE13D0">
        <w:t>mount</w:t>
      </w:r>
      <w:r>
        <w:t xml:space="preserve"> of the </w:t>
      </w:r>
      <w:r w:rsidR="00CE13D0">
        <w:t>stored</w:t>
      </w:r>
      <w:r>
        <w:t xml:space="preserve"> energy </w:t>
      </w:r>
      <w:r w:rsidR="00CE13D0">
        <w:t>in the region</w:t>
      </w:r>
      <w:r>
        <w:t xml:space="preserve"> is proportional to the size (length) of the region. </w:t>
      </w:r>
      <w:r w:rsidR="00262CED">
        <w:t xml:space="preserve">In other </w:t>
      </w:r>
      <w:r w:rsidR="008F34DC">
        <w:t>words</w:t>
      </w:r>
      <w:r w:rsidR="006737EB">
        <w:t>,</w:t>
      </w:r>
      <w:r w:rsidR="008F34DC">
        <w:t xml:space="preserve"> </w:t>
      </w:r>
      <w:r w:rsidR="00262CED">
        <w:t xml:space="preserve">the larger is the repetition count </w:t>
      </w:r>
      <m:oMath>
        <m:r>
          <w:rPr>
            <w:rFonts w:ascii="Cambria Math" w:hAnsi="Cambria Math"/>
          </w:rPr>
          <m:t>α</m:t>
        </m:r>
      </m:oMath>
      <w:r w:rsidR="00262CED">
        <w:rPr>
          <w:rFonts w:eastAsiaTheme="minorEastAsia"/>
        </w:rPr>
        <w:t xml:space="preserve"> the larger will be </w:t>
      </w:r>
      <w:r w:rsidR="00CE13D0">
        <w:rPr>
          <w:rFonts w:eastAsiaTheme="minorEastAsia"/>
        </w:rPr>
        <w:t xml:space="preserve">the amount of </w:t>
      </w:r>
      <w:r w:rsidR="00262CED">
        <w:rPr>
          <w:rFonts w:eastAsiaTheme="minorEastAsia"/>
        </w:rPr>
        <w:t xml:space="preserve">the </w:t>
      </w:r>
      <w:r w:rsidR="00CE13D0">
        <w:rPr>
          <w:rFonts w:eastAsiaTheme="minorEastAsia"/>
        </w:rPr>
        <w:t xml:space="preserve">stored </w:t>
      </w:r>
      <w:r w:rsidR="00262CED">
        <w:rPr>
          <w:rFonts w:eastAsiaTheme="minorEastAsia"/>
        </w:rPr>
        <w:t xml:space="preserve">energy. </w:t>
      </w:r>
    </w:p>
    <w:p w14:paraId="547180D4" w14:textId="2BEF5A82" w:rsidR="00262CED" w:rsidRDefault="006737EB" w:rsidP="0005402C">
      <w:pPr>
        <w:spacing w:after="0" w:line="240" w:lineRule="auto"/>
      </w:pPr>
      <w:r>
        <w:t>Based on this we can wr</w:t>
      </w:r>
      <w:r w:rsidR="00913AB4">
        <w:t>i</w:t>
      </w:r>
      <w:r>
        <w:t>te</w:t>
      </w:r>
      <w:r w:rsidR="00E454F9">
        <w:t xml:space="preserve"> </w:t>
      </w:r>
      <w:r>
        <w:t xml:space="preserve">the energy </w:t>
      </w:r>
      <w:r w:rsidR="00CA7B4C">
        <w:t>wave</w:t>
      </w:r>
      <w:r w:rsidR="00913AB4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sub>
        </m:sSub>
      </m:oMath>
      <w:r w:rsidR="00971B37">
        <w:t xml:space="preserve"> to</w:t>
      </w:r>
      <w:r>
        <w:t xml:space="preserve"> </w:t>
      </w:r>
      <w:r w:rsidR="00CA7B4C">
        <w:t xml:space="preserve">which </w:t>
      </w:r>
      <w:r>
        <w:t xml:space="preserve">region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</m:oMath>
      <w:r>
        <w:t xml:space="preserve"> </w:t>
      </w:r>
      <w:r w:rsidR="00CA7B4C">
        <w:t xml:space="preserve">is sensitive </w:t>
      </w:r>
      <w:r>
        <w:t>as:</w:t>
      </w:r>
    </w:p>
    <w:p w14:paraId="43B69369" w14:textId="77777777" w:rsidR="00913AB4" w:rsidRDefault="00913AB4" w:rsidP="0005402C">
      <w:pPr>
        <w:spacing w:after="0" w:line="240" w:lineRule="auto"/>
        <w:rPr>
          <w:rFonts w:eastAsiaTheme="minorEastAsia"/>
        </w:rPr>
      </w:pPr>
    </w:p>
    <w:p w14:paraId="0DB55AAB" w14:textId="299FF537" w:rsidR="006737EB" w:rsidRDefault="006737EB" w:rsidP="0005402C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r>
              <w:rPr>
                <w:rFonts w:ascii="Cambria Math" w:eastAsiaTheme="minorEastAsia" w:hAnsi="Cambria Math"/>
              </w:rPr>
              <m:t>;</m:t>
            </m:r>
            <m:r>
              <w:rPr>
                <w:rFonts w:ascii="Cambria Math" w:eastAsiaTheme="minorEastAsia" w:hAnsi="Cambria Math"/>
              </w:rPr>
              <m:t>ℵ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ℵ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>sin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ℵ</m:t>
                </m:r>
              </m:e>
            </m:d>
            <m:r>
              <w:rPr>
                <w:rFonts w:ascii="Cambria Math" w:eastAsiaTheme="minorEastAsia" w:hAnsi="Cambria Math"/>
              </w:rPr>
              <m:t>s+φ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ℵ</m:t>
                </m:r>
              </m:e>
            </m:d>
          </m:e>
        </m:d>
      </m:oMath>
      <w:r w:rsidR="00904D4A">
        <w:rPr>
          <w:rFonts w:eastAsiaTheme="minorEastAsia"/>
        </w:rPr>
        <w:t>.</w:t>
      </w:r>
    </w:p>
    <w:p w14:paraId="2E5A1BF5" w14:textId="51EF5D4B" w:rsidR="00904D4A" w:rsidRDefault="00904D4A" w:rsidP="0005402C">
      <w:pPr>
        <w:spacing w:after="0" w:line="240" w:lineRule="auto"/>
        <w:rPr>
          <w:rFonts w:eastAsiaTheme="minorEastAsia"/>
        </w:rPr>
      </w:pPr>
    </w:p>
    <w:p w14:paraId="66DAF789" w14:textId="5326CE47" w:rsidR="00904D4A" w:rsidRDefault="00904D4A" w:rsidP="0005402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total amount of energy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</w:rPr>
        <w:t xml:space="preserve">stored in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given with:</w:t>
      </w:r>
    </w:p>
    <w:p w14:paraId="7BEE539B" w14:textId="010A6184" w:rsidR="00904D4A" w:rsidRDefault="00904D4A" w:rsidP="0005402C">
      <w:pPr>
        <w:spacing w:after="0" w:line="240" w:lineRule="auto"/>
        <w:rPr>
          <w:rFonts w:eastAsiaTheme="minorEastAsia"/>
        </w:rPr>
      </w:pPr>
    </w:p>
    <w:p w14:paraId="064BB057" w14:textId="46DFD006" w:rsidR="00904D4A" w:rsidRDefault="00904D4A" w:rsidP="0005402C">
      <w:pPr>
        <w:spacing w:after="0" w:line="240" w:lineRule="auto"/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ℵ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j∈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;</m:t>
                </m:r>
                <m:r>
                  <w:rPr>
                    <w:rFonts w:ascii="Cambria Math" w:eastAsiaTheme="minorEastAsia" w:hAnsi="Cambria Math"/>
                  </w:rPr>
                  <m:t>ℵ</m:t>
                </m:r>
              </m:e>
            </m:d>
          </m:e>
        </m:nary>
      </m:oMath>
      <w:r>
        <w:rPr>
          <w:rFonts w:eastAsiaTheme="minorEastAsia"/>
          <w:iCs/>
        </w:rPr>
        <w:t xml:space="preserve"> </w:t>
      </w:r>
      <w:r w:rsidR="00ED0F94">
        <w:rPr>
          <w:rFonts w:eastAsiaTheme="minorEastAsia"/>
        </w:rPr>
        <w:t xml:space="preserve">where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=ℵℵ</m:t>
        </m:r>
        <m:r>
          <w:rPr>
            <w:rFonts w:ascii="Cambria Math" w:hAnsi="Cambria Math"/>
          </w:rPr>
          <m:t>..</m:t>
        </m:r>
      </m:oMath>
      <w:r w:rsidR="00ED0F94">
        <w:t>.</w:t>
      </w:r>
      <m:oMath>
        <m:r>
          <w:rPr>
            <w:rFonts w:ascii="Cambria Math" w:eastAsiaTheme="minorEastAsia" w:hAnsi="Cambria Math"/>
          </w:rPr>
          <m:t>ℵ</m:t>
        </m:r>
      </m:oMath>
      <w:r w:rsidR="00ED0F94">
        <w:t xml:space="preserve"> (</w:t>
      </w:r>
      <m:oMath>
        <m:r>
          <w:rPr>
            <w:rFonts w:ascii="Cambria Math" w:eastAsiaTheme="minorEastAsia" w:hAnsi="Cambria Math"/>
          </w:rPr>
          <m:t>ℵ</m:t>
        </m:r>
      </m:oMath>
      <w:r w:rsidR="00ED0F94">
        <w:rPr>
          <w:rFonts w:eastAsiaTheme="minorEastAsia"/>
        </w:rPr>
        <w:t xml:space="preserve"> </w:t>
      </w:r>
      <w:r w:rsidR="00ED0F94">
        <w:t xml:space="preserve">repeats </w:t>
      </w:r>
      <m:oMath>
        <m:r>
          <w:rPr>
            <w:rFonts w:ascii="Cambria Math" w:hAnsi="Cambria Math"/>
          </w:rPr>
          <m:t>α</m:t>
        </m:r>
      </m:oMath>
      <w:r w:rsidR="00ED0F94">
        <w:rPr>
          <w:rFonts w:eastAsiaTheme="minorEastAsia"/>
        </w:rPr>
        <w:t xml:space="preserve"> times)</w:t>
      </w:r>
      <w:r>
        <w:rPr>
          <w:rFonts w:eastAsiaTheme="minorEastAsia"/>
          <w:iCs/>
        </w:rPr>
        <w:t>.</w:t>
      </w:r>
    </w:p>
    <w:p w14:paraId="7EBB3ABC" w14:textId="145422EB" w:rsidR="00E454F9" w:rsidRDefault="00E454F9" w:rsidP="0005402C">
      <w:pPr>
        <w:spacing w:after="0" w:line="240" w:lineRule="auto"/>
      </w:pPr>
    </w:p>
    <w:p w14:paraId="7ACC4691" w14:textId="1B8C253E" w:rsidR="00B01FA1" w:rsidRDefault="00904D4A" w:rsidP="0005402C">
      <w:pPr>
        <w:spacing w:after="0" w:line="240" w:lineRule="auto"/>
        <w:rPr>
          <w:rFonts w:eastAsiaTheme="minorEastAsia"/>
          <w:b/>
          <w:bCs/>
          <w:iCs/>
        </w:rPr>
      </w:pPr>
      <w:r>
        <w:t>F</w:t>
      </w:r>
      <w:r w:rsidR="000067F0">
        <w:t xml:space="preserve">or the </w:t>
      </w:r>
      <w:r w:rsidR="00396B90">
        <w:t xml:space="preserve">semantic mass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sub>
        </m:sSub>
      </m:oMath>
      <w:r w:rsidR="00396B90">
        <w:t xml:space="preserve"> of the region</w:t>
      </w:r>
      <w:r w:rsidR="000067F0"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</m:oMath>
      <w:r w:rsidR="00396B90" w:rsidRPr="00396B90">
        <w:rPr>
          <w:rFonts w:eastAsiaTheme="minorEastAsia"/>
          <w:iCs/>
        </w:rPr>
        <w:t>:</w:t>
      </w:r>
    </w:p>
    <w:p w14:paraId="3B64B1CA" w14:textId="21056315" w:rsidR="00396B90" w:rsidRPr="00396B90" w:rsidRDefault="00396B90" w:rsidP="0005402C">
      <w:pPr>
        <w:spacing w:after="0" w:line="240" w:lineRule="auto"/>
        <w:rPr>
          <w:rFonts w:eastAsiaTheme="minorEastAsia"/>
          <w:iCs/>
        </w:rPr>
      </w:pPr>
    </w:p>
    <w:p w14:paraId="1931C3AC" w14:textId="4957E669" w:rsidR="00396B90" w:rsidRDefault="00396B90" w:rsidP="0005402C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ℵ</m:t>
            </m:r>
          </m:e>
        </m:d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</m:oMath>
      <w:r>
        <w:rPr>
          <w:rFonts w:eastAsiaTheme="minorEastAsia"/>
        </w:rPr>
        <w:t xml:space="preserve"> </w:t>
      </w:r>
      <w:r w:rsidR="00DD226B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ℵ</m:t>
            </m:r>
          </m:e>
        </m:d>
      </m:oMath>
      <w:r w:rsidR="00DD226B">
        <w:rPr>
          <w:rFonts w:eastAsiaTheme="minorEastAsia"/>
        </w:rPr>
        <w:t xml:space="preserve"> is some coefficient which possibly depends on the semantic values contained in </w:t>
      </w:r>
      <m:oMath>
        <m:r>
          <w:rPr>
            <w:rFonts w:ascii="Cambria Math" w:eastAsiaTheme="minorEastAsia" w:hAnsi="Cambria Math"/>
          </w:rPr>
          <m:t>ℵ</m:t>
        </m:r>
      </m:oMath>
      <w:r w:rsidR="00DD226B">
        <w:rPr>
          <w:rFonts w:eastAsiaTheme="minorEastAsia"/>
        </w:rPr>
        <w:t xml:space="preserve"> and 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</m:oMath>
      <w:r w:rsidR="00DD226B">
        <w:rPr>
          <w:rFonts w:eastAsiaTheme="minorEastAsia"/>
        </w:rPr>
        <w:t xml:space="preserve"> is monotonously increasing function of the repetition count </w:t>
      </w:r>
      <m:oMath>
        <m:r>
          <w:rPr>
            <w:rFonts w:ascii="Cambria Math" w:eastAsiaTheme="minorEastAsia" w:hAnsi="Cambria Math"/>
          </w:rPr>
          <m:t>α</m:t>
        </m:r>
      </m:oMath>
      <w:r w:rsidR="00DD226B">
        <w:rPr>
          <w:rFonts w:eastAsiaTheme="minorEastAsia"/>
        </w:rPr>
        <w:t>.</w:t>
      </w:r>
    </w:p>
    <w:p w14:paraId="125AE9E9" w14:textId="48E06173" w:rsidR="00DD226B" w:rsidRDefault="00DD226B" w:rsidP="0005402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These two expressions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give us the relationship between semantic energy</w:t>
      </w:r>
      <w:r w:rsidR="00E7366A">
        <w:rPr>
          <w:rFonts w:eastAsiaTheme="minorEastAsia"/>
        </w:rPr>
        <w:t xml:space="preserve"> </w:t>
      </w:r>
      <w:r w:rsidR="00904D4A">
        <w:rPr>
          <w:rFonts w:eastAsiaTheme="minorEastAsia"/>
        </w:rPr>
        <w:t>stored in a</w:t>
      </w:r>
      <w:r w:rsidR="00E7366A">
        <w:rPr>
          <w:rFonts w:eastAsiaTheme="minorEastAsia"/>
        </w:rPr>
        <w:t xml:space="preserve"> region </w:t>
      </w:r>
      <m:oMath>
        <m:r>
          <m:rPr>
            <m:sty m:val="b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and semantic mass</w:t>
      </w:r>
      <w:r w:rsidR="00E7366A">
        <w:rPr>
          <w:rFonts w:eastAsiaTheme="minorEastAsia"/>
        </w:rPr>
        <w:t xml:space="preserve"> of the region</w:t>
      </w:r>
      <w:r>
        <w:rPr>
          <w:rFonts w:eastAsiaTheme="minorEastAsia"/>
        </w:rPr>
        <w:t xml:space="preserve">. </w:t>
      </w:r>
    </w:p>
    <w:p w14:paraId="630743A1" w14:textId="0668A975" w:rsidR="00FC3BB5" w:rsidRPr="00DD226B" w:rsidRDefault="00FC3BB5" w:rsidP="0005402C">
      <w:pPr>
        <w:spacing w:after="0" w:line="240" w:lineRule="auto"/>
        <w:rPr>
          <w:rFonts w:eastAsiaTheme="minorEastAsia"/>
        </w:rPr>
      </w:pPr>
      <w:r w:rsidRPr="00FC3BB5">
        <w:rPr>
          <w:rFonts w:eastAsiaTheme="minorEastAsia"/>
          <w:color w:val="FF0000"/>
        </w:rPr>
        <w:t>//TODO: elaborate on the connection between semantic mass and the energy stored in a region</w:t>
      </w:r>
    </w:p>
    <w:p w14:paraId="0471A7FB" w14:textId="645C7919" w:rsidR="00396B90" w:rsidRDefault="00396B90" w:rsidP="0005402C">
      <w:pPr>
        <w:spacing w:after="0" w:line="240" w:lineRule="auto"/>
      </w:pPr>
    </w:p>
    <w:p w14:paraId="4A9EA97F" w14:textId="4DA7AC48" w:rsidR="008D64EE" w:rsidRDefault="008D64EE" w:rsidP="0005402C">
      <w:pPr>
        <w:spacing w:after="0" w:line="240" w:lineRule="auto"/>
        <w:rPr>
          <w:rFonts w:eastAsiaTheme="minorEastAsia"/>
          <w:iCs/>
        </w:rPr>
      </w:pPr>
      <w:r>
        <w:t xml:space="preserve">Let us return on </w:t>
      </w:r>
      <w:r w:rsidR="002C7BE6">
        <w:t xml:space="preserve">our previous </w:t>
      </w:r>
      <w:r>
        <w:t>example with t</w:t>
      </w:r>
      <w:r w:rsidR="002C7BE6">
        <w:t>wo</w:t>
      </w:r>
      <w:r>
        <w:t xml:space="preserve"> </w:t>
      </w:r>
      <m:oMath>
        <m:r>
          <w:rPr>
            <w:rFonts w:ascii="Cambria Math" w:hAnsi="Cambria Math"/>
          </w:rPr>
          <m:t>P</m:t>
        </m:r>
      </m:oMath>
      <w:r w:rsidR="002C7BE6">
        <w:t>-</w:t>
      </w:r>
      <w:r>
        <w:t>particles</w:t>
      </w:r>
      <w:r w:rsidR="002C7BE6">
        <w:t xml:space="preserve"> each of which has a single region.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D6EE1">
        <w:rPr>
          <w:rFonts w:eastAsiaTheme="minorEastAsia"/>
        </w:rPr>
        <w:t xml:space="preserve"> has a region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D6EE1" w:rsidRPr="001D6EE1">
        <w:rPr>
          <w:rFonts w:eastAsiaTheme="minorEastAsia"/>
          <w:iCs/>
        </w:rPr>
        <w:t xml:space="preserve"> and</w:t>
      </w:r>
      <w:r w:rsidR="001D6EE1">
        <w:rPr>
          <w:rFonts w:eastAsiaTheme="minorEastAsia"/>
          <w:iCs/>
        </w:rPr>
        <w:t xml:space="preserve"> </w:t>
      </w:r>
      <w:r w:rsidR="001D6EE1">
        <w:t xml:space="preserve">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D6EE1">
        <w:rPr>
          <w:rFonts w:eastAsiaTheme="minorEastAsia"/>
        </w:rPr>
        <w:t xml:space="preserve"> has a region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D6EE1" w:rsidRPr="001D6EE1">
        <w:rPr>
          <w:rFonts w:eastAsiaTheme="minorEastAsia"/>
          <w:iCs/>
        </w:rPr>
        <w:t>.</w:t>
      </w:r>
      <w:r w:rsidR="00911515">
        <w:rPr>
          <w:rFonts w:eastAsiaTheme="minorEastAsia"/>
          <w:iCs/>
        </w:rPr>
        <w:t xml:space="preserve"> If the two regions are not built from atomic blocks which encode the same frequency the binding/repelling force between the two regions will be 0. Let us assume that the two regions are built from </w:t>
      </w:r>
      <w:r w:rsidR="0011565F">
        <w:rPr>
          <w:rFonts w:eastAsiaTheme="minorEastAsia"/>
          <w:iCs/>
        </w:rPr>
        <w:t xml:space="preserve">the same atomic block </w:t>
      </w:r>
      <m:oMath>
        <m:r>
          <w:rPr>
            <w:rFonts w:ascii="Cambria Math" w:eastAsiaTheme="minorEastAsia" w:hAnsi="Cambria Math"/>
          </w:rPr>
          <m:t>ℵ</m:t>
        </m:r>
      </m:oMath>
      <w:r w:rsidR="0011565F">
        <w:rPr>
          <w:rFonts w:eastAsiaTheme="minorEastAsia"/>
        </w:rPr>
        <w:t xml:space="preserve"> so they share frequency </w:t>
      </w:r>
      <m:oMath>
        <m:r>
          <w:rPr>
            <w:rFonts w:ascii="Cambria Math" w:eastAsiaTheme="minorEastAsia" w:hAnsi="Cambria Math"/>
          </w:rPr>
          <m:t>ω</m:t>
        </m:r>
      </m:oMath>
      <w:r w:rsidR="0011565F">
        <w:rPr>
          <w:rFonts w:eastAsiaTheme="minorEastAsia"/>
        </w:rPr>
        <w:t xml:space="preserve"> and phase </w:t>
      </w:r>
      <m:oMath>
        <m:r>
          <w:rPr>
            <w:rFonts w:ascii="Cambria Math" w:eastAsiaTheme="minorEastAsia" w:hAnsi="Cambria Math"/>
          </w:rPr>
          <m:t>φ</m:t>
        </m:r>
      </m:oMath>
      <w:r w:rsidR="0011565F"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1565F">
        <w:rPr>
          <w:rFonts w:eastAsiaTheme="minorEastAsia"/>
        </w:rPr>
        <w:t xml:space="preserve"> the repetition count of </w:t>
      </w:r>
      <m:oMath>
        <m:r>
          <w:rPr>
            <w:rFonts w:ascii="Cambria Math" w:eastAsiaTheme="minorEastAsia" w:hAnsi="Cambria Math"/>
          </w:rPr>
          <m:t>ℵ</m:t>
        </m:r>
      </m:oMath>
      <w:r w:rsidR="0011565F">
        <w:rPr>
          <w:rFonts w:eastAsiaTheme="minorEastAsia"/>
        </w:rPr>
        <w:t xml:space="preserve"> in region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1565F" w:rsidRPr="0011565F">
        <w:rPr>
          <w:rFonts w:eastAsiaTheme="minorEastAsia"/>
          <w:iCs/>
        </w:rPr>
        <w:t xml:space="preserve"> and </w:t>
      </w:r>
      <w:r w:rsidR="007D6320">
        <w:rPr>
          <w:rFonts w:eastAsiaTheme="minorEastAsia"/>
          <w:iCs/>
        </w:rPr>
        <w:t xml:space="preserve">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D6320">
        <w:rPr>
          <w:rFonts w:eastAsiaTheme="minorEastAsia"/>
        </w:rPr>
        <w:t xml:space="preserve"> </w:t>
      </w:r>
      <w:r w:rsidR="007D6320">
        <w:rPr>
          <w:rFonts w:eastAsiaTheme="minorEastAsia"/>
        </w:rPr>
        <w:t xml:space="preserve">the repetition count of </w:t>
      </w:r>
      <m:oMath>
        <m:r>
          <w:rPr>
            <w:rFonts w:ascii="Cambria Math" w:eastAsiaTheme="minorEastAsia" w:hAnsi="Cambria Math"/>
          </w:rPr>
          <m:t>ℵ</m:t>
        </m:r>
      </m:oMath>
      <w:r w:rsidR="007D6320">
        <w:rPr>
          <w:rFonts w:eastAsiaTheme="minorEastAsia"/>
        </w:rPr>
        <w:t xml:space="preserve"> in region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D6320" w:rsidRPr="007D6320">
        <w:rPr>
          <w:rFonts w:eastAsiaTheme="minorEastAsia"/>
          <w:iCs/>
        </w:rPr>
        <w:t>.</w:t>
      </w:r>
      <w:r w:rsidR="00181E43">
        <w:rPr>
          <w:rFonts w:eastAsiaTheme="minorEastAsia"/>
          <w:iCs/>
        </w:rPr>
        <w:t xml:space="preserve">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sub>
        </m:sSub>
      </m:oMath>
      <w:r w:rsidR="006071F6">
        <w:rPr>
          <w:rFonts w:eastAsiaTheme="minorEastAsia"/>
          <w:iCs/>
        </w:rPr>
        <w:t xml:space="preserve">the semantic dimensions which region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071F6" w:rsidRPr="006071F6">
        <w:rPr>
          <w:rFonts w:eastAsiaTheme="minorEastAsia"/>
          <w:iCs/>
        </w:rPr>
        <w:t xml:space="preserve"> is </w:t>
      </w:r>
      <w:r w:rsidR="006071F6">
        <w:rPr>
          <w:rFonts w:eastAsiaTheme="minorEastAsia"/>
          <w:iCs/>
        </w:rPr>
        <w:t>spanning</w:t>
      </w:r>
      <w:r w:rsidR="00CD7E6A">
        <w:rPr>
          <w:rFonts w:eastAsiaTheme="minorEastAsia"/>
          <w:iCs/>
        </w:rPr>
        <w:t>. Similarly</w:t>
      </w:r>
      <w:r w:rsidR="002537EC">
        <w:rPr>
          <w:rFonts w:eastAsiaTheme="minorEastAsia"/>
          <w:iCs/>
        </w:rPr>
        <w:t>,</w:t>
      </w:r>
      <w:r w:rsidR="00CD7E6A">
        <w:rPr>
          <w:rFonts w:eastAsiaTheme="minorEastAsia"/>
          <w:iCs/>
        </w:rPr>
        <w:t xml:space="preserve"> </w:t>
      </w:r>
      <w:r w:rsidR="00CD7E6A">
        <w:rPr>
          <w:rFonts w:eastAsiaTheme="minorEastAsia"/>
          <w:iCs/>
        </w:rPr>
        <w:t xml:space="preserve">by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</m:oMath>
      <w:r w:rsidR="00CD7E6A">
        <w:rPr>
          <w:rFonts w:eastAsiaTheme="minorEastAsia"/>
          <w:iCs/>
        </w:rPr>
        <w:t xml:space="preserve">we denote </w:t>
      </w:r>
      <w:r w:rsidR="00CD7E6A">
        <w:rPr>
          <w:rFonts w:eastAsiaTheme="minorEastAsia"/>
          <w:iCs/>
        </w:rPr>
        <w:t xml:space="preserve">the semantic dimensions which region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D7E6A" w:rsidRPr="006071F6">
        <w:rPr>
          <w:rFonts w:eastAsiaTheme="minorEastAsia"/>
          <w:iCs/>
        </w:rPr>
        <w:t xml:space="preserve"> is </w:t>
      </w:r>
      <w:r w:rsidR="00CD7E6A">
        <w:rPr>
          <w:rFonts w:eastAsiaTheme="minorEastAsia"/>
          <w:iCs/>
        </w:rPr>
        <w:t>spanning</w:t>
      </w:r>
      <w:r w:rsidR="00CD7E6A">
        <w:rPr>
          <w:rFonts w:eastAsiaTheme="minorEastAsia"/>
          <w:iCs/>
        </w:rPr>
        <w:t>.</w:t>
      </w:r>
      <w:r w:rsidR="002537EC">
        <w:rPr>
          <w:rFonts w:eastAsiaTheme="minorEastAsia"/>
          <w:iCs/>
        </w:rPr>
        <w:t xml:space="preserve"> Clearly either </w:t>
      </w:r>
      <m:oMath>
        <m:r>
          <w:rPr>
            <w:rFonts w:ascii="Cambria Math" w:eastAsiaTheme="minorEastAsia" w:hAnsi="Cambria Math"/>
          </w:rPr>
          <m:t>m</m:t>
        </m:r>
      </m:oMath>
      <w:r w:rsidR="002537EC">
        <w:rPr>
          <w:rFonts w:eastAsiaTheme="minorEastAsia"/>
          <w:iCs/>
        </w:rPr>
        <w:t xml:space="preserve"> is multiple of </w:t>
      </w:r>
      <m:oMath>
        <m:r>
          <w:rPr>
            <w:rFonts w:ascii="Cambria Math" w:eastAsiaTheme="minorEastAsia" w:hAnsi="Cambria Math"/>
          </w:rPr>
          <m:t>n</m:t>
        </m:r>
      </m:oMath>
      <w:r w:rsidR="002537EC">
        <w:rPr>
          <w:rFonts w:eastAsiaTheme="minorEastAsia"/>
          <w:iCs/>
        </w:rPr>
        <w:t xml:space="preserve"> or </w:t>
      </w:r>
      <m:oMath>
        <m:r>
          <w:rPr>
            <w:rFonts w:ascii="Cambria Math" w:eastAsiaTheme="minorEastAsia" w:hAnsi="Cambria Math"/>
          </w:rPr>
          <m:t>n</m:t>
        </m:r>
      </m:oMath>
      <w:r w:rsidR="002537EC">
        <w:rPr>
          <w:rFonts w:eastAsiaTheme="minorEastAsia"/>
          <w:iCs/>
        </w:rPr>
        <w:t xml:space="preserve"> is multiple of </w:t>
      </w:r>
      <m:oMath>
        <m:r>
          <w:rPr>
            <w:rFonts w:ascii="Cambria Math" w:eastAsiaTheme="minorEastAsia" w:hAnsi="Cambria Math"/>
          </w:rPr>
          <m:t>m</m:t>
        </m:r>
      </m:oMath>
      <w:r w:rsidR="002537EC">
        <w:rPr>
          <w:rFonts w:eastAsiaTheme="minorEastAsia"/>
          <w:iCs/>
        </w:rPr>
        <w:t xml:space="preserve">. </w:t>
      </w:r>
    </w:p>
    <w:p w14:paraId="13270B44" w14:textId="77777777" w:rsidR="007136BA" w:rsidRDefault="007136BA" w:rsidP="0005402C">
      <w:pPr>
        <w:spacing w:after="0" w:line="240" w:lineRule="auto"/>
        <w:rPr>
          <w:rFonts w:eastAsiaTheme="minorEastAsia"/>
          <w:iCs/>
        </w:rPr>
      </w:pPr>
    </w:p>
    <w:p w14:paraId="4E3B4A06" w14:textId="0B6A96C7" w:rsidR="007136BA" w:rsidRDefault="007136BA" w:rsidP="0005402C">
      <w:pPr>
        <w:spacing w:after="0" w:line="240" w:lineRule="auto"/>
      </w:pPr>
      <w:r w:rsidRPr="007136BA">
        <w:rPr>
          <w:rFonts w:eastAsiaTheme="minorEastAsia"/>
          <w:iCs/>
          <w:color w:val="FF0000"/>
        </w:rPr>
        <w:t>//TODO: finish this</w:t>
      </w:r>
    </w:p>
    <w:p w14:paraId="49D75173" w14:textId="55652714" w:rsidR="008D64EE" w:rsidRDefault="008D64EE" w:rsidP="0005402C">
      <w:pPr>
        <w:spacing w:after="0" w:line="240" w:lineRule="auto"/>
      </w:pPr>
    </w:p>
    <w:p w14:paraId="46EC1A51" w14:textId="78418FF2" w:rsidR="00E936A5" w:rsidRDefault="00AA65C0" w:rsidP="00E936A5">
      <w:pPr>
        <w:pStyle w:val="Heading2"/>
      </w:pPr>
      <w:r>
        <w:t xml:space="preserve">Relation between Binding/Repulsive Force and </w:t>
      </w:r>
      <w:r w:rsidR="00E936A5">
        <w:t xml:space="preserve">Semantic Energy </w:t>
      </w:r>
      <w:r w:rsidR="00A44E61">
        <w:t>of a</w:t>
      </w:r>
      <w:r w:rsidR="00E936A5">
        <w:t xml:space="preserve"> property</w:t>
      </w:r>
    </w:p>
    <w:p w14:paraId="43330540" w14:textId="024A5E89" w:rsidR="0085055C" w:rsidRDefault="00EF3199" w:rsidP="0005402C">
      <w:pPr>
        <w:spacing w:after="0" w:line="240" w:lineRule="auto"/>
        <w:rPr>
          <w:rFonts w:eastAsiaTheme="minorEastAsia"/>
          <w:iCs/>
        </w:rPr>
      </w:pPr>
      <w:r w:rsidRPr="00EF3199">
        <w:rPr>
          <w:i/>
          <w:iCs/>
        </w:rPr>
        <w:t>Definition</w:t>
      </w:r>
      <w:r>
        <w:t xml:space="preserve">: </w:t>
      </w:r>
      <w:r w:rsidR="00834294" w:rsidRPr="00834294">
        <w:rPr>
          <w:b/>
          <w:bCs/>
        </w:rPr>
        <w:t>Mirror</w:t>
      </w:r>
      <w:r w:rsidR="00834294">
        <w:t xml:space="preserve"> </w:t>
      </w:r>
      <w:r w:rsidR="00834294">
        <w:rPr>
          <w:b/>
          <w:bCs/>
        </w:rPr>
        <w:t>u</w:t>
      </w:r>
      <w:r w:rsidRPr="0029330C">
        <w:rPr>
          <w:b/>
          <w:bCs/>
        </w:rPr>
        <w:t xml:space="preserve">nit </w:t>
      </w:r>
      <w:r w:rsidR="004A19E1">
        <w:rPr>
          <w:b/>
          <w:bCs/>
        </w:rPr>
        <w:t>region</w:t>
      </w:r>
      <w:r>
        <w:t xml:space="preserve"> of </w:t>
      </w:r>
      <w:r w:rsidR="004A19E1">
        <w:t xml:space="preserve">a </w:t>
      </w:r>
      <w:r>
        <w:t>given</w:t>
      </w:r>
      <w:r w:rsidR="00995AA8">
        <w:t xml:space="preserve"> property</w:t>
      </w:r>
      <w:r w:rsidR="004A19E1">
        <w:t xml:space="preserve"> region</w:t>
      </w:r>
      <w:r>
        <w:t xml:space="preserve"> </w:t>
      </w:r>
      <m:oMath>
        <m:r>
          <m:rPr>
            <m:sty m:val="b"/>
          </m:rPr>
          <w:rPr>
            <w:rFonts w:ascii="Cambria Math" w:hAnsi="Cambria Math"/>
          </w:rPr>
          <m:t>r</m:t>
        </m:r>
      </m:oMath>
      <w:r>
        <w:t>:</w:t>
      </w:r>
      <w:r w:rsidR="00AC3333">
        <w:t xml:space="preserve"> </w:t>
      </w:r>
      <w:r w:rsidR="00C33CB7">
        <w:t>w</w:t>
      </w:r>
      <w:r w:rsidR="00AC3333">
        <w:t>e denote it with</w:t>
      </w:r>
      <w: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</m:d>
      </m:oMath>
      <w:r w:rsidR="00AC3333">
        <w:rPr>
          <w:rFonts w:eastAsiaTheme="minorEastAsia"/>
        </w:rPr>
        <w:t xml:space="preserve"> and when it is obvious from the context to which </w:t>
      </w:r>
      <w:proofErr w:type="gramStart"/>
      <w:r w:rsidR="004A19E1">
        <w:rPr>
          <w:rFonts w:eastAsiaTheme="minorEastAsia"/>
        </w:rPr>
        <w:t>region</w:t>
      </w:r>
      <w:proofErr w:type="gramEnd"/>
      <w:r w:rsidR="00AC3333">
        <w:rPr>
          <w:rFonts w:eastAsiaTheme="minorEastAsia"/>
        </w:rPr>
        <w:t xml:space="preserve"> we are referring we will </w:t>
      </w:r>
      <w:r w:rsidR="0029330C">
        <w:rPr>
          <w:rFonts w:eastAsiaTheme="minorEastAsia"/>
        </w:rPr>
        <w:t xml:space="preserve">just </w:t>
      </w:r>
      <w:r w:rsidR="00AC3333">
        <w:rPr>
          <w:rFonts w:eastAsiaTheme="minorEastAsia"/>
        </w:rPr>
        <w:t xml:space="preserve">use the symbol </w:t>
      </w:r>
      <m:oMath>
        <m:r>
          <m:rPr>
            <m:scr m:val="double-struck"/>
          </m:rPr>
          <w:rPr>
            <w:rFonts w:ascii="Cambria Math" w:hAnsi="Cambria Math"/>
          </w:rPr>
          <m:t>I</m:t>
        </m:r>
      </m:oMath>
      <w:r w:rsidR="00AC3333">
        <w:rPr>
          <w:rFonts w:eastAsiaTheme="minorEastAsia"/>
        </w:rPr>
        <w:t xml:space="preserve">. </w:t>
      </w:r>
      <w:r w:rsidR="00834294">
        <w:rPr>
          <w:rFonts w:eastAsiaTheme="minorEastAsia"/>
        </w:rPr>
        <w:t xml:space="preserve">Mirror unit </w:t>
      </w:r>
      <w:r w:rsidR="004A19E1">
        <w:rPr>
          <w:rFonts w:eastAsiaTheme="minorEastAsia"/>
        </w:rPr>
        <w:t xml:space="preserve">region </w:t>
      </w:r>
      <m:oMath>
        <m:r>
          <m:rPr>
            <m:scr m:val="double-struck"/>
          </m:rP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</m:d>
      </m:oMath>
      <w:r w:rsidR="00834294">
        <w:rPr>
          <w:rFonts w:eastAsiaTheme="minorEastAsia"/>
        </w:rPr>
        <w:t xml:space="preserve"> </w:t>
      </w:r>
      <w:r w:rsidR="004C41C8">
        <w:rPr>
          <w:rFonts w:eastAsiaTheme="minorEastAsia"/>
        </w:rPr>
        <w:t>is a</w:t>
      </w:r>
      <w:r w:rsidR="004A19E1">
        <w:rPr>
          <w:rFonts w:eastAsiaTheme="minorEastAsia"/>
        </w:rPr>
        <w:t xml:space="preserve"> </w:t>
      </w:r>
      <w:r w:rsidR="005F5604">
        <w:rPr>
          <w:rFonts w:eastAsiaTheme="minorEastAsia"/>
        </w:rPr>
        <w:t xml:space="preserve">region which </w:t>
      </w:r>
      <w:r w:rsidR="004C41C8">
        <w:rPr>
          <w:rFonts w:eastAsiaTheme="minorEastAsia"/>
        </w:rPr>
        <w:t xml:space="preserve">is sensitive to the same frequency </w:t>
      </w:r>
      <m:oMath>
        <m:r>
          <w:rPr>
            <w:rFonts w:ascii="Cambria Math" w:eastAsiaTheme="minorEastAsia" w:hAnsi="Cambria Math"/>
          </w:rPr>
          <m:t>ω</m:t>
        </m:r>
      </m:oMath>
      <w:r w:rsidR="004C41C8">
        <w:rPr>
          <w:rFonts w:eastAsiaTheme="minorEastAsia"/>
        </w:rPr>
        <w:t xml:space="preserve"> as the region </w:t>
      </w:r>
      <m:oMath>
        <m:r>
          <m:rPr>
            <m:sty m:val="b"/>
          </m:rPr>
          <w:rPr>
            <w:rFonts w:ascii="Cambria Math" w:hAnsi="Cambria Math"/>
          </w:rPr>
          <m:t>r</m:t>
        </m:r>
      </m:oMath>
      <w:r w:rsidR="004C41C8">
        <w:rPr>
          <w:rFonts w:eastAsiaTheme="minorEastAsia"/>
        </w:rPr>
        <w:t xml:space="preserve"> it is mirroring.</w:t>
      </w:r>
      <w:r w:rsidR="005F5604">
        <w:rPr>
          <w:rFonts w:eastAsiaTheme="minorEastAsia"/>
        </w:rPr>
        <w:t xml:space="preserve"> </w:t>
      </w:r>
      <w:r w:rsidR="004C41C8">
        <w:rPr>
          <w:rFonts w:eastAsiaTheme="minorEastAsia"/>
        </w:rPr>
        <w:t>The semantic energy of the mirror unit region is with opposite sign to that</w:t>
      </w:r>
      <w:r w:rsidR="0085055C">
        <w:rPr>
          <w:rFonts w:eastAsiaTheme="minorEastAsia"/>
        </w:rPr>
        <w:t xml:space="preserve"> of </w:t>
      </w:r>
      <m:oMath>
        <m:r>
          <m:rPr>
            <m:sty m:val="b"/>
          </m:rPr>
          <w:rPr>
            <w:rFonts w:ascii="Cambria Math" w:hAnsi="Cambria Math"/>
          </w:rPr>
          <m:t>r</m:t>
        </m:r>
      </m:oMath>
      <w:r w:rsidR="0085055C" w:rsidRPr="0085055C">
        <w:rPr>
          <w:rFonts w:eastAsiaTheme="minorEastAsia"/>
          <w:iCs/>
        </w:rPr>
        <w:t xml:space="preserve"> and</w:t>
      </w:r>
      <w:r w:rsidR="0085055C">
        <w:rPr>
          <w:rFonts w:eastAsiaTheme="minorEastAsia"/>
          <w:iCs/>
        </w:rPr>
        <w:t xml:space="preserve"> the absolute value of its semantic energy is 1:</w:t>
      </w:r>
    </w:p>
    <w:p w14:paraId="71D3E5F8" w14:textId="77777777" w:rsidR="0085055C" w:rsidRDefault="0085055C" w:rsidP="0005402C">
      <w:pPr>
        <w:spacing w:after="0" w:line="240" w:lineRule="auto"/>
        <w:rPr>
          <w:rFonts w:eastAsiaTheme="minorEastAsia"/>
          <w:iCs/>
        </w:rPr>
      </w:pPr>
    </w:p>
    <w:p w14:paraId="10DA20F5" w14:textId="1CD32D02" w:rsidR="00E936A5" w:rsidRDefault="00B865E0" w:rsidP="0005402C">
      <w:pPr>
        <w:spacing w:after="0" w:line="240" w:lineRule="auto"/>
        <w:rPr>
          <w:rFonts w:eastAsiaTheme="minorEastAsia"/>
          <w:iCs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  <w:iCs/>
        </w:rPr>
        <w:t xml:space="preserve">, </w:t>
      </w:r>
      <w:r w:rsidR="004C41C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sign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=-</m:t>
        </m:r>
        <m:r>
          <w:rPr>
            <w:rFonts w:ascii="Cambria Math" w:eastAsiaTheme="minorEastAsia" w:hAnsi="Cambria Math"/>
          </w:rPr>
          <m:t>sign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</m:e>
            </m:d>
          </m:e>
        </m:d>
      </m:oMath>
      <w:r>
        <w:rPr>
          <w:rFonts w:eastAsiaTheme="minorEastAsia"/>
          <w:iCs/>
        </w:rPr>
        <w:t xml:space="preserve"> </w:t>
      </w:r>
    </w:p>
    <w:p w14:paraId="6C726F4E" w14:textId="7D24EB68" w:rsidR="00B865E0" w:rsidRDefault="00B865E0" w:rsidP="0005402C">
      <w:pPr>
        <w:spacing w:after="0" w:line="240" w:lineRule="auto"/>
        <w:rPr>
          <w:rFonts w:eastAsiaTheme="minorEastAsia"/>
          <w:iCs/>
        </w:rPr>
      </w:pPr>
    </w:p>
    <w:p w14:paraId="0C680087" w14:textId="26B13034" w:rsidR="00B865E0" w:rsidRDefault="00B865E0" w:rsidP="0005402C">
      <w:pPr>
        <w:spacing w:after="0" w:line="240" w:lineRule="auto"/>
        <w:rPr>
          <w:rFonts w:eastAsiaTheme="minorEastAsia"/>
        </w:rPr>
      </w:pPr>
      <w:r w:rsidRPr="00B865E0">
        <w:rPr>
          <w:rFonts w:eastAsiaTheme="minorEastAsia"/>
          <w:i/>
        </w:rPr>
        <w:t>Statement</w:t>
      </w:r>
      <w:r>
        <w:rPr>
          <w:rFonts w:eastAsiaTheme="minorEastAsia"/>
          <w:iCs/>
        </w:rPr>
        <w:t>: The semantic energy</w:t>
      </w:r>
      <w:r w:rsidR="00C33CB7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j∈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</m:sub>
          <m:sup/>
          <m:e>
            <m:r>
              <w:rPr>
                <w:rFonts w:ascii="Cambria Math" w:hAnsi="Cambria Math"/>
              </w:rPr>
              <m:t>ψ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nary>
      </m:oMath>
      <w:r>
        <w:rPr>
          <w:rFonts w:eastAsiaTheme="minorEastAsia"/>
          <w:iCs/>
        </w:rPr>
        <w:t xml:space="preserve"> stored in region </w:t>
      </w:r>
      <m:oMath>
        <m:r>
          <m:rPr>
            <m:sty m:val="b"/>
          </m:rPr>
          <w:rPr>
            <w:rFonts w:ascii="Cambria Math" w:hAnsi="Cambria Math"/>
          </w:rPr>
          <m:t>r</m:t>
        </m:r>
      </m:oMath>
      <w:r>
        <w:rPr>
          <w:rFonts w:eastAsiaTheme="minorEastAsia"/>
          <w:iCs/>
        </w:rPr>
        <w:t xml:space="preserve"> is equal to </w:t>
      </w:r>
      <w:r w:rsidR="001B21D4">
        <w:rPr>
          <w:rFonts w:eastAsiaTheme="minorEastAsia"/>
          <w:iCs/>
        </w:rPr>
        <w:t xml:space="preserve">the binding force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r>
              <m:rPr>
                <m:scr m:val="double-struck"/>
              </m:rP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</m:e>
            </m:d>
          </m:e>
        </m:d>
      </m:oMath>
      <w:r w:rsidR="001B21D4">
        <w:rPr>
          <w:rFonts w:eastAsiaTheme="minorEastAsia"/>
          <w:iCs/>
        </w:rPr>
        <w:t xml:space="preserve"> between </w:t>
      </w:r>
      <m:oMath>
        <m:r>
          <m:rPr>
            <m:sty m:val="b"/>
          </m:rPr>
          <w:rPr>
            <w:rFonts w:ascii="Cambria Math" w:hAnsi="Cambria Math"/>
          </w:rPr>
          <m:t>r</m:t>
        </m:r>
      </m:oMath>
      <w:r w:rsidR="001B21D4" w:rsidRPr="001B21D4">
        <w:rPr>
          <w:rFonts w:eastAsiaTheme="minorEastAsia"/>
          <w:iCs/>
        </w:rPr>
        <w:t xml:space="preserve"> and </w:t>
      </w:r>
      <m:oMath>
        <m:r>
          <m:rPr>
            <m:scr m:val="double-struck"/>
          </m:rP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</m:d>
      </m:oMath>
      <w:r w:rsidR="00C33CB7">
        <w:rPr>
          <w:rFonts w:eastAsiaTheme="minorEastAsia"/>
        </w:rPr>
        <w:t xml:space="preserve"> i.e.:</w:t>
      </w:r>
    </w:p>
    <w:p w14:paraId="0D6BE6FB" w14:textId="77777777" w:rsidR="00C33CB7" w:rsidRDefault="00C33CB7" w:rsidP="0005402C">
      <w:pPr>
        <w:spacing w:after="0" w:line="240" w:lineRule="auto"/>
        <w:rPr>
          <w:rFonts w:eastAsiaTheme="minorEastAsia"/>
        </w:rPr>
      </w:pPr>
    </w:p>
    <w:p w14:paraId="03D6359C" w14:textId="0E12525A" w:rsidR="00C33CB7" w:rsidRDefault="00E7366A" w:rsidP="0005402C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r>
              <m:rPr>
                <m:scr m:val="double-struck"/>
              </m:rPr>
              <w:rPr>
                <w:rFonts w:ascii="Cambria Math" w:hAnsi="Cambria Math"/>
              </w:rPr>
              <m:t>I</m:t>
            </m:r>
          </m:e>
        </m:d>
      </m:oMath>
      <w:r w:rsidR="00C33CB7">
        <w:rPr>
          <w:rFonts w:eastAsiaTheme="minorEastAsia"/>
        </w:rPr>
        <w:t xml:space="preserve"> </w:t>
      </w:r>
    </w:p>
    <w:p w14:paraId="36E3F5E9" w14:textId="625DBB11" w:rsidR="001B21D4" w:rsidRDefault="001B21D4" w:rsidP="0005402C">
      <w:pPr>
        <w:spacing w:after="0" w:line="240" w:lineRule="auto"/>
        <w:rPr>
          <w:rFonts w:eastAsiaTheme="minorEastAsia"/>
        </w:rPr>
      </w:pPr>
    </w:p>
    <w:p w14:paraId="40DE69B2" w14:textId="792D921A" w:rsidR="001B21D4" w:rsidRDefault="004C1BB8" w:rsidP="0005402C">
      <w:pPr>
        <w:spacing w:after="0" w:line="240" w:lineRule="auto"/>
        <w:rPr>
          <w:rFonts w:eastAsiaTheme="minorEastAsia"/>
          <w:iCs/>
        </w:rPr>
      </w:pPr>
      <w:r w:rsidRPr="004C1BB8">
        <w:rPr>
          <w:i/>
          <w:iCs/>
        </w:rPr>
        <w:t>Definition</w:t>
      </w:r>
      <w:r>
        <w:t xml:space="preserve">: </w:t>
      </w:r>
      <w:r w:rsidRPr="004C1BB8">
        <w:rPr>
          <w:b/>
          <w:bCs/>
        </w:rPr>
        <w:t>Mirror unit property</w:t>
      </w:r>
      <w:r>
        <w:t xml:space="preserve"> of a given property </w:t>
      </w:r>
      <m:oMath>
        <m:r>
          <w:rPr>
            <w:rFonts w:ascii="Cambria Math" w:hAnsi="Cambria Math"/>
          </w:rPr>
          <m:t>P</m:t>
        </m:r>
      </m:oMath>
      <w:r>
        <w:t xml:space="preserve">: </w:t>
      </w:r>
      <w:r w:rsidR="00C33CB7">
        <w:t xml:space="preserve">we denote it with </w:t>
      </w:r>
      <m:oMath>
        <m:r>
          <m:rPr>
            <m:scr m:val="double-struck"/>
          </m:rP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</m:d>
      </m:oMath>
      <w:r w:rsidR="00C33CB7">
        <w:t xml:space="preserve"> </w:t>
      </w:r>
      <w:r w:rsidR="00C33CB7">
        <w:rPr>
          <w:rFonts w:eastAsiaTheme="minorEastAsia"/>
        </w:rPr>
        <w:t xml:space="preserve">and when it is obvious from the context to which </w:t>
      </w:r>
      <w:proofErr w:type="gramStart"/>
      <w:r w:rsidR="00C33CB7">
        <w:rPr>
          <w:rFonts w:eastAsiaTheme="minorEastAsia"/>
        </w:rPr>
        <w:t>region</w:t>
      </w:r>
      <w:proofErr w:type="gramEnd"/>
      <w:r w:rsidR="00C33CB7">
        <w:rPr>
          <w:rFonts w:eastAsiaTheme="minorEastAsia"/>
        </w:rPr>
        <w:t xml:space="preserve"> we are referring we will just use the symbol </w:t>
      </w:r>
      <m:oMath>
        <m:r>
          <m:rPr>
            <m:scr m:val="double-struck"/>
          </m:rPr>
          <w:rPr>
            <w:rFonts w:ascii="Cambria Math" w:hAnsi="Cambria Math"/>
          </w:rPr>
          <m:t>I</m:t>
        </m:r>
      </m:oMath>
      <w:r w:rsidR="00496AAD">
        <w:rPr>
          <w:rFonts w:eastAsiaTheme="minorEastAsia"/>
        </w:rPr>
        <w:t xml:space="preserve">. Mirror unit property </w:t>
      </w:r>
      <m:oMath>
        <m:r>
          <m:rPr>
            <m:scr m:val="double-struck"/>
          </m:rP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</m:d>
      </m:oMath>
      <w:r w:rsidR="00496AAD">
        <w:rPr>
          <w:rFonts w:eastAsiaTheme="minorEastAsia"/>
        </w:rPr>
        <w:t xml:space="preserve"> is </w:t>
      </w:r>
      <w:r w:rsidR="005E28E5">
        <w:rPr>
          <w:rFonts w:eastAsiaTheme="minorEastAsia"/>
        </w:rPr>
        <w:t xml:space="preserve">such property which has the same number of regions as </w:t>
      </w:r>
      <m:oMath>
        <m:r>
          <m:rPr>
            <m:sty m:val="b"/>
          </m:rPr>
          <w:rPr>
            <w:rFonts w:ascii="Cambria Math" w:hAnsi="Cambria Math"/>
          </w:rPr>
          <m:t>p</m:t>
        </m:r>
      </m:oMath>
      <w:r w:rsidR="005E28E5" w:rsidRPr="005E28E5">
        <w:rPr>
          <w:rFonts w:eastAsiaTheme="minorEastAsia"/>
          <w:iCs/>
        </w:rPr>
        <w:t xml:space="preserve"> and </w:t>
      </w:r>
      <w:r w:rsidR="005E28E5">
        <w:rPr>
          <w:rFonts w:eastAsiaTheme="minorEastAsia"/>
          <w:iCs/>
        </w:rPr>
        <w:t xml:space="preserve">those regions of the mirror property are sensitive to the same set of frequencies as the regions of </w:t>
      </w:r>
      <m:oMath>
        <m:r>
          <m:rPr>
            <m:sty m:val="b"/>
          </m:rPr>
          <w:rPr>
            <w:rFonts w:ascii="Cambria Math" w:hAnsi="Cambria Math"/>
          </w:rPr>
          <m:t>p</m:t>
        </m:r>
      </m:oMath>
      <w:r w:rsidR="005E28E5" w:rsidRPr="005E28E5">
        <w:rPr>
          <w:rFonts w:eastAsiaTheme="minorEastAsia"/>
          <w:iCs/>
        </w:rPr>
        <w:t>.</w:t>
      </w:r>
      <w:r w:rsidR="000C6D9A">
        <w:rPr>
          <w:rFonts w:eastAsiaTheme="minorEastAsia"/>
          <w:iCs/>
        </w:rPr>
        <w:t xml:space="preserve"> Written succinctly:</w:t>
      </w:r>
    </w:p>
    <w:p w14:paraId="644AE29C" w14:textId="77777777" w:rsidR="000C6D9A" w:rsidRDefault="000C6D9A" w:rsidP="0005402C">
      <w:pPr>
        <w:spacing w:after="0" w:line="240" w:lineRule="auto"/>
        <w:rPr>
          <w:rFonts w:eastAsiaTheme="minorEastAsia"/>
          <w:iCs/>
        </w:rPr>
      </w:pPr>
    </w:p>
    <w:p w14:paraId="2E7DEDB5" w14:textId="77025AEC" w:rsidR="000C6D9A" w:rsidRDefault="000C6D9A" w:rsidP="0005402C">
      <w:pPr>
        <w:spacing w:after="0" w:line="240" w:lineRule="auto"/>
      </w:pPr>
      <m:oMath>
        <m:r>
          <w:rPr>
            <w:rFonts w:ascii="Cambria Math" w:hAnsi="Cambria Math"/>
          </w:rPr>
          <m:t xml:space="preserve">∀ </m:t>
        </m:r>
        <m:r>
          <m:rPr>
            <m:sty m:val="b"/>
          </m:rPr>
          <w:rPr>
            <w:rFonts w:ascii="Cambria Math" w:hAnsi="Cambria Math"/>
          </w:rPr>
          <m:t>r</m:t>
        </m:r>
        <m:r>
          <m:rPr>
            <m:sty m:val="b"/>
          </m:rP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hAnsi="Cambria Math"/>
          </w:rPr>
          <m:t>p</m:t>
        </m:r>
      </m:oMath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∃ </m:t>
        </m:r>
        <m:r>
          <m:rPr>
            <m:scr m:val="double-struck"/>
          </m:rP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∧</m:t>
        </m:r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 xml:space="preserve"> </m:t>
        </m:r>
        <m:r>
          <m:rPr>
            <m:scr m:val="double-struck"/>
          </m:rP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</m:d>
        <m:r>
          <m:rPr>
            <m:sty m:val="b"/>
          </m:rP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cr m:val="double-struck"/>
          </m:rP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r</m:t>
        </m:r>
        <m:r>
          <m:rPr>
            <m:sty m:val="b"/>
          </m:rPr>
          <w:rPr>
            <w:rFonts w:ascii="Cambria Math" w:hAnsi="Cambria Math"/>
          </w:rPr>
          <m:t>∈p</m:t>
        </m:r>
      </m:oMath>
      <w:r>
        <w:rPr>
          <w:rFonts w:eastAsiaTheme="minorEastAsia"/>
        </w:rPr>
        <w:t xml:space="preserve">  </w:t>
      </w:r>
      <w:r>
        <w:rPr>
          <w:rFonts w:eastAsiaTheme="minorEastAsia"/>
          <w:iCs/>
        </w:rPr>
        <w:t xml:space="preserve"> </w:t>
      </w:r>
    </w:p>
    <w:p w14:paraId="7E992B1A" w14:textId="77777777" w:rsidR="000C6D9A" w:rsidRDefault="000C6D9A" w:rsidP="0005402C">
      <w:pPr>
        <w:spacing w:after="0" w:line="240" w:lineRule="auto"/>
      </w:pPr>
    </w:p>
    <w:p w14:paraId="24990335" w14:textId="3BA0B00D" w:rsidR="00AA65C0" w:rsidRDefault="00AA65C0" w:rsidP="0005402C">
      <w:pPr>
        <w:spacing w:after="0" w:line="240" w:lineRule="auto"/>
        <w:rPr>
          <w:rFonts w:eastAsiaTheme="minorEastAsia"/>
        </w:rPr>
      </w:pPr>
      <w:r>
        <w:t xml:space="preserve"> </w:t>
      </w:r>
      <w:r w:rsidR="00BE7022" w:rsidRPr="00836CF9">
        <w:rPr>
          <w:i/>
          <w:iCs/>
        </w:rPr>
        <w:t>Statement</w:t>
      </w:r>
      <w:r w:rsidR="00BE7022">
        <w:t>: The semantic energy</w:t>
      </w:r>
      <w:r w:rsidR="00836CF9">
        <w:t xml:space="preserve"> </w:t>
      </w:r>
      <m:oMath>
        <m:r>
          <w:rPr>
            <w:rFonts w:ascii="Cambria Math" w:eastAsiaTheme="minorEastAsia" w:hAnsi="Cambria Math"/>
          </w:rPr>
          <m:t>f(</m:t>
        </m:r>
        <m:r>
          <m:rPr>
            <m:sty m:val="b"/>
          </m:rP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∈R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</m:d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</m:nary>
      </m:oMath>
      <w:r w:rsidR="00BE7022">
        <w:t xml:space="preserve"> stored in property </w:t>
      </w:r>
      <m:oMath>
        <m:r>
          <m:rPr>
            <m:sty m:val="b"/>
          </m:rPr>
          <w:rPr>
            <w:rFonts w:ascii="Cambria Math" w:hAnsi="Cambria Math"/>
          </w:rPr>
          <m:t>p</m:t>
        </m:r>
      </m:oMath>
      <w:r w:rsidR="00836CF9">
        <w:rPr>
          <w:rFonts w:eastAsiaTheme="minorEastAsia"/>
          <w:iCs/>
        </w:rPr>
        <w:t xml:space="preserve"> is eq</w:t>
      </w:r>
      <w:r w:rsidR="00836CF9">
        <w:rPr>
          <w:rFonts w:eastAsiaTheme="minorEastAsia"/>
          <w:iCs/>
        </w:rPr>
        <w:tab/>
        <w:t xml:space="preserve">ual to the binding force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r>
              <m:rPr>
                <m:scr m:val="double-struck"/>
              </m:rP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p</m:t>
                </m:r>
              </m:e>
            </m:d>
          </m:e>
        </m:d>
      </m:oMath>
      <w:r w:rsidR="00836CF9">
        <w:rPr>
          <w:rFonts w:eastAsiaTheme="minorEastAsia"/>
        </w:rPr>
        <w:t xml:space="preserve"> </w:t>
      </w:r>
      <w:r w:rsidR="00836CF9">
        <w:rPr>
          <w:rFonts w:eastAsiaTheme="minorEastAsia"/>
          <w:iCs/>
        </w:rPr>
        <w:t xml:space="preserve">between </w:t>
      </w:r>
      <m:oMath>
        <m:r>
          <m:rPr>
            <m:sty m:val="b"/>
          </m:rPr>
          <w:rPr>
            <w:rFonts w:ascii="Cambria Math" w:hAnsi="Cambria Math"/>
          </w:rPr>
          <m:t>p</m:t>
        </m:r>
      </m:oMath>
      <w:r w:rsidR="00836CF9" w:rsidRPr="001B21D4">
        <w:rPr>
          <w:rFonts w:eastAsiaTheme="minorEastAsia"/>
          <w:iCs/>
        </w:rPr>
        <w:t xml:space="preserve"> and </w:t>
      </w:r>
      <m:oMath>
        <m:r>
          <m:rPr>
            <m:scr m:val="double-struck"/>
          </m:rP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</m:d>
      </m:oMath>
      <w:r w:rsidR="00836CF9">
        <w:rPr>
          <w:rFonts w:eastAsiaTheme="minorEastAsia"/>
        </w:rPr>
        <w:t xml:space="preserve"> i.e.:</w:t>
      </w:r>
    </w:p>
    <w:p w14:paraId="1E8EB5E5" w14:textId="63E4DD7E" w:rsidR="00836CF9" w:rsidRDefault="00836CF9" w:rsidP="0005402C">
      <w:pPr>
        <w:spacing w:after="0" w:line="240" w:lineRule="auto"/>
        <w:rPr>
          <w:rFonts w:eastAsiaTheme="minorEastAsia"/>
        </w:rPr>
      </w:pPr>
    </w:p>
    <w:p w14:paraId="5E1219AA" w14:textId="21459763" w:rsidR="00836CF9" w:rsidRDefault="00836CF9" w:rsidP="0005402C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r>
              <m:rPr>
                <m:scr m:val="double-struck"/>
              </m:rPr>
              <w:rPr>
                <w:rFonts w:ascii="Cambria Math" w:hAnsi="Cambria Math"/>
              </w:rPr>
              <m:t>I</m:t>
            </m:r>
          </m:e>
        </m:d>
      </m:oMath>
      <w:r>
        <w:rPr>
          <w:rFonts w:eastAsiaTheme="minorEastAsia"/>
        </w:rPr>
        <w:t xml:space="preserve"> </w:t>
      </w:r>
    </w:p>
    <w:p w14:paraId="379216A7" w14:textId="58067106" w:rsidR="00E936A5" w:rsidRDefault="00E936A5" w:rsidP="00E936A5">
      <w:pPr>
        <w:spacing w:after="0" w:line="240" w:lineRule="auto"/>
      </w:pPr>
    </w:p>
    <w:p w14:paraId="59CA0E43" w14:textId="77777777" w:rsidR="00E936A5" w:rsidRPr="00396B90" w:rsidRDefault="00E936A5" w:rsidP="0005402C">
      <w:pPr>
        <w:spacing w:after="0" w:line="240" w:lineRule="auto"/>
      </w:pPr>
    </w:p>
    <w:p w14:paraId="3D17C56C" w14:textId="25BD9DA1" w:rsidR="002A05F7" w:rsidRDefault="002A05F7" w:rsidP="002A05F7">
      <w:pPr>
        <w:pStyle w:val="Heading2"/>
      </w:pPr>
      <w:r>
        <w:t>Constructing the property tree</w:t>
      </w:r>
      <w:r w:rsidR="00D541A4">
        <w:t>: constraints and inequalities based on binding force</w:t>
      </w:r>
    </w:p>
    <w:p w14:paraId="770E70FB" w14:textId="19A5F113" w:rsidR="002A05F7" w:rsidRDefault="00BC755D" w:rsidP="0005402C">
      <w:pPr>
        <w:spacing w:after="0" w:line="240" w:lineRule="auto"/>
      </w:pPr>
      <w:r>
        <w:t xml:space="preserve">Let is consider the property tree of a </w:t>
      </w:r>
      <m:oMath>
        <m:r>
          <w:rPr>
            <w:rFonts w:ascii="Cambria Math" w:hAnsi="Cambria Math"/>
          </w:rPr>
          <m:t>V</m:t>
        </m:r>
      </m:oMath>
      <w:r>
        <w:t>-particle:</w:t>
      </w:r>
    </w:p>
    <w:p w14:paraId="18E3BA95" w14:textId="73799F4C" w:rsidR="00BC755D" w:rsidRDefault="00BC755D" w:rsidP="0005402C">
      <w:pPr>
        <w:spacing w:after="0" w:line="240" w:lineRule="auto"/>
      </w:pPr>
    </w:p>
    <w:p w14:paraId="1C63ECBA" w14:textId="77777777" w:rsidR="000C569B" w:rsidRDefault="000C569B" w:rsidP="000C569B">
      <w:pPr>
        <w:keepNext/>
        <w:keepLines/>
        <w:spacing w:after="0" w:line="240" w:lineRule="auto"/>
        <w:rPr>
          <w:rFonts w:eastAsiaTheme="minorEastAsia"/>
          <w:lang w:val="es-ES"/>
        </w:rPr>
      </w:pP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r w:rsidRPr="003E2373">
        <w:rPr>
          <w:rFonts w:eastAsiaTheme="minorEastAsia"/>
          <w:lang w:val="es-ES"/>
        </w:rPr>
        <w:t xml:space="preserve">  </w:t>
      </w:r>
    </w:p>
    <w:p w14:paraId="407D6261" w14:textId="77777777" w:rsidR="000C569B" w:rsidRPr="003E2373" w:rsidRDefault="000C569B" w:rsidP="000C569B">
      <w:pPr>
        <w:keepNext/>
        <w:keepLines/>
        <w:spacing w:after="0" w:line="240" w:lineRule="auto"/>
        <w:rPr>
          <w:rFonts w:eastAsiaTheme="minorEastAsia"/>
          <w:lang w:val="es-ES"/>
        </w:rPr>
      </w:pPr>
    </w:p>
    <w:p w14:paraId="2533EFAB" w14:textId="77777777" w:rsidR="000C569B" w:rsidRPr="003E2373" w:rsidRDefault="000C569B" w:rsidP="000C569B">
      <w:pPr>
        <w:keepNext/>
        <w:keepLines/>
        <w:spacing w:after="0" w:line="240" w:lineRule="auto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0</m:t>
            </m:r>
          </m:sub>
        </m:sSub>
      </m:oMath>
    </w:p>
    <w:p w14:paraId="547E3116" w14:textId="77777777" w:rsidR="000C569B" w:rsidRPr="008A1EC1" w:rsidRDefault="000C569B" w:rsidP="000C569B">
      <w:pPr>
        <w:keepNext/>
        <w:keepLines/>
        <w:spacing w:after="0" w:line="240" w:lineRule="auto"/>
        <w:rPr>
          <w:rFonts w:eastAsiaTheme="minorEastAsia"/>
          <w:lang w:val="bg-BG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proofErr w:type="gramStart"/>
      <w:r w:rsidRPr="004F28B1">
        <w:rPr>
          <w:rFonts w:eastAsiaTheme="minorEastAsia"/>
          <w:lang w:val="es-ES"/>
        </w:rPr>
        <w:t>---  o</w:t>
      </w:r>
      <w:proofErr w:type="gramEnd"/>
      <w:r w:rsidRPr="004F28B1">
        <w:rPr>
          <w:rFonts w:eastAsiaTheme="minorEastAsia"/>
          <w:lang w:val="es-ES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</m:oMath>
      <w:r w:rsidRPr="003E2373">
        <w:rPr>
          <w:rFonts w:eastAsiaTheme="minorEastAsia"/>
          <w:lang w:val="es-ES"/>
        </w:rPr>
        <w:t xml:space="preserve"> </w:t>
      </w:r>
      <w:r>
        <w:rPr>
          <w:rFonts w:eastAsiaTheme="minorEastAsia"/>
          <w:lang w:val="es-ES"/>
        </w:rPr>
        <w:t xml:space="preserve">        </w:t>
      </w:r>
      <w:r w:rsidRPr="009A4C3A">
        <w:rPr>
          <w:rFonts w:eastAsiaTheme="minorEastAsia"/>
          <w:color w:val="4472C4" w:themeColor="accent1"/>
          <w:lang w:val="es-ES"/>
        </w:rPr>
        <w:t xml:space="preserve">&lt;-----------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  <w:lang w:val="es-ES"/>
              </w:rPr>
              <m:t>11</m:t>
            </m:r>
          </m:sub>
        </m:sSub>
      </m:oMath>
    </w:p>
    <w:p w14:paraId="082DFB27" w14:textId="77777777" w:rsidR="000C569B" w:rsidRPr="004F28B1" w:rsidRDefault="000C569B" w:rsidP="000C569B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</w:t>
      </w:r>
      <w:r>
        <w:rPr>
          <w:rFonts w:eastAsiaTheme="minorEastAsia"/>
          <w:lang w:val="es-ES"/>
        </w:rPr>
        <w:t xml:space="preserve"> </w:t>
      </w:r>
      <w:r w:rsidRPr="004F28B1">
        <w:rPr>
          <w:rFonts w:eastAsiaTheme="minorEastAsia"/>
          <w:lang w:val="es-ES"/>
        </w:rPr>
        <w:t xml:space="preserve">     /  |  \</w:t>
      </w:r>
    </w:p>
    <w:p w14:paraId="6708B8B2" w14:textId="77777777" w:rsidR="000C569B" w:rsidRPr="004F28B1" w:rsidRDefault="000C569B" w:rsidP="000C569B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</w:t>
      </w:r>
      <w:r>
        <w:rPr>
          <w:rFonts w:eastAsiaTheme="minorEastAsia"/>
          <w:lang w:val="es-ES"/>
        </w:rPr>
        <w:t xml:space="preserve"> </w:t>
      </w:r>
      <w:r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3</m:t>
            </m:r>
          </m:sub>
        </m:sSub>
      </m:oMath>
      <w:r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4</m:t>
            </m:r>
          </m:sub>
        </m:sSub>
      </m:oMath>
      <w:r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5</m:t>
            </m:r>
          </m:sub>
        </m:sSub>
      </m:oMath>
      <w:r w:rsidRPr="004F28B1">
        <w:rPr>
          <w:rFonts w:eastAsiaTheme="minorEastAsia"/>
          <w:lang w:val="es-ES"/>
        </w:rPr>
        <w:t>_</w:t>
      </w:r>
    </w:p>
    <w:p w14:paraId="54A260FA" w14:textId="77777777" w:rsidR="000C569B" w:rsidRDefault="000C569B" w:rsidP="000C569B">
      <w:pPr>
        <w:keepNext/>
        <w:keepLines/>
        <w:spacing w:after="0" w:line="240" w:lineRule="auto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</w:t>
      </w:r>
      <w:r w:rsidRPr="004F28B1">
        <w:rPr>
          <w:rFonts w:eastAsiaTheme="minorEastAsia"/>
          <w:lang w:val="es-ES"/>
        </w:rPr>
        <w:t xml:space="preserve">  /  \          |    \                </w:t>
      </w:r>
    </w:p>
    <w:p w14:paraId="746F2844" w14:textId="77777777" w:rsidR="000C569B" w:rsidRPr="004F28B1" w:rsidRDefault="007F24C9" w:rsidP="000C569B">
      <w:pPr>
        <w:keepNext/>
        <w:keepLines/>
        <w:spacing w:after="0" w:line="240" w:lineRule="auto"/>
        <w:rPr>
          <w:rFonts w:eastAsiaTheme="minorEastAsia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6</m:t>
            </m:r>
          </m:sub>
        </m:sSub>
      </m:oMath>
      <w:r w:rsidR="000C569B"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7</m:t>
            </m:r>
          </m:sub>
        </m:sSub>
      </m:oMath>
      <w:r w:rsidR="000C569B" w:rsidRPr="004F28B1">
        <w:rPr>
          <w:rFonts w:eastAsiaTheme="minorEastAsia"/>
          <w:lang w:val="es-ES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8</m:t>
            </m:r>
          </m:sub>
        </m:sSub>
      </m:oMath>
      <w:r w:rsidR="000C569B" w:rsidRPr="004F28B1">
        <w:rPr>
          <w:rFonts w:eastAsiaTheme="minorEastAsia"/>
          <w:lang w:val="es-ES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9</m:t>
            </m:r>
          </m:sub>
        </m:sSub>
      </m:oMath>
      <w:r w:rsidR="000C569B" w:rsidRPr="004F28B1">
        <w:rPr>
          <w:rFonts w:eastAsiaTheme="minorEastAsia"/>
          <w:lang w:val="es-ES"/>
        </w:rPr>
        <w:t xml:space="preserve">              </w:t>
      </w:r>
    </w:p>
    <w:p w14:paraId="6768A38C" w14:textId="77777777" w:rsidR="000C569B" w:rsidRDefault="000C569B" w:rsidP="000C569B">
      <w:pPr>
        <w:keepNext/>
        <w:keepLines/>
        <w:spacing w:after="0" w:line="240" w:lineRule="auto"/>
        <w:rPr>
          <w:rFonts w:eastAsiaTheme="minorEastAsia"/>
        </w:rPr>
      </w:pPr>
      <w:r w:rsidRPr="004F28B1">
        <w:rPr>
          <w:rFonts w:eastAsiaTheme="minorEastAsia"/>
          <w:lang w:val="es-ES"/>
        </w:rPr>
        <w:t xml:space="preserve">                           </w:t>
      </w:r>
      <w:r>
        <w:rPr>
          <w:rFonts w:eastAsiaTheme="minorEastAsia"/>
        </w:rPr>
        <w:t>|</w:t>
      </w:r>
    </w:p>
    <w:p w14:paraId="345732F6" w14:textId="77777777" w:rsidR="000C569B" w:rsidRDefault="000C569B" w:rsidP="000C569B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</w:p>
    <w:p w14:paraId="104ADFF0" w14:textId="77777777" w:rsidR="000C569B" w:rsidRDefault="000C569B" w:rsidP="000C569B">
      <w:pPr>
        <w:spacing w:after="0" w:line="240" w:lineRule="auto"/>
        <w:rPr>
          <w:rFonts w:eastAsiaTheme="minorEastAsia"/>
        </w:rPr>
      </w:pPr>
    </w:p>
    <w:p w14:paraId="1BE11727" w14:textId="70E40976" w:rsidR="00BC755D" w:rsidRDefault="00835277" w:rsidP="0005402C">
      <w:pPr>
        <w:spacing w:after="0" w:line="240" w:lineRule="auto"/>
      </w:pPr>
      <w:r>
        <w:t xml:space="preserve">Let us imagine we want to add new </w:t>
      </w:r>
      <m:oMath>
        <m:r>
          <w:rPr>
            <w:rFonts w:ascii="Cambria Math" w:hAnsi="Cambria Math"/>
          </w:rPr>
          <m:t>P</m:t>
        </m:r>
      </m:oMath>
      <w:r>
        <w:t xml:space="preserve">-particle to the property tree. </w:t>
      </w:r>
      <w:r w:rsidR="00E2218E">
        <w:t xml:space="preserve">The following </w:t>
      </w:r>
      <w:r w:rsidR="00695BD7">
        <w:t>steps toward forming a new ensemble</w:t>
      </w:r>
      <w:r w:rsidR="00E2218E">
        <w:t xml:space="preserve"> take place:</w:t>
      </w:r>
    </w:p>
    <w:p w14:paraId="15F858F2" w14:textId="77777777" w:rsidR="00C77FE9" w:rsidRDefault="00C77FE9" w:rsidP="00C77FE9">
      <w:pPr>
        <w:spacing w:after="0" w:line="240" w:lineRule="auto"/>
      </w:pPr>
    </w:p>
    <w:p w14:paraId="450685A1" w14:textId="2E45C6A5" w:rsidR="00E2218E" w:rsidRDefault="00C77FE9" w:rsidP="00C77FE9">
      <w:pPr>
        <w:spacing w:after="0" w:line="240" w:lineRule="auto"/>
      </w:pPr>
      <w:r w:rsidRPr="00306B10">
        <w:rPr>
          <w:i/>
          <w:iCs/>
        </w:rPr>
        <w:t>Step 1</w:t>
      </w:r>
      <w:r>
        <w:t xml:space="preserve">. </w:t>
      </w:r>
      <w:r w:rsidR="00056135">
        <w:t xml:space="preserve">All </w:t>
      </w:r>
      <m:oMath>
        <m:r>
          <w:rPr>
            <w:rFonts w:ascii="Cambria Math" w:hAnsi="Cambria Math"/>
          </w:rPr>
          <m:t>P</m:t>
        </m:r>
      </m:oMath>
      <w:r w:rsidR="00056135">
        <w:t>-particles which are about to participate in the new ensemble become disassociated / disentangled</w:t>
      </w:r>
      <w:r w:rsidR="00486A80">
        <w:t>.</w:t>
      </w:r>
      <w:r w:rsidR="00056135">
        <w:t xml:space="preserve"> </w:t>
      </w:r>
    </w:p>
    <w:p w14:paraId="06329796" w14:textId="3CAC1EBA" w:rsidR="00C11088" w:rsidRDefault="00C77FE9" w:rsidP="00C77FE9">
      <w:pPr>
        <w:spacing w:after="0" w:line="240" w:lineRule="auto"/>
      </w:pPr>
      <w:r w:rsidRPr="00306B10">
        <w:rPr>
          <w:i/>
          <w:iCs/>
        </w:rPr>
        <w:t>Step 2</w:t>
      </w:r>
      <w:r>
        <w:t xml:space="preserve">. </w:t>
      </w:r>
      <w:r w:rsidR="0053476C">
        <w:t xml:space="preserve">The common center of </w:t>
      </w:r>
      <w:r w:rsidR="005A795B">
        <w:t xml:space="preserve">semantic </w:t>
      </w:r>
      <w:r w:rsidR="0053476C">
        <w:t>mass for the new ensemble is determined</w:t>
      </w:r>
      <w:r w:rsidR="005A795B">
        <w:t xml:space="preserve"> as we already know the semantic masses of all properties in the new ensemble. </w:t>
      </w:r>
      <w:r w:rsidR="00F55FA8">
        <w:t xml:space="preserve">For details about determining of the semantic mass of an ensemble of properties follow the discussion in </w:t>
      </w:r>
      <w:hyperlink r:id="rId7" w:history="1">
        <w:r w:rsidR="00F55FA8" w:rsidRPr="00F55FA8">
          <w:rPr>
            <w:rStyle w:val="Hyperlink"/>
          </w:rPr>
          <w:t>On The Semantic Position Of Semantic Structures</w:t>
        </w:r>
      </w:hyperlink>
      <w:r w:rsidR="00F55FA8">
        <w:t>.</w:t>
      </w:r>
    </w:p>
    <w:p w14:paraId="44A2C625" w14:textId="77777777" w:rsidR="005A795B" w:rsidRDefault="005A795B" w:rsidP="00C77FE9">
      <w:pPr>
        <w:spacing w:after="0" w:line="240" w:lineRule="auto"/>
      </w:pPr>
    </w:p>
    <w:p w14:paraId="2D10EE76" w14:textId="102BF1F6" w:rsidR="00CD2C03" w:rsidRDefault="00C77FE9" w:rsidP="00C77FE9">
      <w:pPr>
        <w:spacing w:after="0" w:line="240" w:lineRule="auto"/>
      </w:pPr>
      <w:r w:rsidRPr="00306B10">
        <w:rPr>
          <w:i/>
          <w:iCs/>
        </w:rPr>
        <w:t>Step 3</w:t>
      </w:r>
      <w:r>
        <w:t xml:space="preserve">. </w:t>
      </w:r>
      <w:r w:rsidR="00CD2C03">
        <w:t xml:space="preserve">The </w:t>
      </w:r>
      <w:r w:rsidR="00A1640D">
        <w:t xml:space="preserve">particle with the largest mass will be closest to the common center of </w:t>
      </w:r>
      <w:r w:rsidR="00A94E93">
        <w:t>mass</w:t>
      </w:r>
      <w:r w:rsidR="00A1640D">
        <w:t xml:space="preserve"> and will be root to the property tree</w:t>
      </w:r>
      <w:r w:rsidR="00FF0998">
        <w:t xml:space="preserve">. </w:t>
      </w:r>
    </w:p>
    <w:p w14:paraId="68747CD8" w14:textId="2CA56A23" w:rsidR="009B598C" w:rsidRDefault="009B598C" w:rsidP="00C77FE9">
      <w:pPr>
        <w:spacing w:after="0" w:line="240" w:lineRule="auto"/>
      </w:pPr>
    </w:p>
    <w:p w14:paraId="037D9253" w14:textId="60E57D55" w:rsidR="00D25FB3" w:rsidRDefault="00C77FE9" w:rsidP="00C77FE9">
      <w:pPr>
        <w:spacing w:after="0" w:line="240" w:lineRule="auto"/>
      </w:pPr>
      <w:r w:rsidRPr="00306B10">
        <w:rPr>
          <w:i/>
          <w:iCs/>
        </w:rPr>
        <w:t>S</w:t>
      </w:r>
      <w:r w:rsidR="00672148">
        <w:rPr>
          <w:i/>
          <w:iCs/>
        </w:rPr>
        <w:t>pecial Case</w:t>
      </w:r>
      <w:r>
        <w:t xml:space="preserve">: </w:t>
      </w:r>
    </w:p>
    <w:p w14:paraId="4DE89C21" w14:textId="115F4CAC" w:rsidR="00A1640D" w:rsidRDefault="002B060B" w:rsidP="009B598C">
      <w:pPr>
        <w:spacing w:after="0" w:line="240" w:lineRule="auto"/>
      </w:pPr>
      <w:r>
        <w:lastRenderedPageBreak/>
        <w:t>there are</w:t>
      </w:r>
      <w:r w:rsidR="005D5E10">
        <w:t xml:space="preserve"> two</w:t>
      </w:r>
      <w:r>
        <w:t xml:space="preserve"> </w:t>
      </w:r>
      <m:oMath>
        <m:r>
          <w:rPr>
            <w:rFonts w:ascii="Cambria Math" w:hAnsi="Cambria Math"/>
          </w:rPr>
          <m:t>P</m:t>
        </m:r>
      </m:oMath>
      <w:r>
        <w:t>-particles with the same</w:t>
      </w:r>
      <w:r w:rsidR="00017C79">
        <w:t xml:space="preserve"> semantic</w:t>
      </w:r>
      <w:r>
        <w:t xml:space="preserve"> mass which </w:t>
      </w:r>
      <w:r w:rsidR="00017C79">
        <w:t>happens to be</w:t>
      </w:r>
      <w:r>
        <w:t xml:space="preserve"> the largest</w:t>
      </w:r>
      <w:r w:rsidR="008D64EE">
        <w:t xml:space="preserve"> mass in the particle tree</w:t>
      </w:r>
      <w:r w:rsidR="00F23B1B">
        <w:t>.</w:t>
      </w:r>
      <w:r w:rsidR="008D64EE">
        <w:t xml:space="preserve"> </w:t>
      </w:r>
      <w:r w:rsidR="00F23B1B">
        <w:t>T</w:t>
      </w:r>
      <w:r w:rsidR="008D64EE">
        <w:t xml:space="preserve">hen </w:t>
      </w:r>
      <w:r>
        <w:t xml:space="preserve">the </w:t>
      </w:r>
      <w:r w:rsidR="00017C79">
        <w:t>particle with the lower semantic energy will be closer to the semantic center than the particle</w:t>
      </w:r>
      <w:r w:rsidR="00FF0998">
        <w:t xml:space="preserve"> with the higher semantic energy</w:t>
      </w:r>
      <w:r w:rsidR="00A06C2B">
        <w:t xml:space="preserve">. </w:t>
      </w:r>
      <w:r w:rsidR="00A06C2B" w:rsidRPr="00A06C2B">
        <w:rPr>
          <w:rFonts w:eastAsiaTheme="minorEastAsia"/>
          <w:color w:val="FF0000"/>
        </w:rPr>
        <w:t>(</w:t>
      </w:r>
      <w:proofErr w:type="gramStart"/>
      <w:r w:rsidR="00A06C2B" w:rsidRPr="00A06C2B">
        <w:rPr>
          <w:rFonts w:eastAsiaTheme="minorEastAsia"/>
          <w:color w:val="FF0000"/>
        </w:rPr>
        <w:t>not</w:t>
      </w:r>
      <w:proofErr w:type="gramEnd"/>
      <w:r w:rsidR="00A06C2B" w:rsidRPr="00A06C2B">
        <w:rPr>
          <w:rFonts w:eastAsiaTheme="minorEastAsia"/>
          <w:color w:val="FF0000"/>
        </w:rPr>
        <w:t xml:space="preserve"> sure </w:t>
      </w:r>
      <w:r w:rsidR="001733F7">
        <w:rPr>
          <w:rFonts w:eastAsiaTheme="minorEastAsia"/>
          <w:color w:val="FF0000"/>
        </w:rPr>
        <w:t>about</w:t>
      </w:r>
      <w:r w:rsidR="00A06C2B" w:rsidRPr="00A06C2B">
        <w:rPr>
          <w:rFonts w:eastAsiaTheme="minorEastAsia"/>
          <w:color w:val="FF0000"/>
        </w:rPr>
        <w:t xml:space="preserve"> the energy condition)</w:t>
      </w:r>
      <w:r w:rsidR="00017C79">
        <w:t>.</w:t>
      </w:r>
      <w:r w:rsidR="00FF0998">
        <w:t xml:space="preserve"> </w:t>
      </w:r>
      <w:r w:rsidR="00D35A5D">
        <w:t>An ensemble in which the heaviest two particles are having the same masses and</w:t>
      </w:r>
      <w:r w:rsidR="009B598C">
        <w:t xml:space="preserve"> same</w:t>
      </w:r>
      <w:r w:rsidR="00D35A5D">
        <w:t xml:space="preserve"> energies</w:t>
      </w:r>
      <w:r>
        <w:t xml:space="preserve"> is ill</w:t>
      </w:r>
      <w:r w:rsidR="00D71219">
        <w:t>-</w:t>
      </w:r>
      <w:r>
        <w:t xml:space="preserve">formed and </w:t>
      </w:r>
      <w:r w:rsidR="00695BD7">
        <w:t xml:space="preserve">one </w:t>
      </w:r>
      <w:r>
        <w:t xml:space="preserve">of the two properties </w:t>
      </w:r>
      <w:proofErr w:type="gramStart"/>
      <w:r>
        <w:t>has to</w:t>
      </w:r>
      <w:proofErr w:type="gramEnd"/>
      <w:r>
        <w:t xml:space="preserve"> </w:t>
      </w:r>
      <w:r w:rsidR="008B04B2">
        <w:t>have a region</w:t>
      </w:r>
      <w:r>
        <w:t xml:space="preserve"> discarded</w:t>
      </w:r>
      <w:r w:rsidR="008B04B2">
        <w:t xml:space="preserve"> so it will end up with lower semantic mass.</w:t>
      </w:r>
    </w:p>
    <w:p w14:paraId="684FE048" w14:textId="445B59EF" w:rsidR="009B598C" w:rsidRDefault="009B598C" w:rsidP="009B598C">
      <w:pPr>
        <w:spacing w:after="0" w:line="240" w:lineRule="auto"/>
      </w:pPr>
    </w:p>
    <w:p w14:paraId="7F95FCF6" w14:textId="6AEAEE73" w:rsidR="009B598C" w:rsidRDefault="009B598C" w:rsidP="009B598C">
      <w:pPr>
        <w:spacing w:after="0" w:line="240" w:lineRule="auto"/>
      </w:pPr>
    </w:p>
    <w:p w14:paraId="575F8D6D" w14:textId="03BECB6C" w:rsidR="00A6783F" w:rsidRDefault="009B598C" w:rsidP="00A6783F">
      <w:pPr>
        <w:spacing w:after="0" w:line="240" w:lineRule="auto"/>
      </w:pPr>
      <w:r w:rsidRPr="009B598C">
        <w:rPr>
          <w:i/>
          <w:iCs/>
        </w:rPr>
        <w:t>Step 4</w:t>
      </w:r>
      <w:r>
        <w:t xml:space="preserve">. </w:t>
      </w:r>
      <w:r w:rsidR="00A171A9">
        <w:t xml:space="preserve">Let us have two particles </w:t>
      </w:r>
      <m:oMath>
        <m:r>
          <w:rPr>
            <w:rFonts w:ascii="Cambria Math" w:hAnsi="Cambria Math"/>
          </w:rPr>
          <m:t>P</m:t>
        </m:r>
      </m:oMath>
      <w:r w:rsidR="00A171A9">
        <w:t xml:space="preserve">-particles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171A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171A9"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</m:oMath>
      <w:r w:rsidR="00A171A9">
        <w:rPr>
          <w:rFonts w:eastAsiaTheme="minorEastAsia"/>
        </w:rPr>
        <w:t xml:space="preserve">. Let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171A9">
        <w:rPr>
          <w:rFonts w:eastAsiaTheme="minorEastAsia"/>
        </w:rPr>
        <w:t xml:space="preserve"> the particle with</w:t>
      </w:r>
      <w:r w:rsidR="00A171A9" w:rsidRPr="009B598C">
        <w:rPr>
          <w:rFonts w:eastAsiaTheme="minorEastAsia"/>
        </w:rPr>
        <w:t xml:space="preserve"> the closest but larger semantic mass than that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171A9" w:rsidRPr="009B598C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171A9">
        <w:rPr>
          <w:rFonts w:eastAsiaTheme="minorEastAsia"/>
        </w:rPr>
        <w:t>.</w:t>
      </w:r>
      <w:r w:rsidR="00605C58">
        <w:rPr>
          <w:rFonts w:eastAsiaTheme="minorEastAsia"/>
        </w:rPr>
        <w:t xml:space="preserve"> Thus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</m:oMath>
      <w:r w:rsidR="00605C58">
        <w:rPr>
          <w:rFonts w:eastAsiaTheme="minorEastAsia"/>
        </w:rPr>
        <w:t>.</w:t>
      </w:r>
      <w:r w:rsidR="00B10864">
        <w:rPr>
          <w:rFonts w:eastAsiaTheme="minorEastAsia"/>
        </w:rPr>
        <w:t xml:space="preserve"> </w:t>
      </w:r>
      <w:r w:rsidR="00A6783F" w:rsidRPr="009B598C">
        <w:rPr>
          <w:rFonts w:eastAsiaTheme="minorEastAsia"/>
        </w:rPr>
        <w:t xml:space="preserve">Then </w:t>
      </w:r>
      <w:r w:rsidR="00A6783F">
        <w:t>each one of the following configurations are possible:</w:t>
      </w:r>
    </w:p>
    <w:p w14:paraId="07C16598" w14:textId="054E3404" w:rsidR="00A6783F" w:rsidRDefault="00A6783F" w:rsidP="00A6783F">
      <w:pPr>
        <w:spacing w:after="0" w:line="240" w:lineRule="auto"/>
      </w:pPr>
    </w:p>
    <w:p w14:paraId="242E3760" w14:textId="770086A1" w:rsidR="001462F3" w:rsidRDefault="001462F3" w:rsidP="0081784D">
      <w:pPr>
        <w:pStyle w:val="ListParagraph"/>
        <w:keepNext/>
        <w:keepLines/>
        <w:numPr>
          <w:ilvl w:val="0"/>
          <w:numId w:val="4"/>
        </w:numPr>
        <w:spacing w:after="0" w:line="240" w:lineRule="auto"/>
      </w:pPr>
      <w:r>
        <w:t xml:space="preserve">                </w:t>
      </w:r>
      <w:r w:rsidRPr="00E5541F">
        <w:rPr>
          <w:i/>
          <w:iCs/>
        </w:rPr>
        <w:t>b)</w:t>
      </w:r>
      <w:r>
        <w:t xml:space="preserve">                     </w:t>
      </w:r>
      <w:r w:rsidRPr="00E5541F">
        <w:rPr>
          <w:i/>
          <w:iCs/>
        </w:rPr>
        <w:t>c)</w:t>
      </w:r>
      <w:r>
        <w:t xml:space="preserve">                     </w:t>
      </w:r>
      <w:r w:rsidRPr="00E5541F">
        <w:rPr>
          <w:i/>
          <w:iCs/>
        </w:rPr>
        <w:t>d)</w:t>
      </w:r>
      <w:r>
        <w:t xml:space="preserve">                     </w:t>
      </w:r>
      <w:proofErr w:type="gramStart"/>
      <w:r w:rsidRPr="00E5541F">
        <w:rPr>
          <w:i/>
          <w:iCs/>
        </w:rPr>
        <w:t>e)</w:t>
      </w:r>
      <w:r>
        <w:t xml:space="preserve">   </w:t>
      </w:r>
      <w:proofErr w:type="gramEnd"/>
      <w:r>
        <w:t xml:space="preserve">                 </w:t>
      </w:r>
      <w:r w:rsidRPr="00E5541F">
        <w:rPr>
          <w:i/>
          <w:iCs/>
        </w:rPr>
        <w:t>f)</w:t>
      </w:r>
      <w:r>
        <w:t xml:space="preserve">                       </w:t>
      </w:r>
      <w:r w:rsidRPr="00E5541F">
        <w:rPr>
          <w:i/>
          <w:iCs/>
        </w:rPr>
        <w:t>g)</w:t>
      </w:r>
    </w:p>
    <w:p w14:paraId="6A39CF10" w14:textId="77777777" w:rsidR="001462F3" w:rsidRDefault="001462F3" w:rsidP="0081784D">
      <w:pPr>
        <w:pStyle w:val="ListParagraph"/>
        <w:keepNext/>
        <w:keepLines/>
        <w:spacing w:after="0" w:line="240" w:lineRule="auto"/>
        <w:ind w:left="563"/>
      </w:pPr>
    </w:p>
    <w:p w14:paraId="21632747" w14:textId="07EC5C2A" w:rsidR="00A6783F" w:rsidRDefault="00A6783F" w:rsidP="0081784D">
      <w:pPr>
        <w:keepNext/>
        <w:keepLines/>
        <w:spacing w:after="0" w:line="240" w:lineRule="auto"/>
      </w:pPr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         </w:t>
      </w:r>
      <w:r>
        <w:t xml:space="preserve">  </w:t>
      </w:r>
      <w:r>
        <w:t xml:space="preserve"> </w:t>
      </w:r>
      <w:r>
        <w:t xml:space="preserve">  </w:t>
      </w:r>
      <w:r>
        <w:t xml:space="preserve"> </w:t>
      </w:r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         </w:t>
      </w:r>
      <w:r>
        <w:t xml:space="preserve">        </w:t>
      </w:r>
      <w: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                    </w:t>
      </w:r>
      <w:r w:rsidR="00DF07F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63558">
        <w:t xml:space="preserve">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63558">
        <w:t xml:space="preserve">                 </w:t>
      </w:r>
      <w:r w:rsidR="00863558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63558">
        <w:t xml:space="preserve">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73E684F7" w14:textId="7F1873C2" w:rsidR="00A6783F" w:rsidRDefault="00A6783F" w:rsidP="0081784D">
      <w:pPr>
        <w:keepNext/>
        <w:keepLines/>
        <w:spacing w:after="0" w:line="240" w:lineRule="auto"/>
      </w:pPr>
      <w:r>
        <w:t xml:space="preserve">  /    \         </w:t>
      </w:r>
      <w:r>
        <w:t xml:space="preserve">    </w:t>
      </w:r>
      <w:r w:rsidR="00583AAA">
        <w:t xml:space="preserve"> </w:t>
      </w:r>
      <w:r>
        <w:t xml:space="preserve">  /    \</w:t>
      </w:r>
      <w:r>
        <w:t xml:space="preserve">       </w:t>
      </w:r>
      <w:r>
        <w:t xml:space="preserve">        </w:t>
      </w:r>
      <w:r>
        <w:t xml:space="preserve">    |</w:t>
      </w:r>
      <w:r>
        <w:t xml:space="preserve">                       </w:t>
      </w:r>
      <w:r w:rsidR="00DF07F9">
        <w:t xml:space="preserve"> </w:t>
      </w:r>
      <w:r>
        <w:t>|</w:t>
      </w:r>
      <w:r w:rsidR="00863558">
        <w:t xml:space="preserve">                       |                     |</w:t>
      </w:r>
      <w:r w:rsidR="00442D62">
        <w:t xml:space="preserve">                       x    </w:t>
      </w:r>
      <w:proofErr w:type="spellStart"/>
      <w:r w:rsidR="00442D62">
        <w:t>x</w:t>
      </w:r>
      <w:proofErr w:type="spellEnd"/>
    </w:p>
    <w:p w14:paraId="6D87DE14" w14:textId="1A252D3E" w:rsidR="00A6783F" w:rsidRDefault="00273383" w:rsidP="0081784D">
      <w:pPr>
        <w:keepNext/>
        <w:keepLines/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6783F">
        <w:t xml:space="preserve">   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</w:t>
      </w:r>
      <w:r w:rsidR="00A6783F">
        <w:t xml:space="preserve">      </w:t>
      </w:r>
      <w:r w:rsidR="00A6783F">
        <w:t xml:space="preserve">  </w:t>
      </w:r>
      <w:r w:rsidR="00A6783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6783F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6783F">
        <w:t xml:space="preserve">       </w:t>
      </w:r>
      <w:r w:rsidR="00A6783F">
        <w:t xml:space="preserve">      </w:t>
      </w:r>
      <w:r w:rsidR="00A6783F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6783F">
        <w:t xml:space="preserve">             </w:t>
      </w:r>
      <w:r w:rsidR="00583AAA">
        <w:t xml:space="preserve"> </w:t>
      </w:r>
      <w:r w:rsidR="00A6783F"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63558">
        <w:t xml:space="preserve">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63558">
        <w:t xml:space="preserve">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83AAA">
        <w:t xml:space="preserve">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83AAA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105FAA44" w14:textId="6DE4C4F6" w:rsidR="00A6783F" w:rsidRDefault="00A6783F" w:rsidP="0081784D">
      <w:pPr>
        <w:keepNext/>
        <w:keepLines/>
        <w:spacing w:after="0" w:line="240" w:lineRule="auto"/>
      </w:pPr>
      <w:r>
        <w:t xml:space="preserve">                          </w:t>
      </w:r>
      <w:r>
        <w:t xml:space="preserve">                      </w:t>
      </w:r>
      <w:r>
        <w:t xml:space="preserve">   </w:t>
      </w:r>
      <w:r w:rsidR="00DF07F9">
        <w:t xml:space="preserve"> </w:t>
      </w:r>
      <w:r>
        <w:t>|</w:t>
      </w:r>
      <w:r>
        <w:t xml:space="preserve">                      </w:t>
      </w:r>
      <w:r w:rsidR="00583AAA">
        <w:t xml:space="preserve"> </w:t>
      </w:r>
      <w:r>
        <w:t xml:space="preserve"> |</w:t>
      </w:r>
      <w:r w:rsidR="000D121D">
        <w:t xml:space="preserve">                       x                      </w:t>
      </w:r>
      <w:proofErr w:type="spellStart"/>
      <w:r w:rsidR="000D121D">
        <w:t>x</w:t>
      </w:r>
      <w:proofErr w:type="spellEnd"/>
    </w:p>
    <w:p w14:paraId="6CD0CC9F" w14:textId="742E08E7" w:rsidR="00A6783F" w:rsidRDefault="00A6783F" w:rsidP="0081784D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</w:t>
      </w:r>
      <w:r w:rsidR="00DF07F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                 </w:t>
      </w:r>
      <w:r w:rsidR="00583AA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863558">
        <w:rPr>
          <w:rFonts w:eastAsiaTheme="minorEastAsia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863558">
        <w:rPr>
          <w:rFonts w:eastAsiaTheme="minorEastAsia"/>
        </w:rPr>
        <w:t xml:space="preserve">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384895B9" w14:textId="1DB5B4C1" w:rsidR="00A6783F" w:rsidRDefault="00A6783F" w:rsidP="0081784D">
      <w:pPr>
        <w:keepNext/>
        <w:keepLines/>
        <w:spacing w:after="0" w:line="240" w:lineRule="auto"/>
        <w:rPr>
          <w:rFonts w:eastAsiaTheme="minorEastAsia"/>
        </w:rPr>
      </w:pPr>
    </w:p>
    <w:p w14:paraId="5EE41665" w14:textId="5BAE63E4" w:rsidR="00863558" w:rsidRDefault="003E5FE8" w:rsidP="009B598C">
      <w:pPr>
        <w:spacing w:after="0" w:line="240" w:lineRule="auto"/>
        <w:rPr>
          <w:rFonts w:eastAsiaTheme="minorEastAsia"/>
        </w:rPr>
      </w:pPr>
      <w:r w:rsidRPr="00DD32F8">
        <w:rPr>
          <w:rFonts w:eastAsiaTheme="minorEastAsia"/>
          <w:i/>
          <w:iCs/>
        </w:rPr>
        <w:t>Case a)</w:t>
      </w:r>
      <w:r>
        <w:rPr>
          <w:rFonts w:eastAsiaTheme="minorEastAsia"/>
        </w:rPr>
        <w:t xml:space="preserve"> will occur when there is non-zero binding force</w:t>
      </w:r>
      <w:r w:rsidR="0029330C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E2097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E2097">
        <w:rPr>
          <w:rFonts w:eastAsiaTheme="minorEastAsia"/>
        </w:rPr>
        <w:t xml:space="preserve"> and also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E2097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E2097">
        <w:rPr>
          <w:rFonts w:eastAsiaTheme="minorEastAsia"/>
        </w:rPr>
        <w:t xml:space="preserve"> -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i,k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="000E2097">
        <w:rPr>
          <w:rFonts w:eastAsiaTheme="minorEastAsia"/>
        </w:rPr>
        <w:t>.</w:t>
      </w:r>
      <w:r w:rsidR="00B35281">
        <w:rPr>
          <w:rFonts w:eastAsiaTheme="minorEastAsia"/>
        </w:rPr>
        <w:t xml:space="preserve"> In this case either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</m:oMath>
      <w:r w:rsidR="004D3C45">
        <w:rPr>
          <w:rFonts w:eastAsiaTheme="minorEastAsia"/>
        </w:rPr>
        <w:t xml:space="preserve">or </w:t>
      </w:r>
      <w:r w:rsidR="00B3528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</m:oMath>
      <w:r w:rsidR="004D3C45">
        <w:rPr>
          <w:rFonts w:eastAsiaTheme="minorEastAsia"/>
        </w:rPr>
        <w:t xml:space="preserve">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&gt;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i,k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</m:oMath>
      <w:r w:rsidR="00A06C2B">
        <w:rPr>
          <w:rFonts w:eastAsiaTheme="minorEastAsia"/>
        </w:rPr>
        <w:t xml:space="preserve">. </w:t>
      </w:r>
    </w:p>
    <w:p w14:paraId="75F69C76" w14:textId="10DD5E85" w:rsidR="00DD32F8" w:rsidRDefault="00DD32F8" w:rsidP="009B598C">
      <w:pPr>
        <w:spacing w:after="0" w:line="240" w:lineRule="auto"/>
        <w:rPr>
          <w:rFonts w:eastAsiaTheme="minorEastAsia"/>
        </w:rPr>
      </w:pPr>
    </w:p>
    <w:p w14:paraId="35E22017" w14:textId="78BDE6FE" w:rsidR="00A6783F" w:rsidRDefault="00DD32F8" w:rsidP="009B598C">
      <w:pPr>
        <w:spacing w:after="0" w:line="240" w:lineRule="auto"/>
        <w:rPr>
          <w:rFonts w:eastAsiaTheme="minorEastAsia"/>
        </w:rPr>
      </w:pPr>
      <w:r w:rsidRPr="00DD32F8">
        <w:rPr>
          <w:rFonts w:eastAsiaTheme="minorEastAsia"/>
          <w:i/>
          <w:iCs/>
        </w:rPr>
        <w:t>Case b)</w:t>
      </w:r>
      <w:r>
        <w:rPr>
          <w:rFonts w:eastAsiaTheme="minorEastAsia"/>
        </w:rPr>
        <w:t xml:space="preserve"> will occur </w:t>
      </w:r>
      <w:r>
        <w:rPr>
          <w:rFonts w:eastAsiaTheme="minorEastAsia"/>
        </w:rPr>
        <w:t>when there is non-zero binding force</w:t>
      </w:r>
      <w:r w:rsidR="0029330C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="0029330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and also</w:t>
      </w:r>
      <w:proofErr w:type="gramEnd"/>
      <w:r>
        <w:rPr>
          <w:rFonts w:eastAsiaTheme="minorEastAsia"/>
        </w:rPr>
        <w:t xml:space="preserve">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-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In this case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</m:oMath>
      <w:r>
        <w:rPr>
          <w:rFonts w:eastAsiaTheme="minorEastAsia"/>
        </w:rPr>
        <w:t xml:space="preserve">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i,</m:t>
            </m:r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&gt;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i,</m:t>
            </m:r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</m:oMath>
      <w:r>
        <w:rPr>
          <w:rFonts w:eastAsiaTheme="minorEastAsia"/>
        </w:rPr>
        <w:t xml:space="preserve">. </w:t>
      </w:r>
    </w:p>
    <w:p w14:paraId="61992E35" w14:textId="77777777" w:rsidR="00DD32F8" w:rsidRDefault="00DD32F8" w:rsidP="009B598C">
      <w:pPr>
        <w:spacing w:after="0" w:line="240" w:lineRule="auto"/>
        <w:rPr>
          <w:rFonts w:eastAsiaTheme="minorEastAsia"/>
        </w:rPr>
      </w:pPr>
    </w:p>
    <w:p w14:paraId="7F1238DF" w14:textId="454DDBCD" w:rsidR="00DD32F8" w:rsidRDefault="00A52D4A" w:rsidP="009B598C">
      <w:pPr>
        <w:spacing w:after="0" w:line="240" w:lineRule="auto"/>
        <w:rPr>
          <w:rFonts w:eastAsiaTheme="minorEastAsia"/>
        </w:rPr>
      </w:pPr>
      <w:r w:rsidRPr="007429C9">
        <w:rPr>
          <w:rFonts w:eastAsiaTheme="minorEastAsia"/>
          <w:i/>
          <w:iCs/>
        </w:rPr>
        <w:t>Case c)</w:t>
      </w:r>
      <w:r>
        <w:rPr>
          <w:rFonts w:eastAsiaTheme="minorEastAsia"/>
        </w:rPr>
        <w:t xml:space="preserve"> will occur </w:t>
      </w:r>
      <w:r w:rsidR="00D07AAA">
        <w:rPr>
          <w:rFonts w:eastAsiaTheme="minorEastAsia"/>
        </w:rPr>
        <w:t xml:space="preserve">when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i,</m:t>
            </m:r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0</m:t>
        </m:r>
      </m:oMath>
      <w:r w:rsidR="00F13B6D">
        <w:rPr>
          <w:rFonts w:eastAsiaTheme="minorEastAsia"/>
        </w:rPr>
        <w:t>,</w:t>
      </w:r>
      <w:r w:rsidR="00F13B6D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i,k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 w:rsidR="00F13B6D">
        <w:rPr>
          <w:rFonts w:eastAsiaTheme="minorEastAsia"/>
        </w:rPr>
        <w:t>,</w:t>
      </w:r>
      <w:r w:rsidR="00D07AAA">
        <w:rPr>
          <w:rFonts w:eastAsiaTheme="minorEastAsia"/>
        </w:rPr>
        <w:t xml:space="preserve"> </w:t>
      </w:r>
      <w:r w:rsidR="007429C9">
        <w:rPr>
          <w:rFonts w:eastAsiaTheme="minorEastAsia"/>
        </w:rPr>
        <w:t xml:space="preserve">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</w:rPr>
              <m:t>,k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&gt;0</m:t>
        </m:r>
      </m:oMath>
      <w:r w:rsidR="007429C9">
        <w:rPr>
          <w:rFonts w:eastAsiaTheme="minorEastAsia"/>
        </w:rPr>
        <w:t xml:space="preserve"> when </w:t>
      </w:r>
      <w:r w:rsidR="007429C9">
        <w:rPr>
          <w:rFonts w:eastAsiaTheme="minorEastAsia"/>
        </w:rPr>
        <w:t xml:space="preserve">either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</m:oMath>
      <w:r w:rsidR="007429C9">
        <w:rPr>
          <w:rFonts w:eastAsiaTheme="minorEastAsia"/>
        </w:rPr>
        <w:t xml:space="preserve">or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</m:oMath>
      <w:r w:rsidR="007429C9">
        <w:rPr>
          <w:rFonts w:eastAsiaTheme="minorEastAsia"/>
        </w:rPr>
        <w:t>.</w:t>
      </w:r>
    </w:p>
    <w:p w14:paraId="71E0262B" w14:textId="3F25394E" w:rsidR="007429C9" w:rsidRDefault="007429C9" w:rsidP="009B598C">
      <w:pPr>
        <w:spacing w:after="0" w:line="240" w:lineRule="auto"/>
        <w:rPr>
          <w:rFonts w:eastAsiaTheme="minorEastAsia"/>
        </w:rPr>
      </w:pPr>
    </w:p>
    <w:p w14:paraId="503F1F34" w14:textId="0EC59172" w:rsidR="007429C9" w:rsidRDefault="007429C9" w:rsidP="007429C9">
      <w:pPr>
        <w:spacing w:after="0" w:line="240" w:lineRule="auto"/>
        <w:rPr>
          <w:rFonts w:eastAsiaTheme="minorEastAsia"/>
        </w:rPr>
      </w:pPr>
      <w:r w:rsidRPr="007429C9">
        <w:rPr>
          <w:rFonts w:eastAsiaTheme="minorEastAsia"/>
          <w:i/>
          <w:iCs/>
        </w:rPr>
        <w:t xml:space="preserve">Case </w:t>
      </w:r>
      <w:r>
        <w:rPr>
          <w:rFonts w:eastAsiaTheme="minorEastAsia"/>
          <w:i/>
          <w:iCs/>
        </w:rPr>
        <w:t>d</w:t>
      </w:r>
      <w:r w:rsidRPr="007429C9">
        <w:rPr>
          <w:rFonts w:eastAsiaTheme="minorEastAsia"/>
          <w:i/>
          <w:iCs/>
        </w:rPr>
        <w:t>)</w:t>
      </w:r>
      <w:r>
        <w:rPr>
          <w:rFonts w:eastAsiaTheme="minorEastAsia"/>
        </w:rPr>
        <w:t xml:space="preserve"> will occur when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i,k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0</m:t>
        </m:r>
      </m:oMath>
      <w:r w:rsidR="00F13B6D">
        <w:rPr>
          <w:rFonts w:eastAsiaTheme="minorEastAsia"/>
        </w:rPr>
        <w:t>,</w:t>
      </w:r>
      <w:r w:rsidR="00F13B6D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i,</m:t>
            </m:r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 w:rsidR="00F13B6D">
        <w:rPr>
          <w:rFonts w:eastAsiaTheme="minorEastAsia"/>
        </w:rPr>
        <w:t>,</w:t>
      </w:r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j,k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when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</m:oMath>
      <w:r>
        <w:rPr>
          <w:rFonts w:eastAsiaTheme="minorEastAsia"/>
        </w:rPr>
        <w:t>.</w:t>
      </w:r>
    </w:p>
    <w:p w14:paraId="12143E94" w14:textId="77777777" w:rsidR="007429C9" w:rsidRDefault="007429C9" w:rsidP="009B598C">
      <w:pPr>
        <w:spacing w:after="0" w:line="240" w:lineRule="auto"/>
        <w:rPr>
          <w:rFonts w:eastAsiaTheme="minorEastAsia"/>
        </w:rPr>
      </w:pPr>
    </w:p>
    <w:p w14:paraId="3353FAD1" w14:textId="2DB67023" w:rsidR="002A05F7" w:rsidRDefault="00F13B6D" w:rsidP="0005402C">
      <w:pPr>
        <w:spacing w:after="0" w:line="240" w:lineRule="auto"/>
        <w:rPr>
          <w:rFonts w:eastAsiaTheme="minorEastAsia"/>
        </w:rPr>
      </w:pPr>
      <w:r w:rsidRPr="00F13B6D">
        <w:rPr>
          <w:i/>
          <w:iCs/>
        </w:rPr>
        <w:t>Case e)</w:t>
      </w:r>
      <w:r>
        <w:t xml:space="preserve"> will occur when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&gt;0</m:t>
        </m:r>
      </m:oMath>
      <w:r w:rsidR="0086092F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i,k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=0</m:t>
        </m:r>
      </m:oMath>
    </w:p>
    <w:p w14:paraId="4AF8B8F8" w14:textId="42DCDC28" w:rsidR="0086092F" w:rsidRDefault="0086092F" w:rsidP="0005402C">
      <w:pPr>
        <w:spacing w:after="0" w:line="240" w:lineRule="auto"/>
        <w:rPr>
          <w:rFonts w:eastAsiaTheme="minorEastAsia"/>
        </w:rPr>
      </w:pPr>
    </w:p>
    <w:p w14:paraId="2DF6D11C" w14:textId="1EA0F1F2" w:rsidR="0086092F" w:rsidRDefault="0086092F" w:rsidP="0005402C">
      <w:pPr>
        <w:spacing w:after="0" w:line="240" w:lineRule="auto"/>
        <w:rPr>
          <w:rFonts w:eastAsiaTheme="minorEastAsia"/>
        </w:rPr>
      </w:pPr>
      <w:r w:rsidRPr="0086092F">
        <w:rPr>
          <w:rFonts w:eastAsiaTheme="minorEastAsia"/>
          <w:i/>
          <w:iCs/>
        </w:rPr>
        <w:t xml:space="preserve">Case f) </w:t>
      </w:r>
      <w:r>
        <w:t xml:space="preserve">will occur when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i,k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0</m:t>
        </m:r>
      </m:oMath>
    </w:p>
    <w:p w14:paraId="1F6E9FAA" w14:textId="71F012EC" w:rsidR="0086092F" w:rsidRDefault="0086092F" w:rsidP="0005402C">
      <w:pPr>
        <w:spacing w:after="0" w:line="240" w:lineRule="auto"/>
        <w:rPr>
          <w:rFonts w:eastAsiaTheme="minorEastAsia"/>
        </w:rPr>
      </w:pPr>
    </w:p>
    <w:p w14:paraId="786103FF" w14:textId="4AD9A054" w:rsidR="0086092F" w:rsidRDefault="0086092F" w:rsidP="0086092F">
      <w:pPr>
        <w:spacing w:after="0" w:line="240" w:lineRule="auto"/>
        <w:rPr>
          <w:rFonts w:eastAsiaTheme="minorEastAsia"/>
        </w:rPr>
      </w:pPr>
      <w:r w:rsidRPr="0086092F">
        <w:rPr>
          <w:rFonts w:eastAsiaTheme="minorEastAsia"/>
          <w:i/>
          <w:iCs/>
        </w:rPr>
        <w:t xml:space="preserve">Case </w:t>
      </w:r>
      <w:r>
        <w:rPr>
          <w:rFonts w:eastAsiaTheme="minorEastAsia"/>
          <w:i/>
          <w:iCs/>
        </w:rPr>
        <w:t>g</w:t>
      </w:r>
      <w:r w:rsidRPr="0086092F">
        <w:rPr>
          <w:rFonts w:eastAsiaTheme="minorEastAsia"/>
          <w:i/>
          <w:iCs/>
        </w:rPr>
        <w:t xml:space="preserve">) </w:t>
      </w:r>
      <w:r>
        <w:t xml:space="preserve">will occur when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i,k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</w:p>
    <w:p w14:paraId="2212E398" w14:textId="77777777" w:rsidR="0086092F" w:rsidRPr="0086092F" w:rsidRDefault="0086092F" w:rsidP="0005402C">
      <w:pPr>
        <w:spacing w:after="0" w:line="240" w:lineRule="auto"/>
      </w:pPr>
    </w:p>
    <w:p w14:paraId="2790AE7A" w14:textId="77777777" w:rsidR="00F13B6D" w:rsidRDefault="00F13B6D" w:rsidP="0005402C">
      <w:pPr>
        <w:spacing w:after="0" w:line="240" w:lineRule="auto"/>
      </w:pPr>
    </w:p>
    <w:p w14:paraId="2D6D1218" w14:textId="749E6044" w:rsidR="00177525" w:rsidRDefault="00FB4FCC" w:rsidP="0005402C">
      <w:pPr>
        <w:spacing w:after="0" w:line="240" w:lineRule="auto"/>
        <w:rPr>
          <w:color w:val="FF0000"/>
        </w:rPr>
      </w:pPr>
      <w:r w:rsidRPr="00FB4FCC">
        <w:rPr>
          <w:color w:val="FF0000"/>
        </w:rPr>
        <w:t>//TODO: finish this</w:t>
      </w:r>
    </w:p>
    <w:p w14:paraId="7AE0140D" w14:textId="016E209A" w:rsidR="002367BC" w:rsidRDefault="002367BC" w:rsidP="0005402C">
      <w:pPr>
        <w:spacing w:after="0" w:line="240" w:lineRule="auto"/>
        <w:rPr>
          <w:color w:val="FF0000"/>
        </w:rPr>
      </w:pPr>
    </w:p>
    <w:p w14:paraId="78E55A61" w14:textId="79640600" w:rsidR="002367BC" w:rsidRDefault="002367BC" w:rsidP="00FF0998">
      <w:pPr>
        <w:spacing w:after="0" w:line="240" w:lineRule="auto"/>
        <w:rPr>
          <w:color w:val="FF0000"/>
        </w:rPr>
      </w:pPr>
    </w:p>
    <w:p w14:paraId="38C382D4" w14:textId="1716D79B" w:rsidR="002367BC" w:rsidRDefault="002367BC" w:rsidP="0005402C">
      <w:pPr>
        <w:spacing w:after="0" w:line="240" w:lineRule="auto"/>
        <w:rPr>
          <w:color w:val="FF0000"/>
        </w:rPr>
      </w:pPr>
    </w:p>
    <w:p w14:paraId="625A2362" w14:textId="3CF0A4D0" w:rsidR="002367BC" w:rsidRDefault="002367BC" w:rsidP="0005402C">
      <w:pPr>
        <w:spacing w:after="0" w:line="240" w:lineRule="auto"/>
      </w:pPr>
    </w:p>
    <w:sectPr w:rsidR="00236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94841"/>
    <w:multiLevelType w:val="hybridMultilevel"/>
    <w:tmpl w:val="C37043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D3546"/>
    <w:multiLevelType w:val="hybridMultilevel"/>
    <w:tmpl w:val="D5082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A6696"/>
    <w:multiLevelType w:val="hybridMultilevel"/>
    <w:tmpl w:val="DCD8DA20"/>
    <w:lvl w:ilvl="0" w:tplc="88386C2A">
      <w:start w:val="1"/>
      <w:numFmt w:val="lowerLetter"/>
      <w:lvlText w:val="%1)"/>
      <w:lvlJc w:val="left"/>
      <w:pPr>
        <w:ind w:left="563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283" w:hanging="360"/>
      </w:pPr>
    </w:lvl>
    <w:lvl w:ilvl="2" w:tplc="0409001B" w:tentative="1">
      <w:start w:val="1"/>
      <w:numFmt w:val="lowerRoman"/>
      <w:lvlText w:val="%3."/>
      <w:lvlJc w:val="right"/>
      <w:pPr>
        <w:ind w:left="2003" w:hanging="180"/>
      </w:pPr>
    </w:lvl>
    <w:lvl w:ilvl="3" w:tplc="0409000F" w:tentative="1">
      <w:start w:val="1"/>
      <w:numFmt w:val="decimal"/>
      <w:lvlText w:val="%4."/>
      <w:lvlJc w:val="left"/>
      <w:pPr>
        <w:ind w:left="2723" w:hanging="360"/>
      </w:pPr>
    </w:lvl>
    <w:lvl w:ilvl="4" w:tplc="04090019" w:tentative="1">
      <w:start w:val="1"/>
      <w:numFmt w:val="lowerLetter"/>
      <w:lvlText w:val="%5."/>
      <w:lvlJc w:val="left"/>
      <w:pPr>
        <w:ind w:left="3443" w:hanging="360"/>
      </w:pPr>
    </w:lvl>
    <w:lvl w:ilvl="5" w:tplc="0409001B" w:tentative="1">
      <w:start w:val="1"/>
      <w:numFmt w:val="lowerRoman"/>
      <w:lvlText w:val="%6."/>
      <w:lvlJc w:val="right"/>
      <w:pPr>
        <w:ind w:left="4163" w:hanging="180"/>
      </w:pPr>
    </w:lvl>
    <w:lvl w:ilvl="6" w:tplc="0409000F" w:tentative="1">
      <w:start w:val="1"/>
      <w:numFmt w:val="decimal"/>
      <w:lvlText w:val="%7."/>
      <w:lvlJc w:val="left"/>
      <w:pPr>
        <w:ind w:left="4883" w:hanging="360"/>
      </w:pPr>
    </w:lvl>
    <w:lvl w:ilvl="7" w:tplc="04090019" w:tentative="1">
      <w:start w:val="1"/>
      <w:numFmt w:val="lowerLetter"/>
      <w:lvlText w:val="%8."/>
      <w:lvlJc w:val="left"/>
      <w:pPr>
        <w:ind w:left="5603" w:hanging="360"/>
      </w:pPr>
    </w:lvl>
    <w:lvl w:ilvl="8" w:tplc="0409001B" w:tentative="1">
      <w:start w:val="1"/>
      <w:numFmt w:val="lowerRoman"/>
      <w:lvlText w:val="%9."/>
      <w:lvlJc w:val="right"/>
      <w:pPr>
        <w:ind w:left="6323" w:hanging="180"/>
      </w:pPr>
    </w:lvl>
  </w:abstractNum>
  <w:abstractNum w:abstractNumId="3" w15:restartNumberingAfterBreak="0">
    <w:nsid w:val="4D840BD1"/>
    <w:multiLevelType w:val="hybridMultilevel"/>
    <w:tmpl w:val="0CC684C0"/>
    <w:lvl w:ilvl="0" w:tplc="DD268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14"/>
    <w:rsid w:val="00000C22"/>
    <w:rsid w:val="000067F0"/>
    <w:rsid w:val="000146ED"/>
    <w:rsid w:val="00017C79"/>
    <w:rsid w:val="000456EA"/>
    <w:rsid w:val="0005402C"/>
    <w:rsid w:val="00056135"/>
    <w:rsid w:val="00073B17"/>
    <w:rsid w:val="000C059E"/>
    <w:rsid w:val="000C569B"/>
    <w:rsid w:val="000C6D9A"/>
    <w:rsid w:val="000D121D"/>
    <w:rsid w:val="000E2097"/>
    <w:rsid w:val="000F7D57"/>
    <w:rsid w:val="00111D8D"/>
    <w:rsid w:val="0011565F"/>
    <w:rsid w:val="00123781"/>
    <w:rsid w:val="00127D19"/>
    <w:rsid w:val="001462F3"/>
    <w:rsid w:val="001501CB"/>
    <w:rsid w:val="00165F29"/>
    <w:rsid w:val="001733F7"/>
    <w:rsid w:val="0017741C"/>
    <w:rsid w:val="00177525"/>
    <w:rsid w:val="00181E43"/>
    <w:rsid w:val="00191798"/>
    <w:rsid w:val="00194D03"/>
    <w:rsid w:val="001A60C4"/>
    <w:rsid w:val="001B21D4"/>
    <w:rsid w:val="001D0E89"/>
    <w:rsid w:val="001D686E"/>
    <w:rsid w:val="001D6EE1"/>
    <w:rsid w:val="00207403"/>
    <w:rsid w:val="0021359C"/>
    <w:rsid w:val="00223C99"/>
    <w:rsid w:val="0022412E"/>
    <w:rsid w:val="00232D5C"/>
    <w:rsid w:val="002367BC"/>
    <w:rsid w:val="00247ABC"/>
    <w:rsid w:val="00247BCF"/>
    <w:rsid w:val="002537EC"/>
    <w:rsid w:val="00262CED"/>
    <w:rsid w:val="0026630D"/>
    <w:rsid w:val="002664A7"/>
    <w:rsid w:val="00273383"/>
    <w:rsid w:val="0029330C"/>
    <w:rsid w:val="002A05F7"/>
    <w:rsid w:val="002A164D"/>
    <w:rsid w:val="002B060B"/>
    <w:rsid w:val="002C7BE6"/>
    <w:rsid w:val="002D0193"/>
    <w:rsid w:val="002D4193"/>
    <w:rsid w:val="002D526A"/>
    <w:rsid w:val="003024DE"/>
    <w:rsid w:val="00306B10"/>
    <w:rsid w:val="00313E1B"/>
    <w:rsid w:val="003251EF"/>
    <w:rsid w:val="00334F25"/>
    <w:rsid w:val="00346E26"/>
    <w:rsid w:val="00354A39"/>
    <w:rsid w:val="003770EA"/>
    <w:rsid w:val="0039236B"/>
    <w:rsid w:val="00396B90"/>
    <w:rsid w:val="003D4BD7"/>
    <w:rsid w:val="003E5FE8"/>
    <w:rsid w:val="003F2E6C"/>
    <w:rsid w:val="003F3384"/>
    <w:rsid w:val="004103CE"/>
    <w:rsid w:val="00423AB3"/>
    <w:rsid w:val="00442D62"/>
    <w:rsid w:val="0045375F"/>
    <w:rsid w:val="00454729"/>
    <w:rsid w:val="00456231"/>
    <w:rsid w:val="004701F9"/>
    <w:rsid w:val="00472210"/>
    <w:rsid w:val="00486A80"/>
    <w:rsid w:val="00496AAD"/>
    <w:rsid w:val="004A19E1"/>
    <w:rsid w:val="004B3C84"/>
    <w:rsid w:val="004C1BB8"/>
    <w:rsid w:val="004C41C8"/>
    <w:rsid w:val="004D09E0"/>
    <w:rsid w:val="004D3C45"/>
    <w:rsid w:val="004D4FB6"/>
    <w:rsid w:val="00500CFC"/>
    <w:rsid w:val="0051412F"/>
    <w:rsid w:val="00523D53"/>
    <w:rsid w:val="00531B29"/>
    <w:rsid w:val="0053476C"/>
    <w:rsid w:val="00551B49"/>
    <w:rsid w:val="00567A60"/>
    <w:rsid w:val="00583AAA"/>
    <w:rsid w:val="005925D3"/>
    <w:rsid w:val="005A2A1A"/>
    <w:rsid w:val="005A795B"/>
    <w:rsid w:val="005C44AF"/>
    <w:rsid w:val="005D5E10"/>
    <w:rsid w:val="005E28E5"/>
    <w:rsid w:val="005F5604"/>
    <w:rsid w:val="00605C58"/>
    <w:rsid w:val="006071F6"/>
    <w:rsid w:val="00640D67"/>
    <w:rsid w:val="0064418B"/>
    <w:rsid w:val="00672148"/>
    <w:rsid w:val="006737EB"/>
    <w:rsid w:val="00695BD7"/>
    <w:rsid w:val="006A2B22"/>
    <w:rsid w:val="006B5D85"/>
    <w:rsid w:val="006E3274"/>
    <w:rsid w:val="007136BA"/>
    <w:rsid w:val="007265D3"/>
    <w:rsid w:val="00733F73"/>
    <w:rsid w:val="00737E7B"/>
    <w:rsid w:val="007429C9"/>
    <w:rsid w:val="00761D5C"/>
    <w:rsid w:val="007A47EE"/>
    <w:rsid w:val="007B2383"/>
    <w:rsid w:val="007D6320"/>
    <w:rsid w:val="007E2EF9"/>
    <w:rsid w:val="007F24C9"/>
    <w:rsid w:val="007F3804"/>
    <w:rsid w:val="007F7D02"/>
    <w:rsid w:val="00806693"/>
    <w:rsid w:val="0081784D"/>
    <w:rsid w:val="00834294"/>
    <w:rsid w:val="00835277"/>
    <w:rsid w:val="00836CF9"/>
    <w:rsid w:val="008440C5"/>
    <w:rsid w:val="0085055C"/>
    <w:rsid w:val="0086092F"/>
    <w:rsid w:val="0086229B"/>
    <w:rsid w:val="00863558"/>
    <w:rsid w:val="00871E75"/>
    <w:rsid w:val="00873260"/>
    <w:rsid w:val="008B04B2"/>
    <w:rsid w:val="008D64EE"/>
    <w:rsid w:val="008E410B"/>
    <w:rsid w:val="008F14CA"/>
    <w:rsid w:val="008F34DC"/>
    <w:rsid w:val="00904D4A"/>
    <w:rsid w:val="00911515"/>
    <w:rsid w:val="00913AB4"/>
    <w:rsid w:val="00966965"/>
    <w:rsid w:val="00971B37"/>
    <w:rsid w:val="00971C17"/>
    <w:rsid w:val="00995AA8"/>
    <w:rsid w:val="009A19DA"/>
    <w:rsid w:val="009B598C"/>
    <w:rsid w:val="009E087B"/>
    <w:rsid w:val="00A06C2B"/>
    <w:rsid w:val="00A10D64"/>
    <w:rsid w:val="00A1110F"/>
    <w:rsid w:val="00A1640D"/>
    <w:rsid w:val="00A171A9"/>
    <w:rsid w:val="00A36F3E"/>
    <w:rsid w:val="00A44E61"/>
    <w:rsid w:val="00A4626B"/>
    <w:rsid w:val="00A5037F"/>
    <w:rsid w:val="00A50A70"/>
    <w:rsid w:val="00A52D4A"/>
    <w:rsid w:val="00A57F79"/>
    <w:rsid w:val="00A6783F"/>
    <w:rsid w:val="00A9069C"/>
    <w:rsid w:val="00A94E93"/>
    <w:rsid w:val="00A9777A"/>
    <w:rsid w:val="00AA65C0"/>
    <w:rsid w:val="00AB05E3"/>
    <w:rsid w:val="00AC3333"/>
    <w:rsid w:val="00AC45C1"/>
    <w:rsid w:val="00AC6231"/>
    <w:rsid w:val="00AF5C73"/>
    <w:rsid w:val="00B01FA1"/>
    <w:rsid w:val="00B10864"/>
    <w:rsid w:val="00B32751"/>
    <w:rsid w:val="00B35281"/>
    <w:rsid w:val="00B529FC"/>
    <w:rsid w:val="00B85C82"/>
    <w:rsid w:val="00B865E0"/>
    <w:rsid w:val="00B90069"/>
    <w:rsid w:val="00B91B00"/>
    <w:rsid w:val="00BB3417"/>
    <w:rsid w:val="00BB4759"/>
    <w:rsid w:val="00BC755D"/>
    <w:rsid w:val="00BE1F7D"/>
    <w:rsid w:val="00BE49F8"/>
    <w:rsid w:val="00BE68BF"/>
    <w:rsid w:val="00BE7022"/>
    <w:rsid w:val="00BF08EC"/>
    <w:rsid w:val="00C06A9F"/>
    <w:rsid w:val="00C11088"/>
    <w:rsid w:val="00C23BAF"/>
    <w:rsid w:val="00C24BE5"/>
    <w:rsid w:val="00C261D3"/>
    <w:rsid w:val="00C33CB7"/>
    <w:rsid w:val="00C46192"/>
    <w:rsid w:val="00C61ECB"/>
    <w:rsid w:val="00C6295F"/>
    <w:rsid w:val="00C77FE9"/>
    <w:rsid w:val="00C80958"/>
    <w:rsid w:val="00C83C61"/>
    <w:rsid w:val="00CA7B4C"/>
    <w:rsid w:val="00CB55A4"/>
    <w:rsid w:val="00CC384F"/>
    <w:rsid w:val="00CD2C03"/>
    <w:rsid w:val="00CD7E6A"/>
    <w:rsid w:val="00CE13D0"/>
    <w:rsid w:val="00CF79AF"/>
    <w:rsid w:val="00D00E14"/>
    <w:rsid w:val="00D07AAA"/>
    <w:rsid w:val="00D16987"/>
    <w:rsid w:val="00D25FB3"/>
    <w:rsid w:val="00D35A5D"/>
    <w:rsid w:val="00D541A4"/>
    <w:rsid w:val="00D71219"/>
    <w:rsid w:val="00DA5D4C"/>
    <w:rsid w:val="00DB4114"/>
    <w:rsid w:val="00DB7321"/>
    <w:rsid w:val="00DC522A"/>
    <w:rsid w:val="00DD226B"/>
    <w:rsid w:val="00DD32F8"/>
    <w:rsid w:val="00DD5212"/>
    <w:rsid w:val="00DE3DA3"/>
    <w:rsid w:val="00DF07F9"/>
    <w:rsid w:val="00E10053"/>
    <w:rsid w:val="00E2218E"/>
    <w:rsid w:val="00E37298"/>
    <w:rsid w:val="00E43F9C"/>
    <w:rsid w:val="00E454F9"/>
    <w:rsid w:val="00E5541F"/>
    <w:rsid w:val="00E56C03"/>
    <w:rsid w:val="00E7366A"/>
    <w:rsid w:val="00E844E6"/>
    <w:rsid w:val="00E936A5"/>
    <w:rsid w:val="00EB0ACC"/>
    <w:rsid w:val="00EC7FCB"/>
    <w:rsid w:val="00ED0F94"/>
    <w:rsid w:val="00ED1FD0"/>
    <w:rsid w:val="00EF3199"/>
    <w:rsid w:val="00F13B6D"/>
    <w:rsid w:val="00F23B1B"/>
    <w:rsid w:val="00F4586A"/>
    <w:rsid w:val="00F45F70"/>
    <w:rsid w:val="00F4650F"/>
    <w:rsid w:val="00F5367B"/>
    <w:rsid w:val="00F55FA8"/>
    <w:rsid w:val="00F57FCA"/>
    <w:rsid w:val="00F74BBC"/>
    <w:rsid w:val="00F76E7F"/>
    <w:rsid w:val="00F829EB"/>
    <w:rsid w:val="00FA74FD"/>
    <w:rsid w:val="00FB4FCC"/>
    <w:rsid w:val="00FC3BB5"/>
    <w:rsid w:val="00FC5A2C"/>
    <w:rsid w:val="00FF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C03F2"/>
  <w15:chartTrackingRefBased/>
  <w15:docId w15:val="{1912A9AF-F931-4F52-A247-33E9FA52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92F"/>
  </w:style>
  <w:style w:type="paragraph" w:styleId="Heading1">
    <w:name w:val="heading 1"/>
    <w:basedOn w:val="Normal"/>
    <w:next w:val="Normal"/>
    <w:link w:val="Heading1Char"/>
    <w:uiPriority w:val="9"/>
    <w:qFormat/>
    <w:rsid w:val="000540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77525"/>
    <w:rPr>
      <w:color w:val="808080"/>
    </w:rPr>
  </w:style>
  <w:style w:type="paragraph" w:styleId="ListParagraph">
    <w:name w:val="List Paragraph"/>
    <w:basedOn w:val="Normal"/>
    <w:uiPriority w:val="34"/>
    <w:qFormat/>
    <w:rsid w:val="00E56C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05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FF0998"/>
  </w:style>
  <w:style w:type="character" w:styleId="Hyperlink">
    <w:name w:val="Hyperlink"/>
    <w:basedOn w:val="DefaultParagraphFont"/>
    <w:uiPriority w:val="99"/>
    <w:unhideWhenUsed/>
    <w:rsid w:val="00F55F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imitarpg13/aiconcepts/blob/master/docs/OnTheSemanticPositionOfSemanticStructure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0468079-97EE-41FC-BB68-19E51FA55C2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Wik22</b:Tag>
    <b:SourceType>InternetSite</b:SourceType>
    <b:Guid>{47496B11-8226-43DA-A2D2-C6D5A2C2FB64}</b:Guid>
    <b:Title>Two-body problem solution</b:Title>
    <b:Year>2022</b:Year>
    <b:Author>
      <b:Author>
        <b:NameList>
          <b:Person>
            <b:Last>Wikipedia</b:Last>
          </b:Person>
        </b:NameList>
      </b:Author>
    </b:Author>
    <b:InternetSiteTitle>Wikipedia</b:InternetSiteTitle>
    <b:Month>January</b:Month>
    <b:Day>26</b:Day>
    <b:URL>https://en.wikipedia.org/wiki/Two-body_problem</b:URL>
    <b:RefOrder>1</b:RefOrder>
  </b:Source>
</b:Sources>
</file>

<file path=customXml/itemProps1.xml><?xml version="1.0" encoding="utf-8"?>
<ds:datastoreItem xmlns:ds="http://schemas.openxmlformats.org/officeDocument/2006/customXml" ds:itemID="{D5565991-1D75-4B8F-BDE0-1CC548214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2272</Words>
  <Characters>12953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</cp:revision>
  <cp:lastPrinted>2022-02-01T13:23:00Z</cp:lastPrinted>
  <dcterms:created xsi:type="dcterms:W3CDTF">2022-02-01T13:17:00Z</dcterms:created>
  <dcterms:modified xsi:type="dcterms:W3CDTF">2022-02-01T20:01:00Z</dcterms:modified>
</cp:coreProperties>
</file>