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9C8F" w14:textId="79807265" w:rsidR="00816AE4" w:rsidRPr="00E54E13" w:rsidRDefault="00816AE4" w:rsidP="00BF1CC5">
      <w:pPr>
        <w:pStyle w:val="Heading1"/>
        <w:rPr>
          <w:sz w:val="28"/>
          <w:szCs w:val="28"/>
        </w:rPr>
      </w:pPr>
      <w:r w:rsidRPr="00E54E13">
        <w:rPr>
          <w:sz w:val="28"/>
          <w:szCs w:val="28"/>
        </w:rPr>
        <w:t>Inference and Execution of Semantic Structures</w:t>
      </w:r>
    </w:p>
    <w:p w14:paraId="4FB18CE5" w14:textId="0327FE59" w:rsidR="00816AE4" w:rsidRDefault="00E54E13" w:rsidP="00816AE4">
      <w:r>
        <w:t>D. Gueorguiev 7/17/2021</w:t>
      </w:r>
    </w:p>
    <w:p w14:paraId="151F1D8C" w14:textId="4C54707F" w:rsidR="00816AE4" w:rsidRPr="00816AE4" w:rsidRDefault="00792E02" w:rsidP="00161680">
      <w:pPr>
        <w:pStyle w:val="Heading2"/>
        <w:spacing w:before="0" w:line="240" w:lineRule="auto"/>
      </w:pPr>
      <w:r>
        <w:t xml:space="preserve">Inference and </w:t>
      </w:r>
      <w:r w:rsidR="00161680">
        <w:t>a</w:t>
      </w:r>
      <w:r>
        <w:t xml:space="preserve">ugmented semantic distance </w:t>
      </w:r>
    </w:p>
    <w:p w14:paraId="185AC383" w14:textId="0D0C02AF" w:rsidR="00816AE4" w:rsidRDefault="00816AE4" w:rsidP="00161680">
      <w:pPr>
        <w:spacing w:after="0" w:line="240" w:lineRule="auto"/>
      </w:pPr>
    </w:p>
    <w:p w14:paraId="778B14E4" w14:textId="77777777" w:rsidR="00167417" w:rsidRDefault="00167417" w:rsidP="00161680">
      <w:pPr>
        <w:spacing w:after="0" w:line="240" w:lineRule="auto"/>
      </w:pPr>
      <w:r>
        <w:t>Let us consider the following example:</w:t>
      </w:r>
    </w:p>
    <w:p w14:paraId="20CFBA75" w14:textId="4C8FC5E9" w:rsidR="00161680" w:rsidRDefault="00167417" w:rsidP="00161680">
      <w:pPr>
        <w:spacing w:after="0" w:line="240" w:lineRule="auto"/>
      </w:pPr>
      <w:r>
        <w:t xml:space="preserve"> </w:t>
      </w:r>
      <w:r w:rsidR="00CD2CDF">
        <w:t>W</w:t>
      </w:r>
      <w:r>
        <w:t xml:space="preserve">e have a semantic structure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</w:p>
    <w:p w14:paraId="4B35249C" w14:textId="77777777" w:rsidR="00F54274" w:rsidRDefault="00F54274" w:rsidP="00F54274">
      <w:pPr>
        <w:spacing w:after="0" w:line="240" w:lineRule="auto"/>
      </w:pPr>
      <w:r w:rsidRPr="00A94AEB">
        <w:rPr>
          <w:color w:val="FF0000"/>
        </w:rPr>
        <w:t>TODO: finish this paragraph</w:t>
      </w:r>
    </w:p>
    <w:p w14:paraId="2DF2A72D" w14:textId="77777777" w:rsidR="00792E02" w:rsidRPr="00816AE4" w:rsidRDefault="00792E02" w:rsidP="00816AE4"/>
    <w:p w14:paraId="177C8A8B" w14:textId="0BF98F7E" w:rsidR="00832BD1" w:rsidRDefault="00D16A9D" w:rsidP="00816AE4">
      <w:pPr>
        <w:pStyle w:val="Heading2"/>
      </w:pPr>
      <w:r>
        <w:t>Hierarchical</w:t>
      </w:r>
      <w:r w:rsidR="00BF1CC5">
        <w:t xml:space="preserve"> Inference Algorithm</w:t>
      </w:r>
      <w:r>
        <w:t>s</w:t>
      </w:r>
    </w:p>
    <w:p w14:paraId="53493058" w14:textId="565EC604" w:rsidR="00BF1CC5" w:rsidRDefault="00BF1CC5" w:rsidP="00BF1CC5"/>
    <w:p w14:paraId="0CDF614C" w14:textId="0B12BC95" w:rsidR="000E618F" w:rsidRDefault="000E618F" w:rsidP="00251569">
      <w:pPr>
        <w:spacing w:after="0" w:line="240" w:lineRule="auto"/>
      </w:pPr>
      <w:r>
        <w:t>Used to limit the search space</w:t>
      </w:r>
      <w:r w:rsidR="00D16A9D">
        <w:t xml:space="preserve"> for inference.</w:t>
      </w:r>
    </w:p>
    <w:p w14:paraId="0DC6CCE9" w14:textId="0BD15A6C" w:rsidR="00BF1CC5" w:rsidRDefault="00F54274" w:rsidP="0025156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←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←  …←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←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16A9D">
        <w:rPr>
          <w:rFonts w:eastAsiaTheme="minorEastAsia"/>
        </w:rPr>
        <w:t xml:space="preserve"> </w:t>
      </w:r>
    </w:p>
    <w:p w14:paraId="762929B5" w14:textId="2BACABF0" w:rsidR="00D16A9D" w:rsidRDefault="00F54274" w:rsidP="0025156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16A9D">
        <w:t xml:space="preserve"> is inference algorithm which can be tuned by higher level inference algorithm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16A9D">
        <w:t>.</w:t>
      </w:r>
    </w:p>
    <w:p w14:paraId="134FCD58" w14:textId="1206C24F" w:rsidR="007A28C8" w:rsidRDefault="00251569" w:rsidP="00251569">
      <w:pPr>
        <w:spacing w:after="0" w:line="240" w:lineRule="auto"/>
      </w:pPr>
      <w:r>
        <w:t>Let us describe such simple algorithm involving our semantic structure approach-</w:t>
      </w:r>
    </w:p>
    <w:p w14:paraId="285901A1" w14:textId="0622AB28" w:rsidR="00251569" w:rsidRDefault="00251569" w:rsidP="00251569">
      <w:pPr>
        <w:spacing w:after="0" w:line="240" w:lineRule="auto"/>
      </w:pPr>
    </w:p>
    <w:p w14:paraId="7B0CD520" w14:textId="5392D8CF" w:rsidR="00215474" w:rsidRDefault="00215474" w:rsidP="00251569">
      <w:pPr>
        <w:spacing w:after="0" w:line="240" w:lineRule="auto"/>
      </w:pPr>
      <w:r>
        <w:t>What is the optimal structural representation of a set of hierarchical algorithms – a path (as shown above) or more general – a tree?</w:t>
      </w:r>
      <w:r w:rsidR="00BA6496">
        <w:t xml:space="preserve"> Should we allow rearrangement of the connectivity pattern based on data? If yes how to implement it? </w:t>
      </w:r>
    </w:p>
    <w:p w14:paraId="43945085" w14:textId="3D8A1DD2" w:rsidR="00A94AEB" w:rsidRDefault="00A94AEB" w:rsidP="00251569">
      <w:pPr>
        <w:spacing w:after="0" w:line="240" w:lineRule="auto"/>
      </w:pPr>
      <w:r w:rsidRPr="00A94AEB">
        <w:rPr>
          <w:color w:val="FF0000"/>
        </w:rPr>
        <w:t>TODO: finish this paragraph</w:t>
      </w:r>
    </w:p>
    <w:p w14:paraId="61A142AF" w14:textId="7BEAA5B1" w:rsidR="00251569" w:rsidRDefault="00251569" w:rsidP="00251569">
      <w:pPr>
        <w:spacing w:after="0" w:line="240" w:lineRule="auto"/>
      </w:pPr>
    </w:p>
    <w:p w14:paraId="73E3704F" w14:textId="77586E06" w:rsidR="00816AE4" w:rsidRDefault="00816AE4" w:rsidP="00251569">
      <w:pPr>
        <w:spacing w:after="0" w:line="240" w:lineRule="auto"/>
      </w:pPr>
    </w:p>
    <w:p w14:paraId="1681C89B" w14:textId="77777777" w:rsidR="00816AE4" w:rsidRDefault="00816AE4" w:rsidP="00251569">
      <w:pPr>
        <w:spacing w:after="0" w:line="240" w:lineRule="auto"/>
      </w:pPr>
    </w:p>
    <w:p w14:paraId="2C76AE07" w14:textId="77777777" w:rsidR="00D16A9D" w:rsidRDefault="00D16A9D" w:rsidP="00BF1CC5"/>
    <w:p w14:paraId="2C395B68" w14:textId="77777777" w:rsidR="000E618F" w:rsidRPr="00BF1CC5" w:rsidRDefault="000E618F" w:rsidP="00BF1CC5"/>
    <w:p w14:paraId="2745DE46" w14:textId="3E6CE943" w:rsidR="00BF1CC5" w:rsidRDefault="00BF1CC5">
      <w:r>
        <w:t xml:space="preserve"> </w:t>
      </w:r>
    </w:p>
    <w:sectPr w:rsidR="00BF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55"/>
    <w:rsid w:val="000E618F"/>
    <w:rsid w:val="00161680"/>
    <w:rsid w:val="00167417"/>
    <w:rsid w:val="00215474"/>
    <w:rsid w:val="00251569"/>
    <w:rsid w:val="006B20E6"/>
    <w:rsid w:val="00792E02"/>
    <w:rsid w:val="007A28C8"/>
    <w:rsid w:val="00816AE4"/>
    <w:rsid w:val="00A94AEB"/>
    <w:rsid w:val="00BA6496"/>
    <w:rsid w:val="00BF1CC5"/>
    <w:rsid w:val="00C46192"/>
    <w:rsid w:val="00CD2CDF"/>
    <w:rsid w:val="00D16A9D"/>
    <w:rsid w:val="00E27255"/>
    <w:rsid w:val="00E54E13"/>
    <w:rsid w:val="00F54274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CEA1"/>
  <w15:chartTrackingRefBased/>
  <w15:docId w15:val="{860C00F8-A3CB-49ED-BCB9-942DEDFD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274"/>
  </w:style>
  <w:style w:type="paragraph" w:styleId="Heading1">
    <w:name w:val="heading 1"/>
    <w:basedOn w:val="Normal"/>
    <w:next w:val="Normal"/>
    <w:link w:val="Heading1Char"/>
    <w:uiPriority w:val="9"/>
    <w:qFormat/>
    <w:rsid w:val="00BF1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6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</cp:revision>
  <dcterms:created xsi:type="dcterms:W3CDTF">2021-07-17T16:48:00Z</dcterms:created>
  <dcterms:modified xsi:type="dcterms:W3CDTF">2021-12-25T11:22:00Z</dcterms:modified>
</cp:coreProperties>
</file>