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A42C" w14:textId="673EBE49" w:rsidR="00832BD1" w:rsidRPr="0001224C" w:rsidRDefault="0001224C" w:rsidP="0001224C">
      <w:pPr>
        <w:pStyle w:val="Heading1"/>
        <w:rPr>
          <w:sz w:val="28"/>
          <w:szCs w:val="28"/>
        </w:rPr>
      </w:pPr>
      <w:r w:rsidRPr="0001224C">
        <w:rPr>
          <w:sz w:val="28"/>
          <w:szCs w:val="28"/>
        </w:rPr>
        <w:t>On The Semantic Significance of an Association</w:t>
      </w:r>
      <w:r w:rsidR="00792765">
        <w:rPr>
          <w:sz w:val="28"/>
          <w:szCs w:val="28"/>
        </w:rPr>
        <w:t xml:space="preserve"> and Particles</w:t>
      </w:r>
    </w:p>
    <w:p w14:paraId="2776D3FB" w14:textId="14EB1F0E" w:rsidR="0001224C" w:rsidRDefault="0001224C" w:rsidP="0001224C">
      <w:pPr>
        <w:spacing w:after="0" w:line="240" w:lineRule="auto"/>
      </w:pPr>
      <w:r>
        <w:t>D. Gueorguiev 12/28/21</w:t>
      </w:r>
    </w:p>
    <w:p w14:paraId="1B13139C" w14:textId="207F84B0" w:rsidR="0001224C" w:rsidRDefault="0001224C" w:rsidP="0001224C">
      <w:pPr>
        <w:spacing w:after="0" w:line="240" w:lineRule="auto"/>
      </w:pPr>
    </w:p>
    <w:p w14:paraId="6BDB2659" w14:textId="1D87A4B8" w:rsidR="00F179D7" w:rsidRDefault="00F179D7" w:rsidP="00F179D7">
      <w:pPr>
        <w:pStyle w:val="Heading2"/>
      </w:pPr>
      <w:r>
        <w:t>The Semantic Significance Vector</w:t>
      </w:r>
    </w:p>
    <w:p w14:paraId="77C6EFBF" w14:textId="7DEB1605" w:rsidR="005375DD" w:rsidRDefault="005375DD" w:rsidP="005375DD">
      <w:pPr>
        <w:pStyle w:val="Heading3"/>
      </w:pPr>
      <w:r>
        <w:t>Notation</w:t>
      </w:r>
    </w:p>
    <w:p w14:paraId="3EB8AA63" w14:textId="1BE8E3B7" w:rsidR="005375DD" w:rsidRDefault="005375DD" w:rsidP="005375DD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t xml:space="preserve">  denotes semantic property </w:t>
      </w:r>
    </w:p>
    <w:p w14:paraId="70691490" w14:textId="569C93F3" w:rsidR="005375DD" w:rsidRDefault="005375DD" w:rsidP="005375D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denotes primitive semantic particle</w:t>
      </w:r>
    </w:p>
    <w:p w14:paraId="12226C61" w14:textId="42ECE008" w:rsidR="005375DD" w:rsidRDefault="005375DD" w:rsidP="005375DD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denotes semantic structure / composite semantic particle</w:t>
      </w:r>
    </w:p>
    <w:p w14:paraId="478322EB" w14:textId="6E97E3BF" w:rsidR="005375DD" w:rsidRDefault="00C129C2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B304CC">
        <w:rPr>
          <w:rFonts w:eastAsiaTheme="minorEastAsia"/>
        </w:rPr>
        <w:t xml:space="preserve"> denotes semantic structure with outbound association links</w:t>
      </w:r>
    </w:p>
    <w:p w14:paraId="7DD75371" w14:textId="5C200B52" w:rsidR="005375DD" w:rsidRDefault="00C129C2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B304CC">
        <w:rPr>
          <w:rFonts w:eastAsiaTheme="minorEastAsia"/>
        </w:rPr>
        <w:t xml:space="preserve"> denotes semantic structure with inbound association links</w:t>
      </w:r>
    </w:p>
    <w:p w14:paraId="6AD5F7E3" w14:textId="4066990D" w:rsidR="005375DD" w:rsidRDefault="00C129C2" w:rsidP="005375DD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±</m:t>
            </m:r>
          </m:sup>
        </m:sSup>
      </m:oMath>
      <w:r w:rsidR="00B304CC">
        <w:rPr>
          <w:rFonts w:eastAsiaTheme="minorEastAsia"/>
        </w:rPr>
        <w:t xml:space="preserve"> denotes semantic structure with outbound and inbound association links</w:t>
      </w:r>
    </w:p>
    <w:p w14:paraId="490C7B67" w14:textId="4E529EE8" w:rsidR="00A778F6" w:rsidRDefault="00C129C2" w:rsidP="00A778F6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A778F6">
        <w:rPr>
          <w:rFonts w:eastAsiaTheme="minorEastAsia"/>
        </w:rPr>
        <w:t xml:space="preserve"> denotes outbound association link</w:t>
      </w:r>
    </w:p>
    <w:p w14:paraId="7EE6FCC0" w14:textId="6EABD008" w:rsidR="00A778F6" w:rsidRDefault="00C129C2" w:rsidP="00A778F6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AS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A778F6">
        <w:rPr>
          <w:rFonts w:eastAsiaTheme="minorEastAsia"/>
        </w:rPr>
        <w:t xml:space="preserve"> denotes inbound association link</w:t>
      </w:r>
    </w:p>
    <w:p w14:paraId="3B0A6E4D" w14:textId="77777777" w:rsidR="00A778F6" w:rsidRPr="005375DD" w:rsidRDefault="00A778F6" w:rsidP="005375DD">
      <w:pPr>
        <w:spacing w:after="0" w:line="240" w:lineRule="auto"/>
      </w:pPr>
    </w:p>
    <w:p w14:paraId="52B8C48E" w14:textId="76541FD2" w:rsidR="00BF798A" w:rsidRPr="00BF62B5" w:rsidRDefault="00C129C2" w:rsidP="005375DD">
      <w:pPr>
        <w:spacing w:after="0" w:line="240" w:lineRule="auto"/>
        <w:rPr>
          <w:rFonts w:eastAsiaTheme="majorEastAsia"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BF798A">
        <w:rPr>
          <w:rFonts w:asciiTheme="majorHAnsi" w:eastAsiaTheme="majorEastAsia" w:hAnsiTheme="majorHAnsi" w:cstheme="majorBidi"/>
        </w:rPr>
        <w:t xml:space="preserve"> </w:t>
      </w:r>
      <w:r w:rsidR="00B537DD">
        <w:rPr>
          <w:rFonts w:eastAsiaTheme="majorEastAsia" w:cstheme="minorHAnsi"/>
        </w:rPr>
        <w:t>semantic significance vector of semantic property</w:t>
      </w:r>
    </w:p>
    <w:p w14:paraId="3CB08AC4" w14:textId="4A4F2609" w:rsidR="00BF798A" w:rsidRPr="00BF798A" w:rsidRDefault="00C129C2" w:rsidP="005375DD">
      <w:pPr>
        <w:spacing w:after="0" w:line="240" w:lineRule="auto"/>
        <w:rPr>
          <w:rFonts w:asciiTheme="majorHAnsi" w:eastAsiaTheme="maj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F798A" w:rsidRPr="008B29C7">
        <w:rPr>
          <w:rFonts w:eastAsiaTheme="majorEastAsia" w:cstheme="minorHAnsi"/>
        </w:rPr>
        <w:t xml:space="preserve"> </w:t>
      </w:r>
      <w:r w:rsidR="008B29C7" w:rsidRPr="008B29C7">
        <w:rPr>
          <w:rFonts w:eastAsiaTheme="majorEastAsia" w:cstheme="minorHAnsi"/>
        </w:rPr>
        <w:t>semantic significance</w:t>
      </w:r>
      <w:r w:rsidR="008B29C7">
        <w:rPr>
          <w:rFonts w:eastAsiaTheme="majorEastAsia" w:cstheme="minorHAnsi"/>
        </w:rPr>
        <w:t xml:space="preserve"> vector of primitive semantic particle</w:t>
      </w:r>
    </w:p>
    <w:p w14:paraId="571215CC" w14:textId="4F39DCE3" w:rsidR="00F179D7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2B41">
        <w:rPr>
          <w:rFonts w:eastAsiaTheme="minorEastAsia"/>
        </w:rPr>
        <w:t xml:space="preserve"> </w:t>
      </w:r>
      <w:r w:rsidR="00CE2C57">
        <w:rPr>
          <w:rFonts w:eastAsiaTheme="minorEastAsia"/>
        </w:rPr>
        <w:t>semantic significance vector of semantic structure</w:t>
      </w:r>
    </w:p>
    <w:p w14:paraId="32FC4A9D" w14:textId="08B0B545" w:rsidR="00BF798A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CE2C57">
        <w:rPr>
          <w:rFonts w:eastAsiaTheme="minorEastAsia"/>
        </w:rPr>
        <w:t>semantic significance vector of semantic structure with outbound association links</w:t>
      </w:r>
    </w:p>
    <w:p w14:paraId="4ADFA7BB" w14:textId="0FE7E3F9" w:rsidR="005375DD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6F4DBE">
        <w:rPr>
          <w:rFonts w:eastAsiaTheme="minorEastAsia"/>
        </w:rPr>
        <w:t>semantic significance vector of semantic structure with inbound association links</w:t>
      </w:r>
    </w:p>
    <w:p w14:paraId="29A88718" w14:textId="06DF5951" w:rsidR="005375DD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±</m:t>
                </m:r>
              </m:sup>
            </m:sSup>
          </m:e>
        </m:d>
      </m:oMath>
      <w:r w:rsidR="005375DD">
        <w:rPr>
          <w:rFonts w:eastAsiaTheme="minorEastAsia"/>
        </w:rPr>
        <w:t xml:space="preserve"> </w:t>
      </w:r>
      <w:r w:rsidR="006F4DBE">
        <w:rPr>
          <w:rFonts w:eastAsiaTheme="minorEastAsia"/>
        </w:rPr>
        <w:t xml:space="preserve">semantic significance vector of semantic structure with outbound </w:t>
      </w:r>
      <w:r w:rsidR="006F4DBE" w:rsidRPr="006F4DBE">
        <w:rPr>
          <w:rFonts w:eastAsiaTheme="minorEastAsia"/>
          <w:b/>
          <w:bCs/>
          <w:i/>
          <w:iCs/>
        </w:rPr>
        <w:t>and</w:t>
      </w:r>
      <w:r w:rsidR="006F4DBE">
        <w:rPr>
          <w:rFonts w:eastAsiaTheme="minorEastAsia"/>
        </w:rPr>
        <w:t xml:space="preserve"> inbound association links</w:t>
      </w:r>
    </w:p>
    <w:p w14:paraId="41722D8D" w14:textId="0640886C" w:rsidR="006F4DBE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660317">
        <w:rPr>
          <w:rFonts w:eastAsiaTheme="minorEastAsia"/>
        </w:rPr>
        <w:t xml:space="preserve"> semantic significance vector of outbound association link</w:t>
      </w:r>
    </w:p>
    <w:p w14:paraId="74BE4CE1" w14:textId="43ECD6E8" w:rsidR="00660317" w:rsidRDefault="00C129C2" w:rsidP="005375D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AS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 w:rsidR="00660317">
        <w:rPr>
          <w:rFonts w:eastAsiaTheme="minorEastAsia"/>
        </w:rPr>
        <w:t xml:space="preserve"> semantic significance vector of outbound association link</w:t>
      </w:r>
    </w:p>
    <w:p w14:paraId="5E76FC79" w14:textId="54AEF5B0" w:rsidR="005375DD" w:rsidRDefault="005375DD" w:rsidP="0001224C">
      <w:pPr>
        <w:spacing w:after="0" w:line="240" w:lineRule="auto"/>
      </w:pPr>
    </w:p>
    <w:p w14:paraId="57144A49" w14:textId="051C7C78" w:rsidR="003908CF" w:rsidRDefault="003908CF" w:rsidP="003908CF">
      <w:pPr>
        <w:pStyle w:val="Heading3"/>
      </w:pPr>
      <w:r>
        <w:t xml:space="preserve">Purpose of Semantic Significance vector </w:t>
      </w:r>
    </w:p>
    <w:p w14:paraId="666E876A" w14:textId="1F28DF4F" w:rsidR="00C036B8" w:rsidRDefault="00C036B8" w:rsidP="0001224C">
      <w:pPr>
        <w:spacing w:after="0" w:line="240" w:lineRule="auto"/>
      </w:pPr>
      <w:r>
        <w:t xml:space="preserve">The semantic significance vector will be used in a </w:t>
      </w:r>
      <w:r w:rsidR="003908CF">
        <w:t xml:space="preserve">reinforcement-learning </w:t>
      </w:r>
      <w:r>
        <w:t>mechanism</w:t>
      </w:r>
      <w:r w:rsidR="003908CF">
        <w:t xml:space="preserve"> used to rank semantic structures (thoughts) by relevance with respect to a given context. Thus when making inferences </w:t>
      </w:r>
      <w:r w:rsidR="00C129C2">
        <w:t xml:space="preserve">we will be able to choose the most relevant (semantically significant) inferred structure based on previously parsed and stored semantic structures (thoughts). </w:t>
      </w:r>
      <w:r w:rsidR="003908CF">
        <w:t xml:space="preserve"> </w:t>
      </w:r>
      <w:r>
        <w:t xml:space="preserve"> </w:t>
      </w:r>
    </w:p>
    <w:p w14:paraId="4B082A66" w14:textId="77777777" w:rsidR="00C036B8" w:rsidRDefault="00C036B8" w:rsidP="0001224C">
      <w:pPr>
        <w:spacing w:after="0" w:line="240" w:lineRule="auto"/>
      </w:pPr>
    </w:p>
    <w:p w14:paraId="5BD01972" w14:textId="49FF700E" w:rsidR="0072142D" w:rsidRDefault="0072142D" w:rsidP="0072142D">
      <w:pPr>
        <w:pStyle w:val="Heading3"/>
      </w:pPr>
      <w:r>
        <w:t>Inequalities which the semantic significance vector and its components obey</w:t>
      </w:r>
    </w:p>
    <w:p w14:paraId="2D1C7069" w14:textId="71D48CC4" w:rsidR="0072142D" w:rsidRDefault="0072142D" w:rsidP="0001224C">
      <w:pPr>
        <w:spacing w:after="0" w:line="240" w:lineRule="auto"/>
      </w:pPr>
      <w:r>
        <w:t>The absolute value of the semantic significance vector is always</w:t>
      </w:r>
      <w:r w:rsidR="008308A1">
        <w:t xml:space="preserve"> a positive real number which is</w:t>
      </w:r>
      <w:r>
        <w:t xml:space="preserve"> smaller or at most equal to 1</w:t>
      </w:r>
      <w:r w:rsidR="008308A1">
        <w:t>:</w:t>
      </w:r>
    </w:p>
    <w:p w14:paraId="01A14D7F" w14:textId="3DEBFF96" w:rsidR="009A278C" w:rsidRDefault="008308A1" w:rsidP="0001224C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≤1</m:t>
        </m:r>
      </m:oMath>
      <w:r w:rsidR="000D6EB6">
        <w:rPr>
          <w:rFonts w:eastAsiaTheme="minorEastAsia"/>
        </w:rPr>
        <w:t xml:space="preserve"> </w:t>
      </w:r>
    </w:p>
    <w:p w14:paraId="7FA57474" w14:textId="77777777" w:rsidR="000D6EB6" w:rsidRDefault="000D6EB6" w:rsidP="0001224C">
      <w:pPr>
        <w:spacing w:after="0" w:line="240" w:lineRule="auto"/>
      </w:pPr>
    </w:p>
    <w:p w14:paraId="7BA10011" w14:textId="782C5A5C" w:rsidR="009A278C" w:rsidRDefault="009A278C" w:rsidP="0001224C">
      <w:pPr>
        <w:spacing w:after="0" w:line="240" w:lineRule="auto"/>
      </w:pPr>
      <w:r>
        <w:t xml:space="preserve">The </w:t>
      </w:r>
      <w:r w:rsidR="00897143">
        <w:t xml:space="preserve">value of each component of the semantic significance vector is in the range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8308A1">
        <w:rPr>
          <w:rFonts w:eastAsiaTheme="minorEastAsia"/>
        </w:rPr>
        <w:t>.</w:t>
      </w:r>
    </w:p>
    <w:p w14:paraId="760E5FD6" w14:textId="0505F5ED" w:rsidR="00F179D7" w:rsidRDefault="008308A1" w:rsidP="0001224C">
      <w:pPr>
        <w:spacing w:after="0" w:line="240" w:lineRule="auto"/>
        <w:rPr>
          <w:rFonts w:eastAsiaTheme="minorEastAsia"/>
        </w:rPr>
      </w:pPr>
      <w:r w:rsidRPr="008308A1">
        <w:rPr>
          <w:rFonts w:eastAsiaTheme="minorEastAsia"/>
          <w:iCs/>
        </w:rPr>
        <w:t xml:space="preserve">We have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</w:p>
    <w:p w14:paraId="63D1B6EF" w14:textId="29FAFD54" w:rsidR="008308A1" w:rsidRDefault="008308A1" w:rsidP="0001224C">
      <w:pPr>
        <w:spacing w:after="0" w:line="240" w:lineRule="auto"/>
      </w:pPr>
      <w:r>
        <w:t xml:space="preserve">Then 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>.</w:t>
      </w:r>
    </w:p>
    <w:p w14:paraId="379349DD" w14:textId="77777777" w:rsidR="00897143" w:rsidRDefault="00897143" w:rsidP="0001224C">
      <w:pPr>
        <w:spacing w:after="0" w:line="240" w:lineRule="auto"/>
      </w:pPr>
    </w:p>
    <w:p w14:paraId="44861BE4" w14:textId="2376DE46" w:rsidR="00666341" w:rsidRDefault="00666341" w:rsidP="00666341">
      <w:pPr>
        <w:spacing w:after="0" w:line="240" w:lineRule="auto"/>
      </w:pPr>
      <w:r>
        <w:t xml:space="preserve">How do we ascribe a semantic significance of the relation </w:t>
      </w:r>
      <m:oMath>
        <m:r>
          <w:rPr>
            <w:rFonts w:ascii="Cambria Math" w:hAnsi="Cambria Math"/>
          </w:rPr>
          <m:t>R</m:t>
        </m:r>
      </m:oMath>
      <w:r>
        <w:t xml:space="preserve"> of a given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with another semantic structure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part of the current context </w:t>
      </w:r>
      <m:oMath>
        <m:r>
          <w:rPr>
            <w:rFonts w:ascii="Cambria Math" w:hAnsi="Cambria Math"/>
          </w:rPr>
          <m:t>C</m:t>
        </m:r>
      </m:oMath>
      <w:r>
        <w:t>?</w:t>
      </w:r>
    </w:p>
    <w:p w14:paraId="0D139D4C" w14:textId="55D57D75" w:rsidR="00666341" w:rsidRDefault="00366F6D" w:rsidP="0001224C">
      <w:pPr>
        <w:spacing w:after="0" w:line="240" w:lineRule="auto"/>
      </w:pPr>
      <w:r>
        <w:t>In order to answer this question l</w:t>
      </w:r>
      <w:r w:rsidR="00666341">
        <w:t xml:space="preserve">et us consider </w:t>
      </w:r>
      <w:r w:rsidR="00E84855">
        <w:t>the following cases</w:t>
      </w:r>
    </w:p>
    <w:p w14:paraId="064F1B4D" w14:textId="5CDEEA2D" w:rsidR="00666341" w:rsidRDefault="00E84855" w:rsidP="0001224C">
      <w:pPr>
        <w:spacing w:after="0" w:line="240" w:lineRule="auto"/>
      </w:pPr>
      <w:r w:rsidRPr="00A71B0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CA9550" wp14:editId="6CCF1D83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2252520" cy="2686444"/>
                <wp:effectExtent l="19050" t="0" r="33655" b="38100"/>
                <wp:wrapTopAndBottom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B49B27-8882-4F15-A25C-DB7F51FEAA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520" cy="2686444"/>
                          <a:chOff x="0" y="0"/>
                          <a:chExt cx="2624641" cy="3097239"/>
                        </a:xfrm>
                      </wpg:grpSpPr>
                      <wps:wsp>
                        <wps:cNvPr id="2" name="Cloud 2">
                          <a:extLst>
                            <a:ext uri="{FF2B5EF4-FFF2-40B4-BE49-F238E27FC236}">
                              <a16:creationId xmlns:a16="http://schemas.microsoft.com/office/drawing/2014/main" id="{6326878D-896B-4E8C-BD71-0ABFEA6B2F0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624641" cy="1869950"/>
                          </a:xfrm>
                          <a:prstGeom prst="cloud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D0EDC85E-EFCD-4908-B72A-D0D838FF0217}"/>
                            </a:ext>
                          </a:extLst>
                        </wpg:cNvPr>
                        <wpg:cNvGrpSpPr/>
                        <wpg:grpSpPr>
                          <a:xfrm>
                            <a:off x="877471" y="2209644"/>
                            <a:ext cx="904069" cy="887595"/>
                            <a:chOff x="877471" y="2209647"/>
                            <a:chExt cx="2939143" cy="3082834"/>
                          </a:xfrm>
                        </wpg:grpSpPr>
                        <wps:wsp>
                          <wps:cNvPr id="22" name="Flowchart: Connector 22">
                            <a:extLst>
                              <a:ext uri="{FF2B5EF4-FFF2-40B4-BE49-F238E27FC236}">
                                <a16:creationId xmlns:a16="http://schemas.microsoft.com/office/drawing/2014/main" id="{AB343D0C-0962-4FF8-BB78-9A818EC110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2317" y="2595001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Flowchart: Connector 23">
                            <a:extLst>
                              <a:ext uri="{FF2B5EF4-FFF2-40B4-BE49-F238E27FC236}">
                                <a16:creationId xmlns:a16="http://schemas.microsoft.com/office/drawing/2014/main" id="{B638CA00-C339-4868-94A1-D3FDCDF830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6408" y="3304750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Flowchart: Connector 24">
                            <a:extLst>
                              <a:ext uri="{FF2B5EF4-FFF2-40B4-BE49-F238E27FC236}">
                                <a16:creationId xmlns:a16="http://schemas.microsoft.com/office/drawing/2014/main" id="{640DCED8-6EA0-411D-B3B6-2CF2F15744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36157" y="3796784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Flowchart: Connector 25">
                            <a:extLst>
                              <a:ext uri="{FF2B5EF4-FFF2-40B4-BE49-F238E27FC236}">
                                <a16:creationId xmlns:a16="http://schemas.microsoft.com/office/drawing/2014/main" id="{B8BF997C-D714-4367-A415-FE1B5A5A80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76237" y="3248144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Flowchart: Connector 26">
                            <a:extLst>
                              <a:ext uri="{FF2B5EF4-FFF2-40B4-BE49-F238E27FC236}">
                                <a16:creationId xmlns:a16="http://schemas.microsoft.com/office/drawing/2014/main" id="{63AE3A2E-5017-4FCD-8E8E-FA8E5FB7DA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69356" y="4328007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Flowchart: Connector 27">
                            <a:extLst>
                              <a:ext uri="{FF2B5EF4-FFF2-40B4-BE49-F238E27FC236}">
                                <a16:creationId xmlns:a16="http://schemas.microsoft.com/office/drawing/2014/main" id="{FE0329A7-BFC6-4BEB-B8C1-9CE9D82A11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57631" y="4584910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Straight Connector 28">
                            <a:extLst>
                              <a:ext uri="{FF2B5EF4-FFF2-40B4-BE49-F238E27FC236}">
                                <a16:creationId xmlns:a16="http://schemas.microsoft.com/office/drawing/2014/main" id="{9D5D5A83-EA1E-4E7B-A608-52ADD605209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795818" y="2764818"/>
                              <a:ext cx="475026" cy="7211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>
                            <a:extLst>
                              <a:ext uri="{FF2B5EF4-FFF2-40B4-BE49-F238E27FC236}">
                                <a16:creationId xmlns:a16="http://schemas.microsoft.com/office/drawing/2014/main" id="{C8C046BC-5612-4879-9DB7-A1D9D2E054B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79959" y="2754919"/>
                              <a:ext cx="234724" cy="1211682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>
                            <a:extLst>
                              <a:ext uri="{FF2B5EF4-FFF2-40B4-BE49-F238E27FC236}">
                                <a16:creationId xmlns:a16="http://schemas.microsoft.com/office/drawing/2014/main" id="{4E9D029B-0853-4EBD-B5B1-86EE14B0831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447882" y="3485963"/>
                              <a:ext cx="354672" cy="1011861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>
                            <a:extLst>
                              <a:ext uri="{FF2B5EF4-FFF2-40B4-BE49-F238E27FC236}">
                                <a16:creationId xmlns:a16="http://schemas.microsoft.com/office/drawing/2014/main" id="{398F7E19-C973-48FC-AFD5-0CAC9675764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270844" y="2764818"/>
                              <a:ext cx="883919" cy="65314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>
                            <a:extLst>
                              <a:ext uri="{FF2B5EF4-FFF2-40B4-BE49-F238E27FC236}">
                                <a16:creationId xmlns:a16="http://schemas.microsoft.com/office/drawing/2014/main" id="{115BAF54-46EA-4AB6-AE35-FC8E844F6CD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24455" y="3967434"/>
                              <a:ext cx="190228" cy="78729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ectangle 33">
                            <a:extLst>
                              <a:ext uri="{FF2B5EF4-FFF2-40B4-BE49-F238E27FC236}">
                                <a16:creationId xmlns:a16="http://schemas.microsoft.com/office/drawing/2014/main" id="{970A1B17-FE4D-4CF6-8254-DF03C7B072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7471" y="2209647"/>
                              <a:ext cx="2939143" cy="3082834"/>
                            </a:xfrm>
                            <a:custGeom>
                              <a:avLst/>
                              <a:gdLst>
                                <a:gd name="connsiteX0" fmla="*/ 0 w 2939143"/>
                                <a:gd name="connsiteY0" fmla="*/ 0 h 3082834"/>
                                <a:gd name="connsiteX1" fmla="*/ 558437 w 2939143"/>
                                <a:gd name="connsiteY1" fmla="*/ 0 h 3082834"/>
                                <a:gd name="connsiteX2" fmla="*/ 1058091 w 2939143"/>
                                <a:gd name="connsiteY2" fmla="*/ 0 h 3082834"/>
                                <a:gd name="connsiteX3" fmla="*/ 1704703 w 2939143"/>
                                <a:gd name="connsiteY3" fmla="*/ 0 h 3082834"/>
                                <a:gd name="connsiteX4" fmla="*/ 2263140 w 2939143"/>
                                <a:gd name="connsiteY4" fmla="*/ 0 h 3082834"/>
                                <a:gd name="connsiteX5" fmla="*/ 2939143 w 2939143"/>
                                <a:gd name="connsiteY5" fmla="*/ 0 h 3082834"/>
                                <a:gd name="connsiteX6" fmla="*/ 2939143 w 2939143"/>
                                <a:gd name="connsiteY6" fmla="*/ 575462 h 3082834"/>
                                <a:gd name="connsiteX7" fmla="*/ 2939143 w 2939143"/>
                                <a:gd name="connsiteY7" fmla="*/ 1089268 h 3082834"/>
                                <a:gd name="connsiteX8" fmla="*/ 2939143 w 2939143"/>
                                <a:gd name="connsiteY8" fmla="*/ 1603074 h 3082834"/>
                                <a:gd name="connsiteX9" fmla="*/ 2939143 w 2939143"/>
                                <a:gd name="connsiteY9" fmla="*/ 2055223 h 3082834"/>
                                <a:gd name="connsiteX10" fmla="*/ 2939143 w 2939143"/>
                                <a:gd name="connsiteY10" fmla="*/ 2507372 h 3082834"/>
                                <a:gd name="connsiteX11" fmla="*/ 2939143 w 2939143"/>
                                <a:gd name="connsiteY11" fmla="*/ 3082834 h 3082834"/>
                                <a:gd name="connsiteX12" fmla="*/ 2321923 w 2939143"/>
                                <a:gd name="connsiteY12" fmla="*/ 3082834 h 3082834"/>
                                <a:gd name="connsiteX13" fmla="*/ 1675312 w 2939143"/>
                                <a:gd name="connsiteY13" fmla="*/ 3082834 h 3082834"/>
                                <a:gd name="connsiteX14" fmla="*/ 1028700 w 2939143"/>
                                <a:gd name="connsiteY14" fmla="*/ 3082834 h 3082834"/>
                                <a:gd name="connsiteX15" fmla="*/ 0 w 2939143"/>
                                <a:gd name="connsiteY15" fmla="*/ 3082834 h 3082834"/>
                                <a:gd name="connsiteX16" fmla="*/ 0 w 2939143"/>
                                <a:gd name="connsiteY16" fmla="*/ 2569028 h 3082834"/>
                                <a:gd name="connsiteX17" fmla="*/ 0 w 2939143"/>
                                <a:gd name="connsiteY17" fmla="*/ 2086051 h 3082834"/>
                                <a:gd name="connsiteX18" fmla="*/ 0 w 2939143"/>
                                <a:gd name="connsiteY18" fmla="*/ 1664730 h 3082834"/>
                                <a:gd name="connsiteX19" fmla="*/ 0 w 2939143"/>
                                <a:gd name="connsiteY19" fmla="*/ 1212581 h 3082834"/>
                                <a:gd name="connsiteX20" fmla="*/ 0 w 2939143"/>
                                <a:gd name="connsiteY20" fmla="*/ 760432 h 3082834"/>
                                <a:gd name="connsiteX21" fmla="*/ 0 w 2939143"/>
                                <a:gd name="connsiteY21" fmla="*/ 0 h 30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2939143" h="3082834" extrusionOk="0">
                                  <a:moveTo>
                                    <a:pt x="0" y="0"/>
                                  </a:moveTo>
                                  <a:cubicBezTo>
                                    <a:pt x="248784" y="-28351"/>
                                    <a:pt x="432677" y="46445"/>
                                    <a:pt x="558437" y="0"/>
                                  </a:cubicBezTo>
                                  <a:cubicBezTo>
                                    <a:pt x="684197" y="-46445"/>
                                    <a:pt x="916895" y="57399"/>
                                    <a:pt x="1058091" y="0"/>
                                  </a:cubicBezTo>
                                  <a:cubicBezTo>
                                    <a:pt x="1199287" y="-57399"/>
                                    <a:pt x="1558303" y="14641"/>
                                    <a:pt x="1704703" y="0"/>
                                  </a:cubicBezTo>
                                  <a:cubicBezTo>
                                    <a:pt x="1851103" y="-14641"/>
                                    <a:pt x="2084358" y="34835"/>
                                    <a:pt x="2263140" y="0"/>
                                  </a:cubicBezTo>
                                  <a:cubicBezTo>
                                    <a:pt x="2441922" y="-34835"/>
                                    <a:pt x="2668293" y="14832"/>
                                    <a:pt x="2939143" y="0"/>
                                  </a:cubicBezTo>
                                  <a:cubicBezTo>
                                    <a:pt x="2989331" y="245571"/>
                                    <a:pt x="2938678" y="362804"/>
                                    <a:pt x="2939143" y="575462"/>
                                  </a:cubicBezTo>
                                  <a:cubicBezTo>
                                    <a:pt x="2939608" y="788120"/>
                                    <a:pt x="2922992" y="970710"/>
                                    <a:pt x="2939143" y="1089268"/>
                                  </a:cubicBezTo>
                                  <a:cubicBezTo>
                                    <a:pt x="2955294" y="1207826"/>
                                    <a:pt x="2901376" y="1446755"/>
                                    <a:pt x="2939143" y="1603074"/>
                                  </a:cubicBezTo>
                                  <a:cubicBezTo>
                                    <a:pt x="2976910" y="1759393"/>
                                    <a:pt x="2930641" y="1938310"/>
                                    <a:pt x="2939143" y="2055223"/>
                                  </a:cubicBezTo>
                                  <a:cubicBezTo>
                                    <a:pt x="2947645" y="2172136"/>
                                    <a:pt x="2922348" y="2379074"/>
                                    <a:pt x="2939143" y="2507372"/>
                                  </a:cubicBezTo>
                                  <a:cubicBezTo>
                                    <a:pt x="2955938" y="2635670"/>
                                    <a:pt x="2912545" y="2870197"/>
                                    <a:pt x="2939143" y="3082834"/>
                                  </a:cubicBezTo>
                                  <a:cubicBezTo>
                                    <a:pt x="2749810" y="3139153"/>
                                    <a:pt x="2619502" y="3052730"/>
                                    <a:pt x="2321923" y="3082834"/>
                                  </a:cubicBezTo>
                                  <a:cubicBezTo>
                                    <a:pt x="2024344" y="3112938"/>
                                    <a:pt x="1927216" y="3005381"/>
                                    <a:pt x="1675312" y="3082834"/>
                                  </a:cubicBezTo>
                                  <a:cubicBezTo>
                                    <a:pt x="1423408" y="3160287"/>
                                    <a:pt x="1230199" y="3076897"/>
                                    <a:pt x="1028700" y="3082834"/>
                                  </a:cubicBezTo>
                                  <a:cubicBezTo>
                                    <a:pt x="827201" y="3088771"/>
                                    <a:pt x="402966" y="2970935"/>
                                    <a:pt x="0" y="3082834"/>
                                  </a:cubicBezTo>
                                  <a:cubicBezTo>
                                    <a:pt x="-46826" y="2956254"/>
                                    <a:pt x="315" y="2758373"/>
                                    <a:pt x="0" y="2569028"/>
                                  </a:cubicBezTo>
                                  <a:cubicBezTo>
                                    <a:pt x="-315" y="2379683"/>
                                    <a:pt x="44477" y="2268364"/>
                                    <a:pt x="0" y="2086051"/>
                                  </a:cubicBezTo>
                                  <a:cubicBezTo>
                                    <a:pt x="-44477" y="1903738"/>
                                    <a:pt x="48753" y="1826893"/>
                                    <a:pt x="0" y="1664730"/>
                                  </a:cubicBezTo>
                                  <a:cubicBezTo>
                                    <a:pt x="-48753" y="1502567"/>
                                    <a:pt x="29331" y="1388574"/>
                                    <a:pt x="0" y="1212581"/>
                                  </a:cubicBezTo>
                                  <a:cubicBezTo>
                                    <a:pt x="-29331" y="1036588"/>
                                    <a:pt x="45915" y="937794"/>
                                    <a:pt x="0" y="760432"/>
                                  </a:cubicBezTo>
                                  <a:cubicBezTo>
                                    <a:pt x="-45915" y="583070"/>
                                    <a:pt x="57873" y="26325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B0524612-009D-4FC3-A075-1F8ACD280919}"/>
                            </a:ext>
                          </a:extLst>
                        </wps:cNvPr>
                        <wps:cNvCnPr>
                          <a:cxnSpLocks/>
                          <a:stCxn id="19" idx="2"/>
                        </wps:cNvCnPr>
                        <wps:spPr>
                          <a:xfrm flipH="1">
                            <a:off x="1322752" y="1384047"/>
                            <a:ext cx="6754" cy="843583"/>
                          </a:xfrm>
                          <a:prstGeom prst="line">
                            <a:avLst/>
                          </a:prstGeom>
                          <a:ln w="12700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34">
                          <a:extLst>
                            <a:ext uri="{FF2B5EF4-FFF2-40B4-BE49-F238E27FC236}">
                              <a16:creationId xmlns:a16="http://schemas.microsoft.com/office/drawing/2014/main" id="{F592051A-3991-4A34-BFFF-EF3BAFCD069A}"/>
                            </a:ext>
                          </a:extLst>
                        </wps:cNvPr>
                        <wps:cNvSpPr txBox="1"/>
                        <wps:spPr>
                          <a:xfrm>
                            <a:off x="250729" y="864327"/>
                            <a:ext cx="264795" cy="3536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642362" w14:textId="77777777" w:rsidR="00E84855" w:rsidRDefault="00E84855" w:rsidP="00E8485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35">
                          <a:extLst>
                            <a:ext uri="{FF2B5EF4-FFF2-40B4-BE49-F238E27FC236}">
                              <a16:creationId xmlns:a16="http://schemas.microsoft.com/office/drawing/2014/main" id="{1AD18E51-1CCB-4098-86B5-410767BDC3BF}"/>
                            </a:ext>
                          </a:extLst>
                        </wps:cNvPr>
                        <wps:cNvSpPr txBox="1"/>
                        <wps:spPr>
                          <a:xfrm>
                            <a:off x="1237560" y="1849709"/>
                            <a:ext cx="267970" cy="3536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E247F" w14:textId="77777777" w:rsidR="00E84855" w:rsidRDefault="00E84855" w:rsidP="00E84855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Flowchart: Connector 7">
                          <a:extLst>
                            <a:ext uri="{FF2B5EF4-FFF2-40B4-BE49-F238E27FC236}">
                              <a16:creationId xmlns:a16="http://schemas.microsoft.com/office/drawing/2014/main" id="{EB9C39C9-7D05-4BD4-81A6-090D930A9DB5}"/>
                            </a:ext>
                          </a:extLst>
                        </wps:cNvPr>
                        <wps:cNvSpPr/>
                        <wps:spPr>
                          <a:xfrm>
                            <a:off x="1117961" y="621658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Connector 8">
                          <a:extLst>
                            <a:ext uri="{FF2B5EF4-FFF2-40B4-BE49-F238E27FC236}">
                              <a16:creationId xmlns:a16="http://schemas.microsoft.com/office/drawing/2014/main" id="{30CAFE6F-FEC2-47E3-BD30-E8616C26122B}"/>
                            </a:ext>
                          </a:extLst>
                        </wps:cNvPr>
                        <wps:cNvSpPr/>
                        <wps:spPr>
                          <a:xfrm>
                            <a:off x="974649" y="831029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Flowchart: Connector 9">
                          <a:extLst>
                            <a:ext uri="{FF2B5EF4-FFF2-40B4-BE49-F238E27FC236}">
                              <a16:creationId xmlns:a16="http://schemas.microsoft.com/office/drawing/2014/main" id="{F6FEF553-DD3F-459E-9045-69FACA389D0C}"/>
                            </a:ext>
                          </a:extLst>
                        </wps:cNvPr>
                        <wps:cNvSpPr/>
                        <wps:spPr>
                          <a:xfrm>
                            <a:off x="1192965" y="976175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lowchart: Connector 10">
                          <a:extLst>
                            <a:ext uri="{FF2B5EF4-FFF2-40B4-BE49-F238E27FC236}">
                              <a16:creationId xmlns:a16="http://schemas.microsoft.com/office/drawing/2014/main" id="{24B49803-8634-4130-971B-B16152EE933B}"/>
                            </a:ext>
                          </a:extLst>
                        </wps:cNvPr>
                        <wps:cNvSpPr/>
                        <wps:spPr>
                          <a:xfrm>
                            <a:off x="1389851" y="814330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owchart: Connector 12">
                          <a:extLst>
                            <a:ext uri="{FF2B5EF4-FFF2-40B4-BE49-F238E27FC236}">
                              <a16:creationId xmlns:a16="http://schemas.microsoft.com/office/drawing/2014/main" id="{1388BADE-7094-4FE6-9D9C-61FA5857F626}"/>
                            </a:ext>
                          </a:extLst>
                        </wps:cNvPr>
                        <wps:cNvSpPr/>
                        <wps:spPr>
                          <a:xfrm>
                            <a:off x="1553449" y="1132751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Flowchart: Connector 13">
                          <a:extLst>
                            <a:ext uri="{FF2B5EF4-FFF2-40B4-BE49-F238E27FC236}">
                              <a16:creationId xmlns:a16="http://schemas.microsoft.com/office/drawing/2014/main" id="{64624B66-BC2A-47D6-AF96-A80A2EF9AC2F}"/>
                            </a:ext>
                          </a:extLst>
                        </wps:cNvPr>
                        <wps:cNvSpPr/>
                        <wps:spPr>
                          <a:xfrm>
                            <a:off x="1315197" y="1120679"/>
                            <a:ext cx="109828" cy="1001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565F6315-7C3C-4564-94CF-45E400509CA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26759" y="671752"/>
                            <a:ext cx="146116" cy="21273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8A4F5326-5E73-4D8F-8F2D-E3BB4CAAADE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75679" y="668832"/>
                            <a:ext cx="72200" cy="35743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0D024ED2-A9D2-4077-BA06-810F4E9DC4E1}"/>
                            </a:ext>
                          </a:extLst>
                        </wps:cNvPr>
                        <wps:cNvCnPr>
                          <a:cxnSpLocks/>
                          <a:stCxn id="10" idx="0"/>
                        </wps:cNvCnPr>
                        <wps:spPr>
                          <a:xfrm>
                            <a:off x="1444765" y="814330"/>
                            <a:ext cx="169643" cy="350021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EF5E9F01-85E4-4D49-B205-9EE157A75F8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72875" y="671752"/>
                            <a:ext cx="271890" cy="19267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E243B161-EECB-4D82-85C4-090F4779E44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89851" y="908664"/>
                            <a:ext cx="58513" cy="23224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6AFFD302-D3CD-4C97-B598-F9E922F0AAF5}"/>
                            </a:ext>
                          </a:extLst>
                        </wps:cNvPr>
                        <wps:cNvSpPr/>
                        <wps:spPr>
                          <a:xfrm>
                            <a:off x="877471" y="474633"/>
                            <a:ext cx="904069" cy="909414"/>
                          </a:xfrm>
                          <a:custGeom>
                            <a:avLst/>
                            <a:gdLst>
                              <a:gd name="connsiteX0" fmla="*/ 0 w 904069"/>
                              <a:gd name="connsiteY0" fmla="*/ 0 h 909414"/>
                              <a:gd name="connsiteX1" fmla="*/ 442994 w 904069"/>
                              <a:gd name="connsiteY1" fmla="*/ 0 h 909414"/>
                              <a:gd name="connsiteX2" fmla="*/ 904069 w 904069"/>
                              <a:gd name="connsiteY2" fmla="*/ 0 h 909414"/>
                              <a:gd name="connsiteX3" fmla="*/ 904069 w 904069"/>
                              <a:gd name="connsiteY3" fmla="*/ 472895 h 909414"/>
                              <a:gd name="connsiteX4" fmla="*/ 904069 w 904069"/>
                              <a:gd name="connsiteY4" fmla="*/ 909414 h 909414"/>
                              <a:gd name="connsiteX5" fmla="*/ 470116 w 904069"/>
                              <a:gd name="connsiteY5" fmla="*/ 909414 h 909414"/>
                              <a:gd name="connsiteX6" fmla="*/ 0 w 904069"/>
                              <a:gd name="connsiteY6" fmla="*/ 909414 h 909414"/>
                              <a:gd name="connsiteX7" fmla="*/ 0 w 904069"/>
                              <a:gd name="connsiteY7" fmla="*/ 472895 h 909414"/>
                              <a:gd name="connsiteX8" fmla="*/ 0 w 904069"/>
                              <a:gd name="connsiteY8" fmla="*/ 0 h 9094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904069" h="909414" extrusionOk="0">
                                <a:moveTo>
                                  <a:pt x="0" y="0"/>
                                </a:moveTo>
                                <a:cubicBezTo>
                                  <a:pt x="179554" y="-21983"/>
                                  <a:pt x="253951" y="31907"/>
                                  <a:pt x="442994" y="0"/>
                                </a:cubicBezTo>
                                <a:cubicBezTo>
                                  <a:pt x="632037" y="-31907"/>
                                  <a:pt x="731285" y="19982"/>
                                  <a:pt x="904069" y="0"/>
                                </a:cubicBezTo>
                                <a:cubicBezTo>
                                  <a:pt x="913600" y="179944"/>
                                  <a:pt x="873541" y="365186"/>
                                  <a:pt x="904069" y="472895"/>
                                </a:cubicBezTo>
                                <a:cubicBezTo>
                                  <a:pt x="934597" y="580604"/>
                                  <a:pt x="876244" y="714937"/>
                                  <a:pt x="904069" y="909414"/>
                                </a:cubicBezTo>
                                <a:cubicBezTo>
                                  <a:pt x="761070" y="957135"/>
                                  <a:pt x="644722" y="888029"/>
                                  <a:pt x="470116" y="909414"/>
                                </a:cubicBezTo>
                                <a:cubicBezTo>
                                  <a:pt x="295510" y="930799"/>
                                  <a:pt x="208168" y="863172"/>
                                  <a:pt x="0" y="909414"/>
                                </a:cubicBezTo>
                                <a:cubicBezTo>
                                  <a:pt x="-17950" y="735582"/>
                                  <a:pt x="25918" y="605661"/>
                                  <a:pt x="0" y="472895"/>
                                </a:cubicBezTo>
                                <a:cubicBezTo>
                                  <a:pt x="-25918" y="340129"/>
                                  <a:pt x="48925" y="11847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prstDash val="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TextBox 52">
                          <a:extLst>
                            <a:ext uri="{FF2B5EF4-FFF2-40B4-BE49-F238E27FC236}">
                              <a16:creationId xmlns:a16="http://schemas.microsoft.com/office/drawing/2014/main" id="{3716D528-1750-4C2D-B713-24579AA48F84}"/>
                            </a:ext>
                          </a:extLst>
                        </wps:cNvPr>
                        <wps:cNvSpPr txBox="1"/>
                        <wps:spPr>
                          <a:xfrm>
                            <a:off x="1781414" y="826134"/>
                            <a:ext cx="305435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BAD0F6" w14:textId="2BF9CCB5" w:rsidR="00E84855" w:rsidRDefault="00270D26" w:rsidP="00E8485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3">
                          <a:extLst>
                            <a:ext uri="{FF2B5EF4-FFF2-40B4-BE49-F238E27FC236}">
                              <a16:creationId xmlns:a16="http://schemas.microsoft.com/office/drawing/2014/main" id="{9AA4B5DE-3B13-4B38-ACAE-074DC69BDEAA}"/>
                            </a:ext>
                          </a:extLst>
                        </wps:cNvPr>
                        <wps:cNvSpPr txBox="1"/>
                        <wps:spPr>
                          <a:xfrm>
                            <a:off x="1738369" y="2499337"/>
                            <a:ext cx="417195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EF4962" w14:textId="77777777" w:rsidR="00E84855" w:rsidRDefault="00C129C2" w:rsidP="00E8485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new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A9550" id="Group 10" o:spid="_x0000_s1026" style="position:absolute;margin-left:0;margin-top:13.35pt;width:177.35pt;height:211.55pt;z-index:251659264;mso-width-relative:margin;mso-height-relative:margin" coordsize="26246,3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">
                <v:shape id="Cloud 2" o:spid="_x0000_s1027" style="position:absolute;width:26246;height:18699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4]" strokecolor="#1f3763 [1604]" strokeweight="1pt">
                  <v:stroke joinstyle="miter"/>
                  <v:path arrowok="t" o:connecttype="custom" o:connectlocs="285126,1133094;131232,1098596;420915,1510634;353597,1527126;1001130,1692045;960546,1616728;1751401,1504228;1735179,1586860;2073527,993584;2271044,1302472;2539462,664611;2451488,780444;2328397,234869;2333014,289583;1766651,171066;1811731,101289;1345189,204309;1367001,144142;850578,224740;929560,283090;250738,683441;236947,622018" o:connectangles="0,0,0,0,0,0,0,0,0,0,0,0,0,0,0,0,0,0,0,0,0,0"/>
                </v:shape>
                <v:group id="Group 3" o:spid="_x0000_s1028" style="position:absolute;left:8774;top:22096;width:9041;height:8876" coordorigin="8774,22096" coordsize="29391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2" o:spid="_x0000_s1029" type="#_x0000_t120" style="position:absolute;left:20923;top:25950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3" o:spid="_x0000_s1030" type="#_x0000_t120" style="position:absolute;left:16264;top:33047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sA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SG3y/xB8j5DwAAAP//AwBQSwECLQAUAAYACAAAACEA2+H2y+4AAACFAQAAEwAAAAAAAAAA&#10;AAAAAAAAAAAAW0NvbnRlbnRfVHlwZXNdLnhtbFBLAQItABQABgAIAAAAIQBa9CxbvwAAABUBAAAL&#10;AAAAAAAAAAAAAAAAAB8BAABfcmVscy8ucmVsc1BLAQItABQABgAIAAAAIQCbqMsA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4" o:spid="_x0000_s1031" type="#_x0000_t120" style="position:absolute;left:23361;top:37967;width:357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N0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kBn9f4g+QyysAAAD//wMAUEsBAi0AFAAGAAgAAAAhANvh9svuAAAAhQEAABMAAAAAAAAA&#10;AAAAAAAAAAAAAFtDb250ZW50X1R5cGVzXS54bWxQSwECLQAUAAYACAAAACEAWvQsW78AAAAVAQAA&#10;CwAAAAAAAAAAAAAAAAAfAQAAX3JlbHMvLnJlbHNQSwECLQAUAAYACAAAACEAFEFTdMYAAADbAAAA&#10;DwAAAAAAAAAAAAAAAAAHAgAAZHJzL2Rvd25yZXYueG1sUEsFBgAAAAADAAMAtwAAAPoCAAAAAA==&#10;" fillcolor="#4472c4 [3204]" strokecolor="#1f3763 [1604]" strokeweight="1pt">
                    <v:stroke joinstyle="miter"/>
                  </v:shape>
                  <v:shape id="Flowchart: Connector 25" o:spid="_x0000_s1032" type="#_x0000_t120" style="position:absolute;left:29762;top:32481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6" o:spid="_x0000_s1033" type="#_x0000_t120" style="position:absolute;left:12693;top:43280;width:3571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7" o:spid="_x0000_s1034" type="#_x0000_t120" style="position:absolute;left:21576;top:45849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0D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" fillcolor="#4472c4 [3204]" strokecolor="#1f3763 [1604]" strokeweight="1pt">
                    <v:stroke joinstyle="miter"/>
                  </v:shape>
                  <v:line id="Straight Connector 28" o:spid="_x0000_s1035" style="position:absolute;flip:x;visibility:visible;mso-wrap-style:square" from="17958,27648" to="22708,3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" strokecolor="#4472c4 [3204]" strokeweight="2pt">
                    <v:stroke joinstyle="miter"/>
                    <o:lock v:ext="edit" shapetype="f"/>
                  </v:line>
                  <v:line id="Straight Connector 29" o:spid="_x0000_s1036" style="position:absolute;visibility:visible;mso-wrap-style:square" from="22799,27549" to="25146,39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30" o:spid="_x0000_s1037" style="position:absolute;flip:x;visibility:visible;mso-wrap-style:square" from="14478,34859" to="18025,44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" strokecolor="#4472c4 [3204]" strokeweight="2pt">
                    <v:stroke joinstyle="miter"/>
                    <o:lock v:ext="edit" shapetype="f"/>
                  </v:line>
                  <v:line id="Straight Connector 31" o:spid="_x0000_s1038" style="position:absolute;visibility:visible;mso-wrap-style:square" from="22708,27648" to="31547,34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32" o:spid="_x0000_s1039" style="position:absolute;flip:x;visibility:visible;mso-wrap-style:square" from="23244,39674" to="25146,47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" strokecolor="#4472c4 [3204]" strokeweight="2pt">
                    <v:stroke joinstyle="miter"/>
                    <o:lock v:ext="edit" shapetype="f"/>
                  </v:line>
                  <v:rect id="Rectangle 33" o:spid="_x0000_s1040" style="position:absolute;left:8774;top:22096;width:29392;height:3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" filled="f" strokecolor="#1f3763 [1604]" strokeweight="1pt">
                    <v:stroke dashstyle="dash"/>
                  </v:rect>
                </v:group>
                <v:line id="Straight Connector 4" o:spid="_x0000_s1041" style="position:absolute;flip:x;visibility:visible;mso-wrap-style:square" from="13227,13840" to="13295,22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42" type="#_x0000_t202" style="position:absolute;left:2507;top:8643;width:2648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A642362" w14:textId="77777777" w:rsidR="00E84855" w:rsidRDefault="00E84855" w:rsidP="00E8485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3" type="#_x0000_t202" style="position:absolute;left:12375;top:18497;width:268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EAE247F" w14:textId="77777777" w:rsidR="00E84855" w:rsidRDefault="00E84855" w:rsidP="00E84855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Flowchart: Connector 7" o:spid="_x0000_s1044" type="#_x0000_t120" style="position:absolute;left:11179;top:6216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8" o:spid="_x0000_s1045" type="#_x0000_t120" style="position:absolute;left:9746;top:8310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<v:stroke joinstyle="miter"/>
                </v:shape>
                <v:shape id="Flowchart: Connector 9" o:spid="_x0000_s1046" type="#_x0000_t120" style="position:absolute;left:11929;top:9761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<v:stroke joinstyle="miter"/>
                </v:shape>
                <v:shape id="Flowchart: Connector 10" o:spid="_x0000_s1047" type="#_x0000_t120" style="position:absolute;left:13898;top:8143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/K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3r5RQbQywsAAAD//wMAUEsBAi0AFAAGAAgAAAAhANvh9svuAAAAhQEAABMAAAAAAAAA&#10;AAAAAAAAAAAAAFtDb250ZW50X1R5cGVzXS54bWxQSwECLQAUAAYACAAAACEAWvQsW78AAAAVAQAA&#10;CwAAAAAAAAAAAAAAAAAfAQAAX3JlbHMvLnJlbHNQSwECLQAUAAYACAAAACEApRafysYAAADbAAAA&#10;DwAAAAAAAAAAAAAAAAAHAgAAZHJzL2Rvd25yZXYueG1sUEsFBgAAAAADAAMAtwAAAPoCAAAAAA==&#10;" fillcolor="#4472c4 [3204]" strokecolor="#1f3763 [1604]" strokeweight="1pt">
                  <v:stroke joinstyle="miter"/>
                </v:shape>
                <v:shape id="Flowchart: Connector 12" o:spid="_x0000_s1048" type="#_x0000_t120" style="position:absolute;left:15534;top:11327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</v:shape>
                <v:shape id="Flowchart: Connector 13" o:spid="_x0000_s1049" type="#_x0000_t120" style="position:absolute;left:13151;top:11206;width:1099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4472c4 [3204]" strokecolor="#1f3763 [1604]" strokeweight="1pt">
                  <v:stroke joinstyle="miter"/>
                </v:shape>
                <v:line id="Straight Connector 14" o:spid="_x0000_s1050" style="position:absolute;flip:x;visibility:visible;mso-wrap-style:square" from="10267,6717" to="11728,8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" strokecolor="#4472c4 [3204]" strokeweight="2pt">
                  <v:stroke joinstyle="miter"/>
                  <o:lock v:ext="edit" shapetype="f"/>
                </v:line>
                <v:line id="Straight Connector 15" o:spid="_x0000_s1051" style="position:absolute;visibility:visible;mso-wrap-style:square" from="11756,6688" to="12478,1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6" o:spid="_x0000_s1052" style="position:absolute;visibility:visible;mso-wrap-style:square" from="14447,8143" to="16144,1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7" o:spid="_x0000_s1053" style="position:absolute;visibility:visible;mso-wrap-style:square" from="11728,6717" to="14447,8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" strokecolor="#4472c4 [3204]" strokeweight="2pt">
                  <v:stroke joinstyle="miter"/>
                  <o:lock v:ext="edit" shapetype="f"/>
                </v:line>
                <v:line id="Straight Connector 18" o:spid="_x0000_s1054" style="position:absolute;flip:x;visibility:visible;mso-wrap-style:square" from="13898,9086" to="14483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" strokecolor="#4472c4 [3204]" strokeweight="2pt">
                  <v:stroke joinstyle="miter"/>
                  <o:lock v:ext="edit" shapetype="f"/>
                </v:line>
                <v:rect id="Rectangle 19" o:spid="_x0000_s1055" style="position:absolute;left:8774;top:4746;width:9041;height:9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" filled="f" strokecolor="#1f3763 [1604]" strokeweight="1pt">
                  <v:stroke dashstyle="dash"/>
                </v:rect>
                <v:shape id="TextBox 52" o:spid="_x0000_s1056" type="#_x0000_t202" style="position:absolute;left:17814;top:8261;width:305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9BAD0F6" w14:textId="2BF9CCB5" w:rsidR="00E84855" w:rsidRDefault="00270D26" w:rsidP="00E8485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3" o:spid="_x0000_s1057" type="#_x0000_t202" style="position:absolute;left:17383;top:24993;width:4172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EEF4962" w14:textId="77777777" w:rsidR="00E84855" w:rsidRDefault="00C129C2" w:rsidP="00E8485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new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286D801" w14:textId="77777777" w:rsidR="00792765" w:rsidRDefault="00792765" w:rsidP="00E84855">
      <w:pPr>
        <w:pStyle w:val="Heading2"/>
      </w:pPr>
    </w:p>
    <w:p w14:paraId="722BFAA4" w14:textId="37BA5620" w:rsidR="000B0D00" w:rsidRDefault="000B0D00" w:rsidP="00E84855">
      <w:pPr>
        <w:pStyle w:val="Heading2"/>
      </w:pPr>
      <w:r>
        <w:t>Semantic Significance of a primitive semantic particle</w:t>
      </w:r>
    </w:p>
    <w:p w14:paraId="28F312D1" w14:textId="5443BFBE" w:rsidR="000B0D00" w:rsidRDefault="00ED2344" w:rsidP="00ED2344">
      <w:pPr>
        <w:spacing w:after="0" w:line="240" w:lineRule="auto"/>
      </w:pPr>
      <w:r>
        <w:t>Recall that the properties of primitive semantic particles are organized in a property tree:</w:t>
      </w:r>
    </w:p>
    <w:p w14:paraId="461FC67F" w14:textId="77777777" w:rsidR="00ED2344" w:rsidRDefault="00ED2344" w:rsidP="00ED2344">
      <w:pPr>
        <w:spacing w:after="0" w:line="240" w:lineRule="auto"/>
      </w:pPr>
    </w:p>
    <w:p w14:paraId="6E6AA867" w14:textId="77777777" w:rsidR="00ED2344" w:rsidRPr="001A4861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4861">
        <w:rPr>
          <w:rFonts w:eastAsiaTheme="minorEastAsia"/>
        </w:rPr>
        <w:t xml:space="preserve">  `    </w:t>
      </w:r>
    </w:p>
    <w:p w14:paraId="0CCB6950" w14:textId="77777777" w:rsidR="00ED2344" w:rsidRPr="001A4861" w:rsidRDefault="00ED2344" w:rsidP="00FD142F">
      <w:pPr>
        <w:keepNext/>
        <w:keepLines/>
        <w:spacing w:after="0" w:line="240" w:lineRule="auto"/>
        <w:rPr>
          <w:rFonts w:eastAsiaTheme="minorEastAsia"/>
        </w:rPr>
      </w:pPr>
    </w:p>
    <w:p w14:paraId="7293D922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2CFDDA99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1B7F321" w14:textId="77777777" w:rsidR="00ED2344" w:rsidRPr="004F28B1" w:rsidRDefault="00C129C2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ED2344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ED2344" w:rsidRPr="004F28B1">
        <w:rPr>
          <w:rFonts w:eastAsiaTheme="minorEastAsia"/>
          <w:lang w:val="es-ES"/>
        </w:rPr>
        <w:t>_</w:t>
      </w:r>
    </w:p>
    <w:p w14:paraId="28F700C5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26E55FDB" w14:textId="77777777" w:rsidR="00ED2344" w:rsidRPr="004F28B1" w:rsidRDefault="00ED2344" w:rsidP="00FD142F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89B29AD" w14:textId="77777777" w:rsidR="00ED2344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039AB8E1" w14:textId="77777777" w:rsidR="00ED2344" w:rsidRDefault="00ED2344" w:rsidP="00FD142F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0FD53EA3" w14:textId="77777777" w:rsidR="00FD142F" w:rsidRDefault="00FD142F" w:rsidP="00ED2344">
      <w:pPr>
        <w:spacing w:after="0" w:line="240" w:lineRule="auto"/>
      </w:pPr>
    </w:p>
    <w:p w14:paraId="5CC10F36" w14:textId="3D3712D0" w:rsidR="00ED2344" w:rsidRDefault="00FD142F" w:rsidP="00ED2344">
      <w:pPr>
        <w:spacing w:after="0" w:line="240" w:lineRule="auto"/>
      </w:pPr>
      <w:r>
        <w:t xml:space="preserve">We can assign a semantic significance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(V)</m:t>
        </m:r>
      </m:oMath>
      <w:r>
        <w:t xml:space="preserve"> for each property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C14E37">
        <w:rPr>
          <w:rFonts w:eastAsiaTheme="minorEastAsia"/>
        </w:rPr>
        <w:t xml:space="preserve"> and its parent </w:t>
      </w:r>
      <m:oMath>
        <m:r>
          <w:rPr>
            <w:rFonts w:ascii="Cambria Math" w:eastAsiaTheme="minorEastAsia" w:hAnsi="Cambria Math"/>
          </w:rPr>
          <m:t>par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,V</m:t>
            </m:r>
          </m:e>
        </m:d>
      </m:oMath>
      <w:r w:rsidR="00C14E37">
        <w:rPr>
          <w:rFonts w:eastAsiaTheme="minorEastAsia"/>
        </w:rPr>
        <w:t xml:space="preserve">. </w:t>
      </w:r>
    </w:p>
    <w:p w14:paraId="697635F4" w14:textId="5E0EFA78" w:rsidR="00F52DD6" w:rsidRDefault="00F52DD6" w:rsidP="00F179D7">
      <w:pPr>
        <w:keepNext/>
        <w:keepLines/>
        <w:spacing w:after="0" w:line="240" w:lineRule="auto"/>
      </w:pPr>
      <w:r>
        <w:t xml:space="preserve">                             __________ </w:t>
      </w:r>
    </w:p>
    <w:p w14:paraId="6B92D107" w14:textId="3139870C" w:rsidR="00F52DD6" w:rsidRDefault="00F52DD6" w:rsidP="00F179D7">
      <w:pPr>
        <w:keepNext/>
        <w:keepLines/>
        <w:spacing w:after="0" w:line="240" w:lineRule="auto"/>
      </w:pPr>
      <w:r>
        <w:t xml:space="preserve">       _________|                      |____</w:t>
      </w:r>
    </w:p>
    <w:p w14:paraId="7573FC15" w14:textId="0BF3AD24" w:rsidR="00F52DD6" w:rsidRDefault="00F52DD6" w:rsidP="00F179D7">
      <w:pPr>
        <w:keepNext/>
        <w:keepLines/>
        <w:spacing w:after="0" w:line="240" w:lineRule="auto"/>
      </w:pPr>
      <w:r>
        <w:t xml:space="preserve">     |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                       |_____ </w:t>
      </w:r>
    </w:p>
    <w:p w14:paraId="7426CC1F" w14:textId="7C9EDD22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       </w:t>
      </w:r>
      <m:oMath>
        <m:r>
          <w:rPr>
            <w:rFonts w:ascii="Cambria Math" w:eastAsiaTheme="minorEastAsia" w:hAnsi="Cambria Math"/>
          </w:rPr>
          <m:t>par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---------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            _|</w:t>
      </w:r>
    </w:p>
    <w:p w14:paraId="41A242FE" w14:textId="7A004C07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|__                   ___________________|</w:t>
      </w:r>
    </w:p>
    <w:p w14:paraId="1B358C2D" w14:textId="7C2BE6B0" w:rsidR="00F52DD6" w:rsidRDefault="00F52DD6" w:rsidP="00F179D7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|_______|</w:t>
      </w:r>
    </w:p>
    <w:p w14:paraId="30CD8245" w14:textId="77777777" w:rsidR="00F52DD6" w:rsidRDefault="00F52DD6" w:rsidP="00ED2344">
      <w:pPr>
        <w:spacing w:after="0" w:line="240" w:lineRule="auto"/>
      </w:pPr>
    </w:p>
    <w:p w14:paraId="067A3F66" w14:textId="30424876" w:rsidR="00F52DD6" w:rsidRDefault="00E61244" w:rsidP="00ED2344">
      <w:pPr>
        <w:spacing w:after="0" w:line="240" w:lineRule="auto"/>
      </w:pPr>
      <w:r>
        <w:t>Following the semantic tree notation</w:t>
      </w:r>
      <w:r w:rsidR="009A19CA">
        <w:t xml:space="preserve"> (for details see </w:t>
      </w:r>
      <w:hyperlink r:id="rId5" w:history="1">
        <w:r w:rsidR="009A19CA" w:rsidRPr="009A19CA">
          <w:rPr>
            <w:rStyle w:val="Hyperlink"/>
          </w:rPr>
          <w:t>Semantic Tree Operations</w:t>
        </w:r>
      </w:hyperlink>
      <w:r w:rsidR="009A19CA">
        <w:t>)</w:t>
      </w:r>
      <w:r>
        <w:t xml:space="preserve"> for property tree of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</w:t>
      </w:r>
    </w:p>
    <w:p w14:paraId="558AA581" w14:textId="77777777" w:rsidR="009A19CA" w:rsidRDefault="009A19CA" w:rsidP="00ED2344">
      <w:pPr>
        <w:spacing w:after="0" w:line="240" w:lineRule="auto"/>
      </w:pPr>
    </w:p>
    <w:p w14:paraId="5E41D073" w14:textId="295B9D1D" w:rsidR="00E61244" w:rsidRDefault="00E61244" w:rsidP="009A19CA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</w:t>
      </w:r>
    </w:p>
    <w:p w14:paraId="1DE6B162" w14:textId="77777777" w:rsidR="00E61244" w:rsidRDefault="00E61244" w:rsidP="009A19CA">
      <w:pPr>
        <w:keepNext/>
        <w:keepLines/>
        <w:spacing w:after="0" w:line="240" w:lineRule="auto"/>
      </w:pPr>
    </w:p>
    <w:p w14:paraId="362FBBC4" w14:textId="426B6EE2" w:rsidR="00E61244" w:rsidRDefault="00E61244" w:rsidP="009A19CA">
      <w:pPr>
        <w:keepNext/>
        <w:keepLines/>
        <w:spacing w:after="0" w:line="240" w:lineRule="auto"/>
      </w:pPr>
      <w:r>
        <w:t xml:space="preserve">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</w:t>
      </w:r>
    </w:p>
    <w:p w14:paraId="60432CC3" w14:textId="322B7EC8" w:rsidR="00E61244" w:rsidRDefault="00E61244" w:rsidP="009A19CA">
      <w:pPr>
        <w:keepNext/>
        <w:keepLines/>
        <w:spacing w:after="0" w:line="240" w:lineRule="auto"/>
      </w:pPr>
      <w:r>
        <w:t xml:space="preserve">    /       \                                                        </w:t>
      </w:r>
    </w:p>
    <w:p w14:paraId="0C191786" w14:textId="700B88F1" w:rsidR="00E61244" w:rsidRDefault="00E61244" w:rsidP="009A19CA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                                          </w:t>
      </w:r>
    </w:p>
    <w:p w14:paraId="39A82B9F" w14:textId="57FA66D1" w:rsidR="00E61244" w:rsidRDefault="00E61244" w:rsidP="009A19CA">
      <w:pPr>
        <w:keepNext/>
        <w:keepLines/>
        <w:spacing w:after="0" w:line="240" w:lineRule="auto"/>
      </w:pPr>
      <w:r>
        <w:t xml:space="preserve">            /  |  \                                             </w:t>
      </w:r>
    </w:p>
    <w:p w14:paraId="6745079C" w14:textId="0AEAEBA2" w:rsidR="00E61244" w:rsidRDefault="00E61244" w:rsidP="009A19CA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</w:p>
    <w:p w14:paraId="12AE0F52" w14:textId="1CA7C348" w:rsidR="00E61244" w:rsidRDefault="00E61244" w:rsidP="00E61244">
      <w:pPr>
        <w:spacing w:after="0" w:line="240" w:lineRule="auto"/>
      </w:pPr>
    </w:p>
    <w:p w14:paraId="6AFB6DA8" w14:textId="15CD88E0" w:rsidR="009A19CA" w:rsidRDefault="00C129C2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prop_tree(V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0" w:name="_Hlk91866339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w:bookmarkEnd w:id="0"/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9A19CA">
        <w:rPr>
          <w:rFonts w:eastAsiaTheme="minorEastAsia"/>
        </w:rPr>
        <w:t xml:space="preserve"> </w:t>
      </w:r>
    </w:p>
    <w:p w14:paraId="76A734B2" w14:textId="319E7E41" w:rsidR="009A19CA" w:rsidRDefault="00C874F5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is expanded to:</w:t>
      </w:r>
    </w:p>
    <w:p w14:paraId="43F8220F" w14:textId="77777777" w:rsidR="00C874F5" w:rsidRDefault="00C874F5" w:rsidP="00C874F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285E47E0" w14:textId="1B795F80" w:rsidR="00C874F5" w:rsidRDefault="00C874F5" w:rsidP="00C874F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prop_tree(V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411F19BD" w14:textId="7EB7B05A" w:rsidR="009A19CA" w:rsidRDefault="00C874F5" w:rsidP="00E61244">
      <w:pPr>
        <w:spacing w:after="0" w:line="240" w:lineRule="auto"/>
        <w:rPr>
          <w:rFonts w:eastAsiaTheme="minorEastAsia"/>
        </w:rPr>
      </w:pPr>
      <w:r>
        <w:t xml:space="preserve">From the last relation we can compute the adjusted semantic significance for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</w:t>
      </w:r>
    </w:p>
    <w:p w14:paraId="67F564A7" w14:textId="398DDC2B" w:rsidR="00C874F5" w:rsidRDefault="00C129C2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E721E1">
        <w:rPr>
          <w:rFonts w:eastAsiaTheme="minorEastAsia"/>
        </w:rPr>
        <w:t xml:space="preserve"> </w:t>
      </w:r>
      <w:r w:rsidR="00D41F2C">
        <w:rPr>
          <w:rFonts w:eastAsiaTheme="minorEastAsia"/>
        </w:rPr>
        <w:t xml:space="preserve">         </w:t>
      </w:r>
      <w:bookmarkStart w:id="1" w:name="eq1"/>
      <m:oMath>
        <m:r>
          <w:rPr>
            <w:rFonts w:ascii="Cambria Math" w:eastAsiaTheme="minorEastAsia" w:hAnsi="Cambria Math"/>
          </w:rPr>
          <m:t>(1)</m:t>
        </m:r>
      </m:oMath>
      <w:bookmarkEnd w:id="1"/>
    </w:p>
    <w:p w14:paraId="519C3249" w14:textId="0FE3051F" w:rsidR="00E721E1" w:rsidRDefault="00D41F2C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all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’s in the last equation denote scalar quantities and correspond to one specific dimension in the semantic significance vector space. After applying </w:t>
      </w:r>
      <w:hyperlink w:anchor="eq1" w:history="1">
        <w:r w:rsidR="00367D37" w:rsidRPr="00367D37">
          <w:rPr>
            <w:rStyle w:val="Hyperlink"/>
            <w:rFonts w:eastAsiaTheme="minorEastAsia"/>
          </w:rPr>
          <w:t>(1)</w:t>
        </w:r>
      </w:hyperlink>
      <w:r>
        <w:rPr>
          <w:rFonts w:eastAsiaTheme="minorEastAsia"/>
        </w:rPr>
        <w:t xml:space="preserve"> for each dimension we obtain the semantic significance vector of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2000F601" w14:textId="778CD8AF" w:rsidR="00D41F2C" w:rsidRDefault="00D41F2C" w:rsidP="00E61244">
      <w:pPr>
        <w:spacing w:after="0" w:line="240" w:lineRule="auto"/>
        <w:rPr>
          <w:rFonts w:eastAsiaTheme="minorEastAsia"/>
        </w:rPr>
      </w:pPr>
    </w:p>
    <w:p w14:paraId="7161B6F2" w14:textId="1319F017" w:rsidR="00B82A6E" w:rsidRDefault="00C129C2" w:rsidP="00E61244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(V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F318B8">
        <w:rPr>
          <w:rFonts w:eastAsiaTheme="minorEastAsia"/>
        </w:rPr>
        <w:t xml:space="preserve"> </w:t>
      </w:r>
      <w:r w:rsidR="00F67D6F">
        <w:rPr>
          <w:rFonts w:eastAsiaTheme="minorEastAsia"/>
        </w:rPr>
        <w:t xml:space="preserve">      </w:t>
      </w:r>
      <w:bookmarkStart w:id="2" w:name="eq2"/>
      <m:oMath>
        <m:r>
          <w:rPr>
            <w:rFonts w:ascii="Cambria Math" w:eastAsiaTheme="minorEastAsia" w:hAnsi="Cambria Math"/>
          </w:rPr>
          <m:t>(2)</m:t>
        </m:r>
      </m:oMath>
      <w:bookmarkEnd w:id="2"/>
    </w:p>
    <w:p w14:paraId="60276B42" w14:textId="634AA7C1" w:rsidR="00F318B8" w:rsidRDefault="00F318B8" w:rsidP="00E61244">
      <w:pPr>
        <w:spacing w:after="0" w:line="240" w:lineRule="auto"/>
        <w:rPr>
          <w:rFonts w:eastAsiaTheme="minorEastAsia"/>
        </w:rPr>
      </w:pPr>
    </w:p>
    <w:p w14:paraId="42127CB7" w14:textId="32AACBCC" w:rsidR="00F318B8" w:rsidRDefault="00F318B8" w:rsidP="00E6124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,j=1..J</m:t>
        </m:r>
      </m:oMath>
      <w:r>
        <w:rPr>
          <w:rFonts w:eastAsiaTheme="minorEastAsia"/>
        </w:rPr>
        <w:t xml:space="preserve"> are the unit vectors for </w:t>
      </w:r>
      <w:r w:rsidR="00D24858">
        <w:rPr>
          <w:rFonts w:eastAsiaTheme="minorEastAsia"/>
        </w:rPr>
        <w:t xml:space="preserve">the </w:t>
      </w:r>
      <w:r>
        <w:rPr>
          <w:rFonts w:eastAsiaTheme="minorEastAsia"/>
        </w:rPr>
        <w:t>dimension</w:t>
      </w:r>
      <w:r w:rsidR="00D24858">
        <w:rPr>
          <w:rFonts w:eastAsiaTheme="minorEastAsia"/>
        </w:rPr>
        <w:t>s</w:t>
      </w:r>
      <w:r>
        <w:rPr>
          <w:rFonts w:eastAsiaTheme="minorEastAsia"/>
        </w:rPr>
        <w:t xml:space="preserve"> of the semantic significance space.</w:t>
      </w:r>
    </w:p>
    <w:p w14:paraId="52E43033" w14:textId="77777777" w:rsidR="00F318B8" w:rsidRDefault="00F318B8" w:rsidP="00E61244">
      <w:pPr>
        <w:spacing w:after="0" w:line="240" w:lineRule="auto"/>
        <w:rPr>
          <w:rFonts w:eastAsiaTheme="minorEastAsia"/>
        </w:rPr>
      </w:pPr>
    </w:p>
    <w:p w14:paraId="3969CDE3" w14:textId="316860A9" w:rsidR="00D41F2C" w:rsidRDefault="00E008C9" w:rsidP="0003789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Semantic significance of composite semantic particle </w:t>
      </w:r>
    </w:p>
    <w:p w14:paraId="0C510ECF" w14:textId="7BAF003C" w:rsidR="009E28F7" w:rsidRDefault="00AD73E8" w:rsidP="009E28F7">
      <w:pPr>
        <w:spacing w:after="0" w:line="240" w:lineRule="auto"/>
      </w:pPr>
      <w:r>
        <w:t>Let us consider the simplest possible composite semantic particle which is constructed</w:t>
      </w:r>
      <w:r w:rsidR="00367D37">
        <w:t xml:space="preserve"> </w:t>
      </w:r>
      <w:r>
        <w:t xml:space="preserve">from two primitive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connected by the association particle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with semantic significance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. </w:t>
      </w:r>
    </w:p>
    <w:p w14:paraId="23F0BDF9" w14:textId="77777777" w:rsidR="00AD73E8" w:rsidRPr="009E28F7" w:rsidRDefault="00AD73E8" w:rsidP="009E28F7">
      <w:pPr>
        <w:spacing w:after="0" w:line="240" w:lineRule="auto"/>
      </w:pPr>
    </w:p>
    <w:p w14:paraId="104943A7" w14:textId="05A71023" w:rsidR="009E28F7" w:rsidRPr="009E28F7" w:rsidRDefault="009E28F7" w:rsidP="009E28F7">
      <w:pPr>
        <w:spacing w:after="0" w:line="240" w:lineRule="auto"/>
      </w:pPr>
      <w:r>
        <w:t xml:space="preserve">               _____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0D463728" w14:textId="3BA90147" w:rsidR="00E008C9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__|         |__</w:t>
      </w:r>
    </w:p>
    <w:p w14:paraId="16EA549E" w14:textId="1F89A548" w:rsidR="009E28F7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__|      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          |__</w:t>
      </w:r>
    </w:p>
    <w:p w14:paraId="0347D42B" w14:textId="06A6FB13" w:rsidR="00E008C9" w:rsidRDefault="009E28F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|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EE4940">
        <w:rPr>
          <w:rFonts w:eastAsiaTheme="minorEastAsia"/>
        </w:rPr>
        <w:t>---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872B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|</w:t>
      </w:r>
    </w:p>
    <w:p w14:paraId="2D0953E4" w14:textId="48DEFB0C" w:rsidR="00C874F5" w:rsidRDefault="009E28F7" w:rsidP="009E28F7">
      <w:pPr>
        <w:spacing w:after="0" w:line="240" w:lineRule="auto"/>
      </w:pPr>
      <w:r>
        <w:t xml:space="preserve">   |__    </w:t>
      </w:r>
      <w:r w:rsidR="00EE4940">
        <w:t xml:space="preserve">   </w:t>
      </w:r>
      <w:r>
        <w:t xml:space="preserve"> 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t xml:space="preserve"> </w:t>
      </w:r>
      <w:r w:rsidR="003872B3">
        <w:t xml:space="preserve"> </w:t>
      </w:r>
      <w:r>
        <w:t xml:space="preserve">         __|</w:t>
      </w:r>
    </w:p>
    <w:p w14:paraId="60C89B82" w14:textId="2022B4CA" w:rsidR="009E28F7" w:rsidRDefault="009E28F7" w:rsidP="009E28F7">
      <w:pPr>
        <w:spacing w:after="0" w:line="240" w:lineRule="auto"/>
      </w:pPr>
      <w:r>
        <w:t xml:space="preserve">         |__           __|</w:t>
      </w:r>
    </w:p>
    <w:p w14:paraId="17B17772" w14:textId="006BF8E6" w:rsidR="009E28F7" w:rsidRDefault="009E28F7" w:rsidP="009E28F7">
      <w:pPr>
        <w:spacing w:after="0" w:line="240" w:lineRule="auto"/>
      </w:pPr>
      <w:r>
        <w:t xml:space="preserve">               |____|</w:t>
      </w:r>
    </w:p>
    <w:p w14:paraId="49383A6A" w14:textId="3617D997" w:rsidR="009E28F7" w:rsidRDefault="009E28F7" w:rsidP="009E28F7">
      <w:pPr>
        <w:spacing w:after="0" w:line="240" w:lineRule="auto"/>
      </w:pPr>
    </w:p>
    <w:p w14:paraId="4C034951" w14:textId="4536580B" w:rsidR="00434002" w:rsidRDefault="00434002" w:rsidP="009E28F7">
      <w:pPr>
        <w:spacing w:after="0" w:line="240" w:lineRule="auto"/>
      </w:pPr>
      <w:r>
        <w:t xml:space="preserve">Let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number of properties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accordingly. </w:t>
      </w:r>
      <w:r>
        <w:t xml:space="preserve"> Hence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prop_set(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prop_set(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A9C4C42" w14:textId="11F0D4D0" w:rsidR="009E28F7" w:rsidRDefault="00367D37" w:rsidP="009E28F7">
      <w:pPr>
        <w:spacing w:after="0" w:line="240" w:lineRule="auto"/>
      </w:pPr>
      <w:r>
        <w:t xml:space="preserve">Based on our analysis in the previous section we can rewrite </w:t>
      </w:r>
      <w:hyperlink w:anchor="eq2" w:history="1">
        <w:r w:rsidRPr="00367D37">
          <w:rPr>
            <w:rStyle w:val="Hyperlink"/>
          </w:rPr>
          <w:t>(2)</w:t>
        </w:r>
      </w:hyperlink>
      <w:r>
        <w:t xml:space="preserve"> in a more general form:</w:t>
      </w:r>
    </w:p>
    <w:p w14:paraId="37CBC51A" w14:textId="74B5F7FB" w:rsidR="00367D37" w:rsidRDefault="00C129C2" w:rsidP="009E28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(V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 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367D37">
        <w:rPr>
          <w:rFonts w:eastAsiaTheme="minorEastAsia"/>
        </w:rPr>
        <w:t xml:space="preserve">         </w:t>
      </w:r>
      <w:bookmarkStart w:id="3" w:name="eq3"/>
      <m:oMath>
        <m:r>
          <w:rPr>
            <w:rFonts w:ascii="Cambria Math" w:eastAsiaTheme="minorEastAsia" w:hAnsi="Cambria Math"/>
          </w:rPr>
          <m:t>(3)</m:t>
        </m:r>
      </m:oMath>
      <w:bookmarkEnd w:id="3"/>
    </w:p>
    <w:p w14:paraId="64413AB0" w14:textId="40D8F8CD" w:rsidR="00B665B9" w:rsidRDefault="00367D37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d>
      </m:oMath>
      <w:r>
        <w:rPr>
          <w:rFonts w:eastAsiaTheme="minorEastAsia"/>
        </w:rPr>
        <w:t xml:space="preserve"> is some polynomial with respect to the scalar semantic significance values corresponding to each property on the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F57A53">
        <w:rPr>
          <w:rFonts w:eastAsiaTheme="minorEastAsia"/>
        </w:rPr>
        <w:t xml:space="preserve"> Note that the scalar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F57A53">
        <w:rPr>
          <w:rFonts w:eastAsiaTheme="minorEastAsia"/>
        </w:rPr>
        <w:t xml:space="preserve"> can indeed be matched to specific properties on the property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57A53">
        <w:rPr>
          <w:rFonts w:eastAsiaTheme="minorEastAsia"/>
        </w:rPr>
        <w:t xml:space="preserve"> but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F57A53">
        <w:rPr>
          <w:rFonts w:eastAsiaTheme="minorEastAsia"/>
        </w:rPr>
        <w:t xml:space="preserve"> cannot. </w:t>
      </w:r>
      <w:r w:rsidR="0087314F">
        <w:rPr>
          <w:rFonts w:eastAsiaTheme="minorEastAsia"/>
        </w:rPr>
        <w:t xml:space="preserve">Indeed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87314F">
        <w:rPr>
          <w:rFonts w:eastAsiaTheme="minorEastAsia"/>
        </w:rPr>
        <w:t xml:space="preserve"> has free running value for all semantic significance dimensions and if we are calculating the semantic significance of the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314F">
        <w:rPr>
          <w:rFonts w:eastAsiaTheme="minorEastAsia"/>
        </w:rPr>
        <w:t xml:space="preserve"> in isolation we simply set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=1 ∀ j=1..J</m:t>
        </m:r>
      </m:oMath>
      <w:r w:rsidR="0087314F">
        <w:rPr>
          <w:rFonts w:eastAsiaTheme="minorEastAsia"/>
        </w:rPr>
        <w:t>.</w:t>
      </w:r>
      <w:r w:rsidR="00BB434D">
        <w:rPr>
          <w:rFonts w:eastAsiaTheme="minorEastAsia"/>
        </w:rPr>
        <w:t xml:space="preserve"> However, </w:t>
      </w:r>
      <w:r w:rsidR="000F2DEC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F2DEC">
        <w:rPr>
          <w:rFonts w:eastAsiaTheme="minorEastAsia"/>
        </w:rPr>
        <w:t xml:space="preserve"> is connected to another particle via the association </w:t>
      </w:r>
      <m:oMath>
        <m:r>
          <w:rPr>
            <w:rFonts w:ascii="Cambria Math" w:eastAsiaTheme="minorEastAsia" w:hAnsi="Cambria Math"/>
          </w:rPr>
          <m:t>A</m:t>
        </m:r>
      </m:oMath>
      <w:r w:rsidR="00F57A53">
        <w:rPr>
          <w:rFonts w:eastAsiaTheme="minorEastAsia"/>
        </w:rPr>
        <w:t xml:space="preserve"> </w:t>
      </w:r>
      <w:r w:rsidR="000F2DEC">
        <w:rPr>
          <w:rFonts w:eastAsiaTheme="minorEastAsia"/>
        </w:rPr>
        <w:t xml:space="preserve">with its own semantic significance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0F2DEC">
        <w:rPr>
          <w:rFonts w:eastAsiaTheme="minorEastAsia"/>
        </w:rPr>
        <w:t xml:space="preserve"> then we </w:t>
      </w:r>
      <w:r w:rsidR="004C2B2D">
        <w:rPr>
          <w:rFonts w:eastAsiaTheme="minorEastAsia"/>
        </w:rPr>
        <w:t xml:space="preserve">can reduce the semantic </w:t>
      </w:r>
      <w:r w:rsidR="004C2B2D">
        <w:rPr>
          <w:rFonts w:eastAsiaTheme="minorEastAsia"/>
        </w:rPr>
        <w:lastRenderedPageBreak/>
        <w:t xml:space="preserve">significance of the structure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=A-V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C2B2D">
        <w:rPr>
          <w:rFonts w:eastAsiaTheme="minorEastAsia"/>
        </w:rPr>
        <w:t xml:space="preserve"> to a new adjusted vector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</w:rPr>
              <m:t>=w</m:t>
            </m:r>
            <m:r>
              <w:rPr>
                <w:rFonts w:ascii="Cambria Math" w:eastAsiaTheme="minorEastAsia" w:hAnsi="Cambria Math"/>
              </w:rPr>
              <m:t>(A-V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57DCF">
        <w:rPr>
          <w:rFonts w:eastAsiaTheme="minorEastAsia"/>
        </w:rPr>
        <w:t xml:space="preserve"> where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57DCF">
        <w:rPr>
          <w:rFonts w:eastAsiaTheme="minorEastAsia"/>
        </w:rPr>
        <w:t>.</w:t>
      </w:r>
      <w:r w:rsidR="00572B52">
        <w:rPr>
          <w:rFonts w:eastAsiaTheme="minorEastAsia"/>
        </w:rPr>
        <w:t xml:space="preserve"> </w:t>
      </w:r>
      <w:r w:rsidR="00E433C2">
        <w:rPr>
          <w:rFonts w:eastAsiaTheme="minorEastAsia"/>
        </w:rPr>
        <w:t>Then</w:t>
      </w:r>
    </w:p>
    <w:p w14:paraId="03171E9D" w14:textId="13847080" w:rsidR="00367D37" w:rsidRDefault="00E433C2" w:rsidP="009E28F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B665B9">
        <w:rPr>
          <w:rFonts w:eastAsiaTheme="minorEastAsia"/>
        </w:rPr>
        <w:t xml:space="preserve">     </w:t>
      </w:r>
      <w:bookmarkStart w:id="4" w:name="eq4"/>
      <m:oMath>
        <m:r>
          <w:rPr>
            <w:rFonts w:ascii="Cambria Math" w:eastAsiaTheme="minorEastAsia" w:hAnsi="Cambria Math"/>
          </w:rPr>
          <m:t>(4)</m:t>
        </m:r>
      </m:oMath>
      <w:bookmarkEnd w:id="4"/>
    </w:p>
    <w:p w14:paraId="20133C86" w14:textId="082A4F95" w:rsidR="00B665B9" w:rsidRDefault="00B665B9" w:rsidP="009E28F7">
      <w:pPr>
        <w:spacing w:after="0" w:line="240" w:lineRule="auto"/>
      </w:pPr>
      <w:r>
        <w:t xml:space="preserve">The vector </w:t>
      </w:r>
      <m:oMath>
        <m:r>
          <m:rPr>
            <m:sty m:val="b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t xml:space="preserve"> represents the semantic significance vector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59FD0E1" w14:textId="4C23162F" w:rsidR="00367D37" w:rsidRPr="00B665B9" w:rsidRDefault="00B665B9" w:rsidP="009E28F7">
      <w:pPr>
        <w:spacing w:after="0" w:line="240" w:lineRule="auto"/>
        <w:rPr>
          <w:rFonts w:eastAsiaTheme="minorEastAsia"/>
          <w:iCs/>
        </w:rPr>
      </w:pPr>
      <w:r>
        <w:t xml:space="preserve">Note that </w:t>
      </w:r>
      <w:r>
        <w:rPr>
          <w:rFonts w:eastAsiaTheme="minorEastAsia"/>
        </w:rPr>
        <w:t xml:space="preserve">each scalar value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  <w:iCs/>
        </w:rPr>
        <w:t xml:space="preserve"> is polynomial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E944A8">
        <w:rPr>
          <w:rFonts w:eastAsiaTheme="minorEastAsia"/>
        </w:rPr>
        <w:t xml:space="preserve">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E944A8">
        <w:rPr>
          <w:rFonts w:eastAsiaTheme="minorEastAsia"/>
        </w:rPr>
        <w:t xml:space="preserve"> one of which 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</m:oMath>
      <w:r w:rsidR="00E944A8">
        <w:rPr>
          <w:rFonts w:eastAsiaTheme="minorEastAsia"/>
        </w:rPr>
        <w:t xml:space="preserve">, is a free parameter and if we calculate the semantic significance of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944A8">
        <w:rPr>
          <w:rFonts w:eastAsiaTheme="minorEastAsia"/>
        </w:rPr>
        <w:t xml:space="preserve"> in isolation we set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=1 ∀ j=1..J</m:t>
        </m:r>
      </m:oMath>
      <w:r w:rsidR="00E944A8">
        <w:rPr>
          <w:rFonts w:eastAsiaTheme="minorEastAsia"/>
        </w:rPr>
        <w:t>.</w:t>
      </w:r>
    </w:p>
    <w:p w14:paraId="6D44130D" w14:textId="77777777" w:rsidR="00B665B9" w:rsidRPr="00B665B9" w:rsidRDefault="00B665B9" w:rsidP="009E28F7">
      <w:pPr>
        <w:spacing w:after="0" w:line="240" w:lineRule="auto"/>
      </w:pPr>
    </w:p>
    <w:p w14:paraId="46A0E845" w14:textId="092A71B9" w:rsidR="00666341" w:rsidRDefault="00517C42" w:rsidP="00E84855">
      <w:pPr>
        <w:pStyle w:val="Heading2"/>
      </w:pPr>
      <w:r>
        <w:t>Semantic significance of a semantic structure with inbound i</w:t>
      </w:r>
      <w:r w:rsidR="00666341">
        <w:t>s-</w:t>
      </w:r>
      <w:r>
        <w:t>a</w:t>
      </w:r>
      <w:r w:rsidR="00666341">
        <w:t xml:space="preserve"> relation</w:t>
      </w:r>
      <w:r>
        <w:t>s</w:t>
      </w:r>
    </w:p>
    <w:p w14:paraId="4533A754" w14:textId="357F1988" w:rsidR="00A71B0B" w:rsidRDefault="00A71B0B" w:rsidP="0001224C">
      <w:pPr>
        <w:spacing w:after="0" w:line="240" w:lineRule="auto"/>
      </w:pPr>
    </w:p>
    <w:p w14:paraId="5750AFC6" w14:textId="4A1120A0" w:rsidR="00430804" w:rsidRDefault="00653D64" w:rsidP="0001224C">
      <w:pPr>
        <w:spacing w:after="0" w:line="240" w:lineRule="auto"/>
        <w:rPr>
          <w:rFonts w:eastAsiaTheme="minorEastAsia"/>
        </w:rPr>
      </w:pPr>
      <w:r>
        <w:t xml:space="preserve"> </w:t>
      </w:r>
      <w:r w:rsidR="00B7625E">
        <w:t xml:space="preserve">Let us assume that </w:t>
      </w:r>
      <m:oMath>
        <m:r>
          <w:rPr>
            <w:rFonts w:ascii="Cambria Math" w:eastAsiaTheme="minorEastAsia" w:hAnsi="Cambria Math"/>
          </w:rPr>
          <m:t>R</m:t>
        </m:r>
      </m:oMath>
      <w:r w:rsidR="00B7625E">
        <w:t xml:space="preserve"> represents inbound </w:t>
      </w:r>
      <w:r w:rsidR="00E84855" w:rsidRPr="00E84855">
        <w:rPr>
          <w:i/>
          <w:iCs/>
        </w:rPr>
        <w:t>is-a</w:t>
      </w:r>
      <w:r w:rsidR="00E84855">
        <w:t xml:space="preserve"> relation</w:t>
      </w:r>
      <w:r w:rsidR="00B7625E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B7625E">
        <w:t>.</w:t>
      </w:r>
      <w:r w:rsidR="00E15ABF">
        <w:t xml:space="preserve"> That is, </w:t>
      </w:r>
      <m:oMath>
        <m:r>
          <w:rPr>
            <w:rFonts w:ascii="Cambria Math" w:eastAsiaTheme="minorEastAsia" w:hAnsi="Cambria Math"/>
          </w:rPr>
          <m:t>R</m:t>
        </m:r>
      </m:oMath>
      <w:r w:rsidR="00666341">
        <w:t xml:space="preserve"> is </w:t>
      </w:r>
      <w:r w:rsidR="00E84855">
        <w:t xml:space="preserve">a </w:t>
      </w:r>
      <w:proofErr w:type="spellStart"/>
      <w:r w:rsidR="00E84855" w:rsidRPr="00E84855">
        <w:rPr>
          <w:i/>
          <w:iCs/>
        </w:rPr>
        <w:t>is</w:t>
      </w:r>
      <w:proofErr w:type="spellEnd"/>
      <w:r w:rsidR="00E84855" w:rsidRPr="00E84855">
        <w:rPr>
          <w:i/>
          <w:iCs/>
        </w:rPr>
        <w:t>-a</w:t>
      </w:r>
      <w:r w:rsidR="00E84855">
        <w:t xml:space="preserve"> association </w:t>
      </w:r>
      <w:r w:rsidR="00666341">
        <w:t xml:space="preserve">between </w:t>
      </w:r>
      <w:r w:rsidR="00E84855">
        <w:t>a</w:t>
      </w:r>
      <w:r w:rsidR="00666341">
        <w:t xml:space="preserve">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666341"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666341">
        <w:t xml:space="preserve"> and </w:t>
      </w:r>
      <m:oMath>
        <m:r>
          <w:rPr>
            <w:rFonts w:ascii="Cambria Math" w:hAnsi="Cambria Math"/>
          </w:rPr>
          <m:t>S</m:t>
        </m:r>
      </m:oMath>
      <w:r w:rsidR="00666341">
        <w:t xml:space="preserve"> in </w:t>
      </w:r>
      <m:oMath>
        <m:r>
          <w:rPr>
            <w:rFonts w:ascii="Cambria Math" w:hAnsi="Cambria Math"/>
          </w:rPr>
          <m:t>C</m:t>
        </m:r>
      </m:oMath>
      <w:r w:rsidR="00666341">
        <w:t>.</w:t>
      </w:r>
      <w:r w:rsidR="00B7625E">
        <w:t xml:space="preserve"> </w:t>
      </w:r>
      <w:r w:rsidR="00863B9B">
        <w:rPr>
          <w:rFonts w:eastAsiaTheme="minorEastAsia"/>
        </w:rPr>
        <w:t>First</w:t>
      </w:r>
      <w:r w:rsidR="00D64D68">
        <w:rPr>
          <w:rFonts w:eastAsiaTheme="minorEastAsia"/>
        </w:rPr>
        <w:t>,</w:t>
      </w:r>
      <w:r w:rsidR="00863B9B">
        <w:rPr>
          <w:rFonts w:eastAsiaTheme="minorEastAsia"/>
        </w:rPr>
        <w:t xml:space="preserve"> let us identify which are the factors </w:t>
      </w:r>
      <w:r w:rsidR="00863AA9">
        <w:rPr>
          <w:rFonts w:eastAsiaTheme="minorEastAsia"/>
        </w:rPr>
        <w:t xml:space="preserve">which influence the significance of the inbound </w:t>
      </w:r>
      <w:r w:rsidR="00863AA9" w:rsidRPr="00863AA9">
        <w:rPr>
          <w:rFonts w:eastAsiaTheme="minorEastAsia"/>
          <w:i/>
          <w:iCs/>
        </w:rPr>
        <w:t>is-a</w:t>
      </w:r>
      <w:r w:rsidR="00863AA9">
        <w:rPr>
          <w:rFonts w:eastAsiaTheme="minorEastAsia"/>
        </w:rPr>
        <w:t xml:space="preserve"> link.</w:t>
      </w:r>
      <w:r w:rsidR="0010547B">
        <w:rPr>
          <w:rFonts w:eastAsiaTheme="minorEastAsia"/>
        </w:rPr>
        <w:t xml:space="preserve"> Let </w:t>
      </w:r>
      <w:r w:rsidR="0072142D">
        <w:rPr>
          <w:rFonts w:eastAsiaTheme="minorEastAsia"/>
        </w:rPr>
        <w:t xml:space="preserve">us denote </w:t>
      </w:r>
      <w:r w:rsidR="0010547B"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0547B">
        <w:rPr>
          <w:rFonts w:eastAsiaTheme="minorEastAsia"/>
        </w:rPr>
        <w:t xml:space="preserve"> the set of semantic significance vectors in </w:t>
      </w:r>
      <m:oMath>
        <m:r>
          <w:rPr>
            <w:rFonts w:ascii="Cambria Math" w:eastAsiaTheme="minorEastAsia" w:hAnsi="Cambria Math"/>
          </w:rPr>
          <m:t>S</m:t>
        </m:r>
      </m:oMath>
      <w:r w:rsidR="0010547B">
        <w:rPr>
          <w:rFonts w:eastAsiaTheme="minorEastAsia"/>
        </w:rPr>
        <w:t>.</w:t>
      </w:r>
      <w:r w:rsidR="00366F6D">
        <w:rPr>
          <w:rFonts w:eastAsiaTheme="minorEastAsia"/>
        </w:rPr>
        <w:t xml:space="preserve"> Similarly,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366F6D">
        <w:rPr>
          <w:rFonts w:eastAsiaTheme="minorEastAsia"/>
        </w:rPr>
        <w:t xml:space="preserve"> </w:t>
      </w:r>
      <w:r w:rsidR="00430804">
        <w:rPr>
          <w:rFonts w:eastAsiaTheme="minorEastAsia"/>
        </w:rPr>
        <w:t xml:space="preserve">we denote </w:t>
      </w:r>
      <w:r w:rsidR="00366F6D">
        <w:rPr>
          <w:rFonts w:eastAsiaTheme="minorEastAsia"/>
        </w:rPr>
        <w:t xml:space="preserve">the set of the semantic significance vectors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6F6D">
        <w:rPr>
          <w:rFonts w:eastAsiaTheme="minorEastAsia"/>
        </w:rPr>
        <w:t>.</w:t>
      </w:r>
      <w:r w:rsidR="00430804">
        <w:rPr>
          <w:rFonts w:eastAsiaTheme="minorEastAsia"/>
        </w:rPr>
        <w:t xml:space="preserve"> </w:t>
      </w:r>
    </w:p>
    <w:p w14:paraId="7D79261C" w14:textId="0FA42544" w:rsidR="00430804" w:rsidRDefault="00430804" w:rsidP="0001224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2C6705">
        <w:rPr>
          <w:rFonts w:eastAsiaTheme="minorEastAsia"/>
        </w:rPr>
        <w:t xml:space="preserve"> the set of all </w:t>
      </w:r>
      <m:oMath>
        <m:r>
          <w:rPr>
            <w:rFonts w:ascii="Cambria Math" w:eastAsiaTheme="minorEastAsia" w:hAnsi="Cambria Math"/>
          </w:rPr>
          <m:t>A</m:t>
        </m:r>
      </m:oMath>
      <w:r w:rsidR="002C6705">
        <w:rPr>
          <w:rFonts w:eastAsiaTheme="minorEastAsia"/>
        </w:rPr>
        <w:t xml:space="preserve"> particles which belong to structure </w:t>
      </w:r>
      <m:oMath>
        <m:r>
          <w:rPr>
            <w:rFonts w:ascii="Cambria Math" w:eastAsiaTheme="minorEastAsia" w:hAnsi="Cambria Math"/>
          </w:rPr>
          <m:t>S</m:t>
        </m:r>
      </m:oMath>
      <w:r w:rsidR="002C6705">
        <w:rPr>
          <w:rFonts w:eastAsiaTheme="minorEastAsia"/>
        </w:rPr>
        <w:t>.</w:t>
      </w:r>
      <w:r w:rsidR="006A6BD1">
        <w:rPr>
          <w:rFonts w:eastAsiaTheme="minorEastAsia"/>
        </w:rPr>
        <w:t xml:space="preserve"> Accordingly,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6A6BD1">
        <w:rPr>
          <w:rFonts w:eastAsiaTheme="minorEastAsia"/>
        </w:rPr>
        <w:t xml:space="preserve"> we denote the semantic significance vectors </w:t>
      </w:r>
      <w:r w:rsidR="00454CF1">
        <w:rPr>
          <w:rFonts w:eastAsiaTheme="minorEastAsia"/>
        </w:rPr>
        <w:t xml:space="preserve">for those </w:t>
      </w:r>
      <m:oMath>
        <m:r>
          <w:rPr>
            <w:rFonts w:ascii="Cambria Math" w:eastAsiaTheme="minorEastAsia" w:hAnsi="Cambria Math"/>
          </w:rPr>
          <m:t>A</m:t>
        </m:r>
      </m:oMath>
      <w:r w:rsidR="00454CF1">
        <w:rPr>
          <w:rFonts w:eastAsiaTheme="minorEastAsia"/>
        </w:rPr>
        <w:t xml:space="preserve"> particles in </w:t>
      </w:r>
      <m:oMath>
        <m:r>
          <w:rPr>
            <w:rFonts w:ascii="Cambria Math" w:eastAsiaTheme="minorEastAsia" w:hAnsi="Cambria Math"/>
          </w:rPr>
          <m:t>S</m:t>
        </m:r>
      </m:oMath>
      <w:r w:rsidR="00454CF1">
        <w:rPr>
          <w:rFonts w:eastAsiaTheme="minorEastAsia"/>
        </w:rPr>
        <w:t xml:space="preserve">. Let denote the number of scalar components in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454CF1"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J</m:t>
        </m:r>
      </m:oMath>
      <w:r w:rsidR="00454CF1">
        <w:rPr>
          <w:rFonts w:eastAsiaTheme="minorEastAsia"/>
        </w:rPr>
        <w:t xml:space="preserve">. Hence </w:t>
      </w:r>
      <m:oMath>
        <m:r>
          <w:rPr>
            <w:rFonts w:ascii="Cambria Math" w:eastAsiaTheme="minorEastAsia" w:hAnsi="Cambria Math"/>
          </w:rPr>
          <m:t>J</m:t>
        </m:r>
      </m:oMath>
      <w:r w:rsidR="00454CF1">
        <w:rPr>
          <w:rFonts w:eastAsiaTheme="minorEastAsia"/>
        </w:rPr>
        <w:t xml:space="preserve"> represents the number of semantic significance dimensions in </w:t>
      </w:r>
      <m:oMath>
        <m:r>
          <w:rPr>
            <w:rFonts w:ascii="Cambria Math" w:eastAsiaTheme="minorEastAsia" w:hAnsi="Cambria Math"/>
          </w:rPr>
          <m:t>S</m:t>
        </m:r>
      </m:oMath>
      <w:r w:rsidR="00454CF1">
        <w:rPr>
          <w:rFonts w:eastAsiaTheme="minorEastAsia"/>
        </w:rPr>
        <w:t xml:space="preserve"> i.e. </w:t>
      </w:r>
      <m:oMath>
        <m:r>
          <w:rPr>
            <w:rFonts w:ascii="Cambria Math" w:eastAsiaTheme="minorEastAsia" w:hAnsi="Cambria Math"/>
          </w:rPr>
          <m:t>J 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func>
      </m:oMath>
      <w:r w:rsidR="00454CF1">
        <w:rPr>
          <w:rFonts w:eastAsiaTheme="minorEastAsia"/>
        </w:rPr>
        <w:t>.</w:t>
      </w:r>
    </w:p>
    <w:p w14:paraId="59936B08" w14:textId="2352645D" w:rsidR="0001224C" w:rsidRPr="0087452A" w:rsidRDefault="00454CF1" w:rsidP="0001224C">
      <w:pPr>
        <w:spacing w:after="0" w:line="240" w:lineRule="auto"/>
        <w:rPr>
          <w:rFonts w:eastAsiaTheme="minorEastAsia"/>
          <w:color w:val="FF0000"/>
        </w:rPr>
      </w:pPr>
      <w:r w:rsidRPr="0087452A">
        <w:rPr>
          <w:rFonts w:eastAsiaTheme="minorEastAsia"/>
          <w:color w:val="FF0000"/>
        </w:rPr>
        <w:t>Then o</w:t>
      </w:r>
      <w:r w:rsidR="00430804" w:rsidRPr="0087452A">
        <w:rPr>
          <w:rFonts w:eastAsiaTheme="minorEastAsia"/>
          <w:color w:val="FF0000"/>
        </w:rPr>
        <w:t>ne can define the following vector:</w:t>
      </w:r>
    </w:p>
    <w:p w14:paraId="3CFBAFAA" w14:textId="0924E62D" w:rsidR="00430804" w:rsidRPr="0087452A" w:rsidRDefault="00C129C2" w:rsidP="0001224C">
      <w:pPr>
        <w:spacing w:after="0" w:line="240" w:lineRule="auto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min</m:t>
            </m:r>
          </m:sup>
        </m:sSubSup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  <m:r>
              <w:rPr>
                <w:rFonts w:ascii="Cambria Math" w:eastAsiaTheme="minorEastAsia" w:hAnsi="Cambria Math"/>
                <w:color w:val="FF0000"/>
              </w:rPr>
              <m:t>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  <m:r>
              <w:rPr>
                <w:rFonts w:ascii="Cambria Math" w:eastAsiaTheme="minorEastAsia" w:hAnsi="Cambria Math"/>
                <w:color w:val="FF0000"/>
              </w:rPr>
              <m:t>,…,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p>
                </m:sSubSup>
              </m:e>
            </m:func>
          </m:e>
        </m:d>
      </m:oMath>
      <w:r w:rsidR="00430804" w:rsidRPr="0087452A">
        <w:rPr>
          <w:rFonts w:eastAsiaTheme="minorEastAsia"/>
          <w:color w:val="FF0000"/>
        </w:rPr>
        <w:t xml:space="preserve"> </w:t>
      </w:r>
    </w:p>
    <w:p w14:paraId="74B6DDB9" w14:textId="77777777" w:rsidR="00342B41" w:rsidRDefault="007E4883" w:rsidP="0001224C">
      <w:pPr>
        <w:spacing w:after="0" w:line="240" w:lineRule="auto"/>
      </w:pPr>
      <w:r w:rsidRPr="00342B41">
        <w:rPr>
          <w:color w:val="FF0000"/>
        </w:rPr>
        <w:t>Thus, f</w:t>
      </w:r>
      <w:r w:rsidR="00454CF1" w:rsidRPr="00342B41">
        <w:rPr>
          <w:color w:val="FF0000"/>
        </w:rPr>
        <w:t xml:space="preserve">or each semantic significance dimension </w:t>
      </w:r>
      <w:r w:rsidRPr="00342B41">
        <w:rPr>
          <w:color w:val="FF0000"/>
        </w:rPr>
        <w:t xml:space="preserve">we select the minimal scalar value from the set of semantic significance vectors which pertain to </w:t>
      </w:r>
      <m:oMath>
        <m:r>
          <w:rPr>
            <w:rFonts w:ascii="Cambria Math" w:hAnsi="Cambria Math"/>
            <w:color w:val="FF0000"/>
          </w:rPr>
          <m:t>S</m:t>
        </m:r>
      </m:oMath>
      <w:r w:rsidRPr="00342B41">
        <w:rPr>
          <w:color w:val="FF0000"/>
        </w:rPr>
        <w:t>.</w:t>
      </w:r>
      <w:r w:rsidR="00B514D5">
        <w:t xml:space="preserve"> </w:t>
      </w:r>
    </w:p>
    <w:p w14:paraId="0B28D2C2" w14:textId="77777777" w:rsidR="00342B41" w:rsidRDefault="00342B41" w:rsidP="0001224C">
      <w:pPr>
        <w:spacing w:after="0" w:line="240" w:lineRule="auto"/>
      </w:pPr>
    </w:p>
    <w:p w14:paraId="654C0CC4" w14:textId="2664FC1E" w:rsidR="00270D26" w:rsidRDefault="00B514D5" w:rsidP="0001224C">
      <w:pPr>
        <w:spacing w:after="0" w:line="240" w:lineRule="auto"/>
        <w:rPr>
          <w:rFonts w:eastAsiaTheme="minorEastAsia"/>
        </w:rPr>
      </w:pPr>
      <w:r>
        <w:t xml:space="preserve">Let us assume that there are </w:t>
      </w:r>
      <m:oMath>
        <m:r>
          <w:rPr>
            <w:rFonts w:ascii="Cambria Math" w:hAnsi="Cambria Math"/>
          </w:rPr>
          <m:t>k</m:t>
        </m:r>
      </m:oMath>
      <w:r>
        <w:t xml:space="preserve"> inbound </w:t>
      </w:r>
      <w:r w:rsidRPr="0009218F">
        <w:rPr>
          <w:i/>
          <w:iCs/>
        </w:rPr>
        <w:t>is-a</w:t>
      </w:r>
      <w:r>
        <w:t xml:space="preserve"> associations to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-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linking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How would we rank them and assign semantic significance vector to each of those </w:t>
      </w:r>
      <w:r w:rsidRPr="00863B9B">
        <w:rPr>
          <w:rFonts w:eastAsiaTheme="minorEastAsia"/>
          <w:i/>
          <w:iCs/>
        </w:rPr>
        <w:t>is-a</w:t>
      </w:r>
      <w:r>
        <w:rPr>
          <w:rFonts w:eastAsiaTheme="minorEastAsia"/>
        </w:rPr>
        <w:t xml:space="preserve"> relations? How would the semantic significance vectors of the relations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impact the semantic significance vector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?</w:t>
      </w:r>
      <w:r w:rsidR="00044D86">
        <w:rPr>
          <w:rFonts w:eastAsiaTheme="minorEastAsia"/>
        </w:rPr>
        <w:t xml:space="preserve">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</m:oMath>
      <w:r w:rsidR="00044D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044D86">
        <w:rPr>
          <w:rFonts w:eastAsiaTheme="minorEastAsia"/>
        </w:rPr>
        <w:t xml:space="preserve">the semantic significance vectors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44D86">
        <w:rPr>
          <w:rFonts w:eastAsiaTheme="minorEastAsia"/>
        </w:rPr>
        <w:t>.</w:t>
      </w:r>
      <w:r w:rsidR="00325670">
        <w:rPr>
          <w:rFonts w:eastAsiaTheme="minorEastAsia"/>
        </w:rPr>
        <w:t xml:space="preserve"> 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</m:oMath>
      <w:r w:rsidR="003256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25670">
        <w:rPr>
          <w:rFonts w:eastAsiaTheme="minorEastAsia"/>
        </w:rPr>
        <w:t xml:space="preserve"> the semantic significance vectors of the </w:t>
      </w:r>
      <m:oMath>
        <m:r>
          <w:rPr>
            <w:rFonts w:ascii="Cambria Math" w:eastAsiaTheme="minorEastAsia" w:hAnsi="Cambria Math"/>
          </w:rPr>
          <m:t>A</m:t>
        </m:r>
      </m:oMath>
      <w:r w:rsidR="00325670">
        <w:rPr>
          <w:rFonts w:eastAsiaTheme="minorEastAsia"/>
        </w:rPr>
        <w:t xml:space="preserve"> particles connecting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5670">
        <w:rPr>
          <w:rFonts w:eastAsiaTheme="minorEastAsia"/>
        </w:rPr>
        <w:t xml:space="preserve"> with their parents in </w:t>
      </w:r>
      <m:oMath>
        <m:r>
          <w:rPr>
            <w:rFonts w:ascii="Cambria Math" w:hAnsi="Cambria Math"/>
          </w:rPr>
          <m:t>S</m:t>
        </m:r>
      </m:oMath>
      <w:r w:rsidR="00325670">
        <w:rPr>
          <w:rFonts w:eastAsiaTheme="minorEastAsia"/>
        </w:rPr>
        <w:t>:</w:t>
      </w:r>
    </w:p>
    <w:p w14:paraId="27E03AA7" w14:textId="144423CC" w:rsidR="00E67260" w:rsidRDefault="00E67260" w:rsidP="0001224C">
      <w:pPr>
        <w:spacing w:after="0" w:line="240" w:lineRule="auto"/>
        <w:rPr>
          <w:rFonts w:eastAsiaTheme="minorEastAsia"/>
        </w:rPr>
      </w:pPr>
    </w:p>
    <w:p w14:paraId="151E04FB" w14:textId="03EFDC8D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_______________</w:t>
      </w:r>
    </w:p>
    <w:p w14:paraId="79488529" w14:textId="25B95BDE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______|                                |__________</w:t>
      </w:r>
    </w:p>
    <w:p w14:paraId="23E77608" w14:textId="4A823DFF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_____|                             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                              |___________</w:t>
      </w:r>
    </w:p>
    <w:p w14:paraId="34F9EE4F" w14:textId="391E0644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______|                                                                                                            |_____</w:t>
      </w:r>
    </w:p>
    <w:p w14:paraId="576C1799" w14:textId="10B15708" w:rsidR="00E6726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|                                                                                                                                      |___</w:t>
      </w:r>
      <w:r w:rsidR="008C4F6A">
        <w:rPr>
          <w:rFonts w:eastAsiaTheme="minorEastAsia"/>
        </w:rPr>
        <w:t>_</w:t>
      </w:r>
    </w:p>
    <w:p w14:paraId="5E350FDF" w14:textId="7DA1457C" w:rsidR="0032567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|</w:t>
      </w:r>
      <w:r w:rsidR="0032567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</w:t>
      </w:r>
      <w:r w:rsidR="00325670">
        <w:rPr>
          <w:rFonts w:eastAsiaTheme="minorEastAsia"/>
        </w:rPr>
        <w:t xml:space="preserve">       </w:t>
      </w:r>
      <w:r w:rsidR="008C4F6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            |__</w:t>
      </w:r>
    </w:p>
    <w:p w14:paraId="05E9B491" w14:textId="268CB7F4" w:rsidR="00325670" w:rsidRDefault="00E67260" w:rsidP="00E67260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|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25670"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2567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          …                   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---- 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      </w:t>
      </w:r>
      <w:r w:rsidR="00787A2A">
        <w:rPr>
          <w:rFonts w:eastAsiaTheme="minorEastAsia"/>
        </w:rPr>
        <w:t>_</w:t>
      </w:r>
      <w:r>
        <w:rPr>
          <w:rFonts w:eastAsiaTheme="minorEastAsia"/>
        </w:rPr>
        <w:t>|</w:t>
      </w:r>
    </w:p>
    <w:p w14:paraId="0F395D99" w14:textId="5BA7CC62" w:rsidR="00325670" w:rsidRDefault="00E67260" w:rsidP="00E67260">
      <w:pPr>
        <w:keepNext/>
        <w:keepLines/>
        <w:spacing w:after="0" w:line="240" w:lineRule="auto"/>
      </w:pPr>
      <w:r>
        <w:t>|___________________________________________________________________|</w:t>
      </w:r>
    </w:p>
    <w:p w14:paraId="70A00E85" w14:textId="32D17401" w:rsidR="00B43558" w:rsidRDefault="00B43558" w:rsidP="00B43558">
      <w:pPr>
        <w:spacing w:after="0" w:line="240" w:lineRule="auto"/>
      </w:pPr>
    </w:p>
    <w:p w14:paraId="285C19DD" w14:textId="77777777" w:rsidR="00B43558" w:rsidRDefault="00B43558" w:rsidP="00B43558">
      <w:pPr>
        <w:spacing w:after="0" w:line="240" w:lineRule="auto"/>
      </w:pPr>
    </w:p>
    <w:sectPr w:rsidR="00B4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4C"/>
    <w:rsid w:val="0001224C"/>
    <w:rsid w:val="00037895"/>
    <w:rsid w:val="00044D86"/>
    <w:rsid w:val="0009218F"/>
    <w:rsid w:val="000B0D00"/>
    <w:rsid w:val="000D6EB6"/>
    <w:rsid w:val="000F2DEC"/>
    <w:rsid w:val="0010547B"/>
    <w:rsid w:val="00183C92"/>
    <w:rsid w:val="00211818"/>
    <w:rsid w:val="00270D26"/>
    <w:rsid w:val="002C6705"/>
    <w:rsid w:val="00325670"/>
    <w:rsid w:val="00342B41"/>
    <w:rsid w:val="00345118"/>
    <w:rsid w:val="00366F6D"/>
    <w:rsid w:val="00367D37"/>
    <w:rsid w:val="003872B3"/>
    <w:rsid w:val="003908CF"/>
    <w:rsid w:val="00430804"/>
    <w:rsid w:val="00434002"/>
    <w:rsid w:val="004401E2"/>
    <w:rsid w:val="00454CF1"/>
    <w:rsid w:val="004C2B2D"/>
    <w:rsid w:val="00517C42"/>
    <w:rsid w:val="005375DD"/>
    <w:rsid w:val="00572B52"/>
    <w:rsid w:val="005D1032"/>
    <w:rsid w:val="00653D64"/>
    <w:rsid w:val="00660317"/>
    <w:rsid w:val="00666341"/>
    <w:rsid w:val="006A6BD1"/>
    <w:rsid w:val="006F350C"/>
    <w:rsid w:val="006F4DBE"/>
    <w:rsid w:val="0072142D"/>
    <w:rsid w:val="00740FC8"/>
    <w:rsid w:val="00787A2A"/>
    <w:rsid w:val="00792765"/>
    <w:rsid w:val="007E4883"/>
    <w:rsid w:val="008308A1"/>
    <w:rsid w:val="00863AA9"/>
    <w:rsid w:val="00863B9B"/>
    <w:rsid w:val="0087314F"/>
    <w:rsid w:val="0087452A"/>
    <w:rsid w:val="00897143"/>
    <w:rsid w:val="008B29C7"/>
    <w:rsid w:val="008C4F6A"/>
    <w:rsid w:val="009A19CA"/>
    <w:rsid w:val="009A278C"/>
    <w:rsid w:val="009E28F7"/>
    <w:rsid w:val="00A71B0B"/>
    <w:rsid w:val="00A778F6"/>
    <w:rsid w:val="00AD73E8"/>
    <w:rsid w:val="00B304CC"/>
    <w:rsid w:val="00B43558"/>
    <w:rsid w:val="00B514D5"/>
    <w:rsid w:val="00B537DD"/>
    <w:rsid w:val="00B57DCF"/>
    <w:rsid w:val="00B665B9"/>
    <w:rsid w:val="00B7625E"/>
    <w:rsid w:val="00B82A6E"/>
    <w:rsid w:val="00BB434D"/>
    <w:rsid w:val="00BF62B5"/>
    <w:rsid w:val="00BF798A"/>
    <w:rsid w:val="00C036B8"/>
    <w:rsid w:val="00C129C2"/>
    <w:rsid w:val="00C14E37"/>
    <w:rsid w:val="00C46192"/>
    <w:rsid w:val="00C874F5"/>
    <w:rsid w:val="00CE2C57"/>
    <w:rsid w:val="00D24858"/>
    <w:rsid w:val="00D41F2C"/>
    <w:rsid w:val="00D64D68"/>
    <w:rsid w:val="00E008C9"/>
    <w:rsid w:val="00E15ABF"/>
    <w:rsid w:val="00E433C2"/>
    <w:rsid w:val="00E61244"/>
    <w:rsid w:val="00E67260"/>
    <w:rsid w:val="00E721E1"/>
    <w:rsid w:val="00E84855"/>
    <w:rsid w:val="00E944A8"/>
    <w:rsid w:val="00ED2344"/>
    <w:rsid w:val="00EE4940"/>
    <w:rsid w:val="00F179D7"/>
    <w:rsid w:val="00F17FA0"/>
    <w:rsid w:val="00F318B8"/>
    <w:rsid w:val="00F52DD6"/>
    <w:rsid w:val="00F57A53"/>
    <w:rsid w:val="00F57FCA"/>
    <w:rsid w:val="00F67D6F"/>
    <w:rsid w:val="00F77585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2F9"/>
  <w15:chartTrackingRefBased/>
  <w15:docId w15:val="{AC3E332B-6D75-4221-849C-0945230B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F6"/>
  </w:style>
  <w:style w:type="paragraph" w:styleId="Heading1">
    <w:name w:val="heading 1"/>
    <w:basedOn w:val="Normal"/>
    <w:next w:val="Normal"/>
    <w:link w:val="Heading1Char"/>
    <w:uiPriority w:val="9"/>
    <w:qFormat/>
    <w:rsid w:val="0001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C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1F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D6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TreeOperatio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3B8F-46ED-425A-9EDF-EB0FF63E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39</cp:revision>
  <cp:lastPrinted>2022-01-01T02:29:00Z</cp:lastPrinted>
  <dcterms:created xsi:type="dcterms:W3CDTF">2021-12-31T22:46:00Z</dcterms:created>
  <dcterms:modified xsi:type="dcterms:W3CDTF">2022-01-29T18:39:00Z</dcterms:modified>
</cp:coreProperties>
</file>