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8222" w14:textId="698DAD14" w:rsidR="00832BD1" w:rsidRPr="00C93FE1" w:rsidRDefault="00C93FE1" w:rsidP="00C93FE1">
      <w:pPr>
        <w:pStyle w:val="Heading1"/>
        <w:rPr>
          <w:sz w:val="28"/>
          <w:szCs w:val="28"/>
        </w:rPr>
      </w:pPr>
      <w:r w:rsidRPr="00C93FE1">
        <w:rPr>
          <w:sz w:val="28"/>
          <w:szCs w:val="28"/>
        </w:rPr>
        <w:t>Semantic Templates</w:t>
      </w:r>
    </w:p>
    <w:p w14:paraId="7B35B9D2" w14:textId="078AE12E" w:rsidR="00C93FE1" w:rsidRDefault="00C93FE1" w:rsidP="00C93FE1">
      <w:pPr>
        <w:spacing w:after="0" w:line="240" w:lineRule="auto"/>
      </w:pPr>
      <w:r>
        <w:t>D. Gueorguiev     1/8/2022</w:t>
      </w:r>
    </w:p>
    <w:p w14:paraId="75ED6764" w14:textId="2FA464AF" w:rsidR="00C93FE1" w:rsidRDefault="00C93FE1" w:rsidP="00C93FE1">
      <w:pPr>
        <w:spacing w:after="0" w:line="240" w:lineRule="auto"/>
      </w:pPr>
    </w:p>
    <w:p w14:paraId="061E1496" w14:textId="0ED8A9D5" w:rsidR="007E2065" w:rsidRDefault="00A06279" w:rsidP="00C93FE1">
      <w:pPr>
        <w:spacing w:after="0" w:line="240" w:lineRule="auto"/>
      </w:pPr>
      <w:r w:rsidRPr="00DE74D9">
        <w:rPr>
          <w:i/>
          <w:iCs/>
        </w:rPr>
        <w:t>Semantic Template</w:t>
      </w:r>
      <w:r>
        <w:t xml:space="preserve"> is a semantic structure represented by</w:t>
      </w:r>
      <w:r w:rsidR="00A26FF3">
        <w:t xml:space="preserve"> a</w:t>
      </w:r>
      <w:r>
        <w:t xml:space="preserve"> DAG as any other semantic structure. </w:t>
      </w:r>
      <w:r w:rsidR="00F84C76">
        <w:t xml:space="preserve">Semantic templates are context-dependent – in other words we have different set of </w:t>
      </w:r>
      <w:r w:rsidR="00F84C76" w:rsidRPr="00426447">
        <w:rPr>
          <w:i/>
          <w:iCs/>
        </w:rPr>
        <w:t>active</w:t>
      </w:r>
      <w:r w:rsidR="00F84C76">
        <w:t xml:space="preserve"> semantic templates in each context. </w:t>
      </w:r>
      <w:r w:rsidR="00846F2A">
        <w:t xml:space="preserve">Semantic templates are created </w:t>
      </w:r>
      <w:r w:rsidR="003E0A81">
        <w:t>through semantic inference capturing previous knowledge of the inference input and output.</w:t>
      </w:r>
      <w:r w:rsidR="00E40220">
        <w:t xml:space="preserve"> Semantic templates are tool for generalization based on previously made </w:t>
      </w:r>
      <w:r w:rsidR="006A481B">
        <w:t>inferences</w:t>
      </w:r>
      <w:r w:rsidR="00E40220">
        <w:t xml:space="preserve"> or on pre-existing knowledge. </w:t>
      </w:r>
    </w:p>
    <w:p w14:paraId="1E668B8F" w14:textId="77777777" w:rsidR="007E2065" w:rsidRDefault="007E2065" w:rsidP="00C93FE1">
      <w:pPr>
        <w:spacing w:after="0" w:line="240" w:lineRule="auto"/>
      </w:pPr>
    </w:p>
    <w:p w14:paraId="50B76311" w14:textId="24979772" w:rsidR="00C93FE1" w:rsidRDefault="007E2065" w:rsidP="00C93FE1">
      <w:pPr>
        <w:spacing w:after="0" w:line="240" w:lineRule="auto"/>
      </w:pPr>
      <w:r>
        <w:t xml:space="preserve">The </w:t>
      </w:r>
      <w:r w:rsidRPr="000D4165">
        <w:rPr>
          <w:i/>
          <w:iCs/>
        </w:rPr>
        <w:t xml:space="preserve">Semantic </w:t>
      </w:r>
      <w:r w:rsidR="000D4165" w:rsidRPr="000D4165">
        <w:rPr>
          <w:i/>
          <w:iCs/>
        </w:rPr>
        <w:t>T</w:t>
      </w:r>
      <w:r w:rsidRPr="000D4165">
        <w:rPr>
          <w:i/>
          <w:iCs/>
        </w:rPr>
        <w:t>emplate</w:t>
      </w:r>
      <w:r>
        <w:t xml:space="preserve"> is a special kind of </w:t>
      </w:r>
      <w:r w:rsidR="000D4165">
        <w:t xml:space="preserve">semantic structure built by </w:t>
      </w:r>
      <w:r w:rsidR="000D4165" w:rsidRPr="00D06021">
        <w:rPr>
          <w:i/>
          <w:iCs/>
        </w:rPr>
        <w:t>incomplete</w:t>
      </w:r>
      <w:r w:rsidR="000D4165">
        <w:t xml:space="preserve"> </w:t>
      </w:r>
      <m:oMath>
        <m:r>
          <w:rPr>
            <w:rFonts w:ascii="Cambria Math" w:hAnsi="Cambria Math"/>
          </w:rPr>
          <m:t>V</m:t>
        </m:r>
      </m:oMath>
      <w:r w:rsidR="000D4165">
        <w:t xml:space="preserve">-particles and </w:t>
      </w:r>
      <w:r w:rsidR="000D4165" w:rsidRPr="00D06021">
        <w:rPr>
          <w:i/>
          <w:iCs/>
        </w:rPr>
        <w:t>incomplete</w:t>
      </w:r>
      <w:r w:rsidR="000D4165">
        <w:t xml:space="preserve"> </w:t>
      </w:r>
      <m:oMath>
        <m:r>
          <w:rPr>
            <w:rFonts w:ascii="Cambria Math" w:hAnsi="Cambria Math"/>
          </w:rPr>
          <m:t>A</m:t>
        </m:r>
      </m:oMath>
      <w:r w:rsidR="000D4165">
        <w:t xml:space="preserve">-particles. </w:t>
      </w:r>
      <w:r w:rsidR="003E0A81">
        <w:t xml:space="preserve"> </w:t>
      </w:r>
    </w:p>
    <w:p w14:paraId="6699B665" w14:textId="31F7338F" w:rsidR="00D06021" w:rsidRDefault="00D06021" w:rsidP="00C93FE1">
      <w:pPr>
        <w:spacing w:after="0" w:line="240" w:lineRule="auto"/>
      </w:pPr>
    </w:p>
    <w:p w14:paraId="7381B9E1" w14:textId="79F55386" w:rsidR="00D06021" w:rsidRDefault="00D06021" w:rsidP="00D06021">
      <w:pPr>
        <w:pStyle w:val="Heading2"/>
      </w:pPr>
      <w:r>
        <w:t>Incomplete V-particle</w:t>
      </w:r>
    </w:p>
    <w:p w14:paraId="53922208" w14:textId="3D958138" w:rsidR="00D06021" w:rsidRDefault="0040539F" w:rsidP="00C93FE1">
      <w:pPr>
        <w:spacing w:after="0" w:line="240" w:lineRule="auto"/>
      </w:pPr>
      <w:r>
        <w:t xml:space="preserve">Let us </w:t>
      </w:r>
      <w:proofErr w:type="gramStart"/>
      <w:r>
        <w:t>look into</w:t>
      </w:r>
      <w:proofErr w:type="gramEnd"/>
      <w:r>
        <w:t xml:space="preserve"> an example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533089">
        <w:t xml:space="preserve"> which we will name </w:t>
      </w:r>
      <w:r w:rsidR="0053308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>
        <w:t>:</w:t>
      </w:r>
    </w:p>
    <w:p w14:paraId="3D816D79" w14:textId="77777777" w:rsidR="000404D7" w:rsidRDefault="000404D7" w:rsidP="000404D7">
      <w:pPr>
        <w:keepNext/>
        <w:keepLines/>
        <w:spacing w:after="0" w:line="240" w:lineRule="auto"/>
        <w:rPr>
          <w:rFonts w:eastAsiaTheme="minorEastAsia"/>
        </w:rPr>
      </w:pPr>
    </w:p>
    <w:p w14:paraId="29518D01" w14:textId="53CCE852" w:rsidR="000404D7" w:rsidRPr="003E2373" w:rsidRDefault="000404D7" w:rsidP="000404D7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3E2373">
        <w:rPr>
          <w:rFonts w:eastAsiaTheme="minorEastAsia"/>
          <w:lang w:val="es-ES"/>
        </w:rPr>
        <w:t xml:space="preserve">                                                    </w:t>
      </w:r>
    </w:p>
    <w:p w14:paraId="389B353B" w14:textId="77777777" w:rsidR="000404D7" w:rsidRPr="003E2373" w:rsidRDefault="000404D7" w:rsidP="000404D7">
      <w:pPr>
        <w:keepNext/>
        <w:keepLines/>
        <w:spacing w:after="0" w:line="240" w:lineRule="auto"/>
        <w:rPr>
          <w:rFonts w:eastAsiaTheme="minorEastAsia"/>
          <w:lang w:val="es-ES"/>
        </w:rPr>
      </w:pPr>
    </w:p>
    <w:p w14:paraId="3555F86B" w14:textId="6AF53A89" w:rsidR="000404D7" w:rsidRPr="004F28B1" w:rsidRDefault="000404D7" w:rsidP="000404D7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3E2373">
        <w:rPr>
          <w:rFonts w:eastAsiaTheme="minorEastAsia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</w:p>
    <w:p w14:paraId="3E27EE7F" w14:textId="0B7516C5" w:rsidR="000404D7" w:rsidRPr="004F28B1" w:rsidRDefault="000404D7" w:rsidP="000404D7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</w:t>
      </w:r>
    </w:p>
    <w:p w14:paraId="1CF55EDF" w14:textId="25F7383E" w:rsidR="000404D7" w:rsidRPr="004F28B1" w:rsidRDefault="003B7777" w:rsidP="000404D7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404D7" w:rsidRPr="004F28B1">
        <w:rPr>
          <w:rFonts w:eastAsiaTheme="minorEastAsia"/>
          <w:lang w:val="es-ES"/>
        </w:rPr>
        <w:t xml:space="preserve"> </w:t>
      </w:r>
      <w:proofErr w:type="gramStart"/>
      <w:r w:rsidR="000404D7" w:rsidRPr="004F28B1">
        <w:rPr>
          <w:rFonts w:eastAsiaTheme="minorEastAsia"/>
          <w:lang w:val="es-ES"/>
        </w:rPr>
        <w:t>---  o</w:t>
      </w:r>
      <w:proofErr w:type="gramEnd"/>
      <w:r w:rsidR="000404D7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404D7" w:rsidRPr="004F28B1">
        <w:rPr>
          <w:rFonts w:eastAsiaTheme="minorEastAsia"/>
          <w:lang w:val="es-ES"/>
        </w:rPr>
        <w:t xml:space="preserve">                                               </w:t>
      </w:r>
    </w:p>
    <w:p w14:paraId="0C455799" w14:textId="1835709A" w:rsidR="000404D7" w:rsidRPr="004F28B1" w:rsidRDefault="000404D7" w:rsidP="000404D7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         </w:t>
      </w:r>
    </w:p>
    <w:p w14:paraId="5B3E401A" w14:textId="552D81C3" w:rsidR="000404D7" w:rsidRPr="004F28B1" w:rsidRDefault="000404D7" w:rsidP="000404D7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    </w:t>
      </w:r>
    </w:p>
    <w:p w14:paraId="7E2E1622" w14:textId="4DD7EA0F" w:rsidR="000404D7" w:rsidRDefault="000404D7" w:rsidP="000404D7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</w:t>
      </w:r>
    </w:p>
    <w:p w14:paraId="49141DBF" w14:textId="73962844" w:rsidR="000404D7" w:rsidRPr="008D16D6" w:rsidRDefault="00172347" w:rsidP="000404D7">
      <w:pPr>
        <w:keepNext/>
        <w:keepLines/>
        <w:spacing w:after="0" w:line="240" w:lineRule="auto"/>
        <w:rPr>
          <w:rFonts w:eastAsiaTheme="minorEastAsia"/>
          <w:bCs/>
        </w:rPr>
      </w:pPr>
      <w:r>
        <w:rPr>
          <w:rFonts w:eastAsiaTheme="minorEastAsia"/>
        </w:rPr>
        <w:t>E</w:t>
      </w:r>
      <w:r w:rsidR="00533089">
        <w:rPr>
          <w:rFonts w:eastAsiaTheme="minorEastAsia"/>
        </w:rPr>
        <w:t xml:space="preserve">very </w:t>
      </w:r>
      <m:oMath>
        <m:r>
          <w:rPr>
            <w:rFonts w:ascii="Cambria Math" w:eastAsiaTheme="minorEastAsia" w:hAnsi="Cambria Math"/>
          </w:rPr>
          <m:t>V</m:t>
        </m:r>
      </m:oMath>
      <w:r w:rsidR="00533089">
        <w:rPr>
          <w:rFonts w:eastAsiaTheme="minorEastAsia"/>
        </w:rPr>
        <w:t xml:space="preserve">-particle </w:t>
      </w:r>
      <w:r>
        <w:rPr>
          <w:rFonts w:eastAsiaTheme="minorEastAsia"/>
        </w:rPr>
        <w:t xml:space="preserve">contains a rooted property tree where each property which is not a leaf is connected via property association link to another property (its child).  </w:t>
      </w:r>
      <w:r w:rsidR="005979BB">
        <w:rPr>
          <w:rFonts w:eastAsiaTheme="minorEastAsia"/>
        </w:rPr>
        <w:t>Each property</w:t>
      </w:r>
      <w:r w:rsidR="008D16D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979BB">
        <w:rPr>
          <w:rFonts w:eastAsiaTheme="minorEastAsia"/>
        </w:rPr>
        <w:t xml:space="preserve"> is represented by its property signature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D16D6">
        <w:rPr>
          <w:rFonts w:eastAsiaTheme="minorEastAsia"/>
          <w:bCs/>
        </w:rPr>
        <w:t xml:space="preserve"> given with</w:t>
      </w:r>
    </w:p>
    <w:p w14:paraId="10E79FC3" w14:textId="73ED7496" w:rsidR="005979BB" w:rsidRDefault="003B7777" w:rsidP="000404D7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,0,…,0,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979BB">
        <w:rPr>
          <w:rFonts w:eastAsiaTheme="minorEastAsia"/>
        </w:rPr>
        <w:t xml:space="preserve"> </w:t>
      </w:r>
      <w:r w:rsidR="008D16D6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5746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i=1..k</m:t>
        </m:r>
      </m:oMath>
      <w:r w:rsidR="0045746C">
        <w:rPr>
          <w:rFonts w:eastAsiaTheme="minorEastAsia"/>
        </w:rPr>
        <w:t xml:space="preserve"> </w:t>
      </w:r>
      <w:r w:rsidR="00D72BDF">
        <w:rPr>
          <w:rFonts w:eastAsiaTheme="minorEastAsia"/>
        </w:rPr>
        <w:t>are</w:t>
      </w:r>
      <w:r w:rsidR="0045746C">
        <w:rPr>
          <w:rFonts w:eastAsiaTheme="minorEastAsia"/>
        </w:rPr>
        <w:t xml:space="preserve"> </w:t>
      </w:r>
      <w:r w:rsidR="00D72BDF">
        <w:rPr>
          <w:rFonts w:eastAsiaTheme="minorEastAsia"/>
        </w:rPr>
        <w:t xml:space="preserve">the </w:t>
      </w:r>
      <w:r w:rsidR="00FF3AB3">
        <w:rPr>
          <w:rFonts w:eastAsiaTheme="minorEastAsia"/>
        </w:rPr>
        <w:t>proper</w:t>
      </w:r>
      <w:r w:rsidR="0045746C">
        <w:rPr>
          <w:rFonts w:eastAsiaTheme="minorEastAsia"/>
        </w:rPr>
        <w:t xml:space="preserve"> region</w:t>
      </w:r>
      <w:r w:rsidR="00D72BDF">
        <w:rPr>
          <w:rFonts w:eastAsiaTheme="minorEastAsia"/>
        </w:rPr>
        <w:t>s</w:t>
      </w:r>
      <w:r w:rsidR="0045746C">
        <w:rPr>
          <w:rFonts w:eastAsiaTheme="minorEastAsia"/>
        </w:rPr>
        <w:t xml:space="preserve"> in the property signature.</w:t>
      </w:r>
      <w:r w:rsidR="005B2DEF">
        <w:rPr>
          <w:rFonts w:eastAsiaTheme="minorEastAsia"/>
        </w:rPr>
        <w:t xml:space="preserve"> </w:t>
      </w:r>
    </w:p>
    <w:p w14:paraId="382D1473" w14:textId="3FF08275" w:rsidR="00CE66B2" w:rsidRDefault="00FF3AB3" w:rsidP="000404D7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</w:t>
      </w:r>
      <w:r w:rsidR="00CE66B2" w:rsidRPr="00FF3AB3">
        <w:rPr>
          <w:rFonts w:eastAsiaTheme="minorEastAsia"/>
        </w:rPr>
        <w:t xml:space="preserve"> region is such </w:t>
      </w:r>
      <w:r w:rsidR="00CA76AA" w:rsidRPr="00FF3AB3">
        <w:rPr>
          <w:rFonts w:eastAsiaTheme="minorEastAsia"/>
        </w:rPr>
        <w:t xml:space="preserve">area of the property signature </w:t>
      </w:r>
      <w:r w:rsidR="00CE66B2" w:rsidRPr="00FF3AB3">
        <w:rPr>
          <w:rFonts w:eastAsiaTheme="minorEastAsia"/>
        </w:rPr>
        <w:t xml:space="preserve">which is created </w:t>
      </w:r>
      <w:proofErr w:type="gramStart"/>
      <w:r w:rsidR="00CE66B2" w:rsidRPr="00FF3AB3">
        <w:rPr>
          <w:rFonts w:eastAsiaTheme="minorEastAsia"/>
        </w:rPr>
        <w:t>in order to</w:t>
      </w:r>
      <w:proofErr w:type="gramEnd"/>
      <w:r w:rsidR="00CE66B2" w:rsidRPr="00FF3AB3">
        <w:rPr>
          <w:rFonts w:eastAsiaTheme="minorEastAsia"/>
        </w:rPr>
        <w:t xml:space="preserve"> serve particular binding force between this property and another property</w:t>
      </w:r>
      <w:r w:rsidRPr="00FF3AB3">
        <w:rPr>
          <w:rFonts w:eastAsiaTheme="minorEastAsia"/>
        </w:rPr>
        <w:t>.</w:t>
      </w:r>
      <w:r w:rsidR="00CE66B2" w:rsidRPr="00FF3AB3">
        <w:rPr>
          <w:rFonts w:eastAsiaTheme="minorEastAsia"/>
        </w:rPr>
        <w:t xml:space="preserve"> </w:t>
      </w:r>
      <w:r w:rsidRPr="006A481B">
        <w:rPr>
          <w:rFonts w:eastAsiaTheme="minorEastAsia"/>
          <w:strike/>
          <w:color w:val="FF0000"/>
        </w:rPr>
        <w:t xml:space="preserve">No </w:t>
      </w:r>
      <w:r w:rsidR="007672E7" w:rsidRPr="006A481B">
        <w:rPr>
          <w:rFonts w:eastAsiaTheme="minorEastAsia"/>
          <w:strike/>
          <w:color w:val="FF0000"/>
        </w:rPr>
        <w:t xml:space="preserve">further </w:t>
      </w:r>
      <w:r w:rsidRPr="006A481B">
        <w:rPr>
          <w:rFonts w:eastAsiaTheme="minorEastAsia"/>
          <w:strike/>
          <w:color w:val="FF0000"/>
        </w:rPr>
        <w:t xml:space="preserve">expansion of this region can increase the binding force between the two properties. </w:t>
      </w:r>
      <w:r w:rsidR="00CE66B2" w:rsidRPr="00FF3AB3">
        <w:rPr>
          <w:rFonts w:eastAsiaTheme="minorEastAsia"/>
        </w:rPr>
        <w:t xml:space="preserve"> </w:t>
      </w:r>
      <w:r w:rsidR="007672E7">
        <w:rPr>
          <w:rFonts w:eastAsiaTheme="minorEastAsia"/>
        </w:rPr>
        <w:t>The total binding force between two properties is given as the sum of all regional binding forces minus the sum of all regional repulsion forces.</w:t>
      </w:r>
      <w:r w:rsidR="00574839">
        <w:rPr>
          <w:rFonts w:eastAsiaTheme="minorEastAsia"/>
        </w:rPr>
        <w:t xml:space="preserve"> For details see </w:t>
      </w:r>
      <w:hyperlink r:id="rId4" w:history="1">
        <w:r w:rsidR="00574839" w:rsidRPr="00574839">
          <w:rPr>
            <w:rStyle w:val="Hyperlink"/>
            <w:rFonts w:eastAsiaTheme="minorEastAsia"/>
          </w:rPr>
          <w:t>Note on Binding an Association Property to Semantic Property</w:t>
        </w:r>
      </w:hyperlink>
      <w:r w:rsidR="00574839">
        <w:rPr>
          <w:rFonts w:eastAsiaTheme="minorEastAsia"/>
        </w:rPr>
        <w:t xml:space="preserve">. </w:t>
      </w:r>
      <w:r w:rsidR="004A73E3">
        <w:rPr>
          <w:rFonts w:eastAsiaTheme="minorEastAsia"/>
        </w:rPr>
        <w:t>Let us assume that some of the properties</w:t>
      </w:r>
      <w:r w:rsidR="0070533A">
        <w:rPr>
          <w:rFonts w:eastAsiaTheme="minorEastAsia"/>
        </w:rPr>
        <w:t xml:space="preserve"> in a semantic particle</w:t>
      </w:r>
      <w:r w:rsidR="004A73E3">
        <w:rPr>
          <w:rFonts w:eastAsiaTheme="minorEastAsia"/>
        </w:rPr>
        <w:t xml:space="preserve"> are replaced by dummies:</w:t>
      </w:r>
    </w:p>
    <w:p w14:paraId="08C99A79" w14:textId="3937D0E0" w:rsidR="0070533A" w:rsidRDefault="0070533A" w:rsidP="000404D7">
      <w:pPr>
        <w:keepNext/>
        <w:keepLines/>
        <w:spacing w:after="0" w:line="240" w:lineRule="auto"/>
        <w:rPr>
          <w:rFonts w:eastAsiaTheme="minorEastAsia"/>
        </w:rPr>
      </w:pPr>
    </w:p>
    <w:p w14:paraId="4E7E1B09" w14:textId="77777777" w:rsidR="00E2388F" w:rsidRDefault="0070533A" w:rsidP="0070533A">
      <w:pPr>
        <w:keepNext/>
        <w:keepLines/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3E2373">
        <w:rPr>
          <w:rFonts w:eastAsiaTheme="minorEastAsia"/>
          <w:lang w:val="es-ES"/>
        </w:rPr>
        <w:t xml:space="preserve"> </w:t>
      </w:r>
    </w:p>
    <w:p w14:paraId="27EF6AC4" w14:textId="4E026F8C" w:rsidR="0070533A" w:rsidRPr="003E2373" w:rsidRDefault="0070533A" w:rsidP="0070533A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3E2373">
        <w:rPr>
          <w:rFonts w:eastAsiaTheme="minorEastAsia"/>
          <w:lang w:val="es-ES"/>
        </w:rPr>
        <w:t xml:space="preserve">                                                   </w:t>
      </w:r>
    </w:p>
    <w:p w14:paraId="6D79A4CC" w14:textId="6B41F7E4" w:rsidR="0070533A" w:rsidRPr="004F28B1" w:rsidRDefault="0070533A" w:rsidP="0070533A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3E2373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</w:p>
    <w:p w14:paraId="6EB426FC" w14:textId="77777777" w:rsidR="0070533A" w:rsidRPr="004F28B1" w:rsidRDefault="0070533A" w:rsidP="0070533A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</w:t>
      </w:r>
    </w:p>
    <w:p w14:paraId="10487B93" w14:textId="77777777" w:rsidR="0070533A" w:rsidRPr="004F28B1" w:rsidRDefault="003B7777" w:rsidP="0070533A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0533A" w:rsidRPr="004F28B1">
        <w:rPr>
          <w:rFonts w:eastAsiaTheme="minorEastAsia"/>
          <w:lang w:val="es-ES"/>
        </w:rPr>
        <w:t xml:space="preserve"> </w:t>
      </w:r>
      <w:proofErr w:type="gramStart"/>
      <w:r w:rsidR="0070533A" w:rsidRPr="004F28B1">
        <w:rPr>
          <w:rFonts w:eastAsiaTheme="minorEastAsia"/>
          <w:lang w:val="es-ES"/>
        </w:rPr>
        <w:t>---  o</w:t>
      </w:r>
      <w:proofErr w:type="gramEnd"/>
      <w:r w:rsidR="0070533A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0533A" w:rsidRPr="004F28B1">
        <w:rPr>
          <w:rFonts w:eastAsiaTheme="minorEastAsia"/>
          <w:lang w:val="es-ES"/>
        </w:rPr>
        <w:t xml:space="preserve">                                               </w:t>
      </w:r>
    </w:p>
    <w:p w14:paraId="47B96AC7" w14:textId="77777777" w:rsidR="0070533A" w:rsidRPr="004F28B1" w:rsidRDefault="0070533A" w:rsidP="0070533A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         </w:t>
      </w:r>
    </w:p>
    <w:p w14:paraId="2D54EEB4" w14:textId="2F422CDC" w:rsidR="0070533A" w:rsidRPr="00FF3AB3" w:rsidRDefault="0070533A" w:rsidP="0070533A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    </w:t>
      </w:r>
    </w:p>
    <w:p w14:paraId="4FBAF723" w14:textId="35D48A3C" w:rsidR="009E51DF" w:rsidRDefault="009E51DF" w:rsidP="000404D7">
      <w:pPr>
        <w:keepNext/>
        <w:keepLines/>
        <w:spacing w:after="0" w:line="240" w:lineRule="auto"/>
        <w:rPr>
          <w:rFonts w:eastAsiaTheme="minorEastAsia"/>
        </w:rPr>
      </w:pPr>
    </w:p>
    <w:p w14:paraId="123AE942" w14:textId="1B20F462" w:rsidR="0040539F" w:rsidRDefault="00AD4AF6" w:rsidP="00C93FE1">
      <w:pPr>
        <w:spacing w:after="0" w:line="240" w:lineRule="auto"/>
      </w:pPr>
      <w:r>
        <w:t xml:space="preserve">Here with </w:t>
      </w:r>
      <m:oMath>
        <m:r>
          <w:rPr>
            <w:rFonts w:ascii="Cambria Math" w:hAnsi="Cambria Math"/>
          </w:rPr>
          <m:t>PZ</m:t>
        </m:r>
      </m:oMath>
      <w:r>
        <w:t xml:space="preserve"> we are denoting dummy properties which property signature </w:t>
      </w:r>
      <w:r w:rsidR="00F61A74">
        <w:t>contains</w:t>
      </w:r>
      <w:r>
        <w:t xml:space="preserve"> </w:t>
      </w:r>
      <w:r w:rsidR="00F61A74">
        <w:t xml:space="preserve">only </w:t>
      </w:r>
      <w:r>
        <w:t>zeros:</w:t>
      </w:r>
    </w:p>
    <w:p w14:paraId="2574A9F1" w14:textId="5A4C0D12" w:rsidR="00AD4AF6" w:rsidRDefault="00E2388F" w:rsidP="00C93FE1">
      <w:pPr>
        <w:spacing w:after="0" w:line="240" w:lineRule="auto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0,0,…,0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D4AF6">
        <w:rPr>
          <w:rFonts w:eastAsiaTheme="minorEastAsia"/>
        </w:rPr>
        <w:t xml:space="preserve"> </w:t>
      </w:r>
    </w:p>
    <w:p w14:paraId="4A42D5B8" w14:textId="5B164557" w:rsidR="00F61A74" w:rsidRDefault="00F61A74" w:rsidP="00C93FE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Th</w:t>
      </w:r>
      <w:r w:rsidR="003B7777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58476C">
        <w:rPr>
          <w:rFonts w:eastAsiaTheme="minorEastAsia"/>
        </w:rPr>
        <w:t>-</w:t>
      </w:r>
      <w:r>
        <w:rPr>
          <w:rFonts w:eastAsiaTheme="minorEastAsia"/>
        </w:rPr>
        <w:t>properties have zero semantic mass</w:t>
      </w:r>
      <w:r w:rsidR="0058476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476C">
        <w:rPr>
          <w:rFonts w:eastAsiaTheme="minorEastAsia"/>
        </w:rPr>
        <w:t>Th</w:t>
      </w:r>
      <w:r w:rsidR="003B7777">
        <w:rPr>
          <w:rFonts w:eastAsiaTheme="minorEastAsia"/>
        </w:rPr>
        <w:t>e</w:t>
      </w:r>
      <w:r w:rsidR="005847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 w:rsidR="0058476C">
        <w:rPr>
          <w:rFonts w:eastAsiaTheme="minorEastAsia"/>
        </w:rPr>
        <w:t>-properties will be</w:t>
      </w:r>
      <w:r>
        <w:rPr>
          <w:rFonts w:eastAsiaTheme="minorEastAsia"/>
        </w:rPr>
        <w:t xml:space="preserve"> displaced</w:t>
      </w:r>
      <w:r w:rsidR="00EA154C">
        <w:rPr>
          <w:rFonts w:eastAsiaTheme="minorEastAsia"/>
        </w:rPr>
        <w:t xml:space="preserve"> by</w:t>
      </w:r>
      <w:r>
        <w:rPr>
          <w:rFonts w:eastAsiaTheme="minorEastAsia"/>
        </w:rPr>
        <w:t xml:space="preserve"> fully-fledged semantic properties </w:t>
      </w:r>
      <w:r w:rsidR="0058476C">
        <w:rPr>
          <w:rFonts w:eastAsiaTheme="minorEastAsia"/>
        </w:rPr>
        <w:t xml:space="preserve">(aka </w:t>
      </w:r>
      <m:oMath>
        <m:r>
          <w:rPr>
            <w:rFonts w:ascii="Cambria Math" w:eastAsiaTheme="minorEastAsia" w:hAnsi="Cambria Math"/>
          </w:rPr>
          <m:t>P</m:t>
        </m:r>
      </m:oMath>
      <w:r w:rsidR="0058476C">
        <w:rPr>
          <w:rFonts w:eastAsiaTheme="minorEastAsia"/>
        </w:rPr>
        <w:t xml:space="preserve">-properties) </w:t>
      </w:r>
      <w:r>
        <w:rPr>
          <w:rFonts w:eastAsiaTheme="minorEastAsia"/>
        </w:rPr>
        <w:t>which fit</w:t>
      </w:r>
      <w:r w:rsidR="00A171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="009938DC">
        <w:rPr>
          <w:rFonts w:eastAsiaTheme="minorEastAsia"/>
        </w:rPr>
        <w:t>property tree</w:t>
      </w:r>
      <w:r>
        <w:rPr>
          <w:rFonts w:eastAsiaTheme="minorEastAsia"/>
        </w:rPr>
        <w:t xml:space="preserve"> by having</w:t>
      </w:r>
      <w:r w:rsidR="00EA154C">
        <w:rPr>
          <w:rFonts w:eastAsiaTheme="minorEastAsia"/>
        </w:rPr>
        <w:t xml:space="preserve"> optimal</w:t>
      </w:r>
      <w:r>
        <w:rPr>
          <w:rFonts w:eastAsiaTheme="minorEastAsia"/>
        </w:rPr>
        <w:t xml:space="preserve"> semantic mass and </w:t>
      </w:r>
      <w:r w:rsidR="00EA154C">
        <w:rPr>
          <w:rFonts w:eastAsiaTheme="minorEastAsia"/>
        </w:rPr>
        <w:t>optimally distributed</w:t>
      </w:r>
      <w:r>
        <w:rPr>
          <w:rFonts w:eastAsiaTheme="minorEastAsia"/>
        </w:rPr>
        <w:t xml:space="preserve"> semantic regions. </w:t>
      </w:r>
    </w:p>
    <w:p w14:paraId="2768CF1F" w14:textId="11E1AF2E" w:rsidR="00AD4AF6" w:rsidRDefault="00E2388F" w:rsidP="00C93FE1">
      <w:pPr>
        <w:spacing w:after="0" w:line="240" w:lineRule="auto"/>
      </w:pPr>
      <w:r>
        <w:t xml:space="preserve">The position of a </w:t>
      </w:r>
      <m:oMath>
        <m:r>
          <w:rPr>
            <w:rFonts w:ascii="Cambria Math" w:hAnsi="Cambria Math"/>
          </w:rPr>
          <m:t>PZ</m:t>
        </m:r>
      </m:oMath>
      <w:r>
        <w:t xml:space="preserve"> in the property tree of a templatized semantic particle is a hint that with a higher probability we should attempt filling the position with a property which balances the tree to form a viable conjecture matching the inference hypothesis. </w:t>
      </w:r>
    </w:p>
    <w:p w14:paraId="641CC878" w14:textId="338C8EF8" w:rsidR="00FE2AC6" w:rsidRDefault="00FE2AC6" w:rsidP="00C93FE1">
      <w:pPr>
        <w:spacing w:after="0" w:line="240" w:lineRule="auto"/>
      </w:pPr>
      <w:r>
        <w:t xml:space="preserve">A templatized particle </w:t>
      </w:r>
      <w:proofErr w:type="gramStart"/>
      <w:r>
        <w:t>i.e.</w:t>
      </w:r>
      <w:proofErr w:type="gramEnd"/>
      <w:r>
        <w:t xml:space="preserve"> a </w:t>
      </w:r>
      <m:oMath>
        <m:r>
          <w:rPr>
            <w:rFonts w:ascii="Cambria Math" w:hAnsi="Cambria Math"/>
          </w:rPr>
          <m:t>V</m:t>
        </m:r>
      </m:oMath>
      <w:r>
        <w:t xml:space="preserve">-particle which has fully templatized and partially templatized properties will be denoted with </w:t>
      </w:r>
      <m:oMath>
        <m:r>
          <w:rPr>
            <w:rFonts w:ascii="Cambria Math" w:hAnsi="Cambria Math"/>
          </w:rPr>
          <m:t>VZ</m:t>
        </m:r>
      </m:oMath>
      <w:r>
        <w:t xml:space="preserve">. </w:t>
      </w:r>
    </w:p>
    <w:sectPr w:rsidR="00FE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48"/>
    <w:rsid w:val="000404D7"/>
    <w:rsid w:val="000D4165"/>
    <w:rsid w:val="00172347"/>
    <w:rsid w:val="00301E99"/>
    <w:rsid w:val="003B7777"/>
    <w:rsid w:val="003E0A81"/>
    <w:rsid w:val="0040539F"/>
    <w:rsid w:val="00426447"/>
    <w:rsid w:val="0045746C"/>
    <w:rsid w:val="004A73E3"/>
    <w:rsid w:val="00533089"/>
    <w:rsid w:val="00574839"/>
    <w:rsid w:val="0058476C"/>
    <w:rsid w:val="005979BB"/>
    <w:rsid w:val="005B2DEF"/>
    <w:rsid w:val="006A481B"/>
    <w:rsid w:val="0070533A"/>
    <w:rsid w:val="007672E7"/>
    <w:rsid w:val="007A320D"/>
    <w:rsid w:val="007E2065"/>
    <w:rsid w:val="00846F2A"/>
    <w:rsid w:val="008D16D6"/>
    <w:rsid w:val="009938DC"/>
    <w:rsid w:val="009D2FA1"/>
    <w:rsid w:val="009E51DF"/>
    <w:rsid w:val="00A06279"/>
    <w:rsid w:val="00A171AD"/>
    <w:rsid w:val="00A26FF3"/>
    <w:rsid w:val="00AD4AF6"/>
    <w:rsid w:val="00C46192"/>
    <w:rsid w:val="00C93FE1"/>
    <w:rsid w:val="00CA76AA"/>
    <w:rsid w:val="00CE66B2"/>
    <w:rsid w:val="00D06021"/>
    <w:rsid w:val="00D5148A"/>
    <w:rsid w:val="00D72BDF"/>
    <w:rsid w:val="00DE74D9"/>
    <w:rsid w:val="00E2388F"/>
    <w:rsid w:val="00E40220"/>
    <w:rsid w:val="00EA154C"/>
    <w:rsid w:val="00EC0748"/>
    <w:rsid w:val="00F57FCA"/>
    <w:rsid w:val="00F61A74"/>
    <w:rsid w:val="00F84C76"/>
    <w:rsid w:val="00FE2AC6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DAC2"/>
  <w15:chartTrackingRefBased/>
  <w15:docId w15:val="{69BAD779-9200-46DB-82AD-5A6FBE2D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33A"/>
  </w:style>
  <w:style w:type="paragraph" w:styleId="Heading1">
    <w:name w:val="heading 1"/>
    <w:basedOn w:val="Normal"/>
    <w:next w:val="Normal"/>
    <w:link w:val="Heading1Char"/>
    <w:uiPriority w:val="9"/>
    <w:qFormat/>
    <w:rsid w:val="00C93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E51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4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aiconcepts/blob/master/docs/NoteOnBindingOfAssociationPropertyToSemanticProperti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31</cp:revision>
  <cp:lastPrinted>2022-01-19T11:03:00Z</cp:lastPrinted>
  <dcterms:created xsi:type="dcterms:W3CDTF">2022-01-08T19:03:00Z</dcterms:created>
  <dcterms:modified xsi:type="dcterms:W3CDTF">2022-02-04T00:33:00Z</dcterms:modified>
</cp:coreProperties>
</file>