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19A4" w14:textId="7EFDDAA7" w:rsidR="00503FD8" w:rsidRDefault="00E06F25" w:rsidP="00CD5762">
      <w:pPr>
        <w:pStyle w:val="Title"/>
      </w:pPr>
      <w:r>
        <w:t>Notes on Sentence Embedding Models by Nils Reimers</w:t>
      </w:r>
    </w:p>
    <w:p w14:paraId="5ED49AD5" w14:textId="4864D9A4" w:rsidR="00E06F25" w:rsidRDefault="00E06F25">
      <w:r>
        <w:t>compiled by D. Gueorguiev, 6/15/2025</w:t>
      </w:r>
    </w:p>
    <w:p w14:paraId="44C46E96" w14:textId="77777777" w:rsidR="00CD5762" w:rsidRDefault="00CD5762"/>
    <w:p w14:paraId="4A3F1768" w14:textId="77777777" w:rsidR="00CD5762" w:rsidRDefault="00CD5762"/>
    <w:p w14:paraId="2C9C869D" w14:textId="293C5563" w:rsidR="00CD5762" w:rsidRDefault="00CD5762" w:rsidP="00CD5762">
      <w:pPr>
        <w:pStyle w:val="Heading1"/>
      </w:pPr>
      <w:r>
        <w:t>Preliminaries</w:t>
      </w:r>
    </w:p>
    <w:p w14:paraId="331F08EA" w14:textId="77777777" w:rsidR="00CD5762" w:rsidRPr="00CD5762" w:rsidRDefault="00CD5762" w:rsidP="00CD5762"/>
    <w:p w14:paraId="6B47F243" w14:textId="21D5FC4A" w:rsidR="00CD5762" w:rsidRDefault="00CD5762" w:rsidP="00CD5762">
      <w:pPr>
        <w:pStyle w:val="Heading2"/>
      </w:pPr>
      <w:r>
        <w:t>The Pooling Layer</w:t>
      </w:r>
    </w:p>
    <w:p w14:paraId="611DB56E" w14:textId="77777777" w:rsidR="0064617F" w:rsidRDefault="0064617F"/>
    <w:p w14:paraId="4AB45237" w14:textId="49E7EA8B" w:rsidR="00CD5762" w:rsidRDefault="0064617F">
      <w:r w:rsidRPr="0064617F">
        <w:t>The purpose of the pooling layer in both BERT and SBERT (Sentence-BERT) is to convert the variable-length sequence of token embeddings produced by the transformer into a fixed-size sentence embedding. This fixed-size representation is crucial for tasks like sentence similarity comparison, where you need to compare the "meaning" of different sentences represented as vectors.</w:t>
      </w:r>
    </w:p>
    <w:p w14:paraId="1984C1A9" w14:textId="77777777" w:rsidR="0064617F" w:rsidRDefault="0064617F"/>
    <w:p w14:paraId="5E5042EC" w14:textId="77777777" w:rsidR="0064617F" w:rsidRPr="0064617F" w:rsidRDefault="0064617F" w:rsidP="0064617F">
      <w:r w:rsidRPr="0064617F">
        <w:t>The pooling layer in BERT and SBERT plays a crucial role in converting the model's output, which is a sequence of contextualized token embeddings, into a fixed-size representation that summarizes the entire input text, particularly for downstream tasks. </w:t>
      </w:r>
    </w:p>
    <w:p w14:paraId="1671CC94" w14:textId="77777777" w:rsidR="00B75CC7" w:rsidRDefault="00B75CC7" w:rsidP="0064617F"/>
    <w:p w14:paraId="48244880" w14:textId="75F36B8C" w:rsidR="0064617F" w:rsidRPr="0064617F" w:rsidRDefault="0064617F" w:rsidP="0064617F">
      <w:r w:rsidRPr="0064617F">
        <w:t>Specifically, in the context of BERT and SBERT:</w:t>
      </w:r>
    </w:p>
    <w:p w14:paraId="7BA6FEFC" w14:textId="77777777" w:rsidR="00B75CC7" w:rsidRDefault="00B75CC7" w:rsidP="0064617F"/>
    <w:p w14:paraId="32FE3E80" w14:textId="26C200D7" w:rsidR="0064617F" w:rsidRPr="0064617F" w:rsidRDefault="0064617F" w:rsidP="0064617F">
      <w:r w:rsidRPr="0064617F">
        <w:t>Aggregates token embeddings: BERT processes text at the token level, generating a high-dimensional vector for each word in the input sentence. The pooling layer takes these individual token embeddings and combines them into a single vector representation for the entire sentence.</w:t>
      </w:r>
    </w:p>
    <w:p w14:paraId="5EB092D5" w14:textId="77777777" w:rsidR="0064617F" w:rsidRPr="0064617F" w:rsidRDefault="0064617F" w:rsidP="0064617F">
      <w:r w:rsidRPr="0064617F">
        <w:t>Generates sentence embeddings: This process allows SBERT to create sentence embeddings, which are fixed-size representations that capture the meaning of a sentence.</w:t>
      </w:r>
    </w:p>
    <w:p w14:paraId="36FDE985" w14:textId="77777777" w:rsidR="0064617F" w:rsidRPr="0064617F" w:rsidRDefault="0064617F" w:rsidP="0064617F">
      <w:r w:rsidRPr="0064617F">
        <w:t>Enables downstream tasks: These sentence embeddings are then used for various tasks, such as semantic search, clustering, and text classification. </w:t>
      </w:r>
    </w:p>
    <w:p w14:paraId="45F45B9F" w14:textId="77777777" w:rsidR="0064617F" w:rsidRPr="0064617F" w:rsidRDefault="0064617F" w:rsidP="0064617F">
      <w:r w:rsidRPr="0064617F">
        <w:t>Common pooling strategies employed in BERT/SBERT include:</w:t>
      </w:r>
    </w:p>
    <w:p w14:paraId="4A6BC777" w14:textId="77777777" w:rsidR="0064617F" w:rsidRPr="0064617F" w:rsidRDefault="0064617F" w:rsidP="0064617F">
      <w:r w:rsidRPr="0064617F">
        <w:t>Mean Pooling: This involves averaging the embeddings of all tokens in the sentence.</w:t>
      </w:r>
    </w:p>
    <w:p w14:paraId="23CFFEDE" w14:textId="77777777" w:rsidR="0064617F" w:rsidRPr="0064617F" w:rsidRDefault="0064617F" w:rsidP="0064617F">
      <w:r w:rsidRPr="0064617F">
        <w:t>Max Pooling: This strategy selects the maximum value across each dimension of the token embeddings.</w:t>
      </w:r>
    </w:p>
    <w:p w14:paraId="7D714DEE" w14:textId="77777777" w:rsidR="0064617F" w:rsidRPr="0064617F" w:rsidRDefault="0064617F" w:rsidP="0064617F">
      <w:r w:rsidRPr="0064617F">
        <w:t>CLS Pooling: This method utilizes the embedding of the special </w:t>
      </w:r>
      <w:r w:rsidRPr="00B75CC7">
        <w:rPr>
          <w:rFonts w:ascii="Courier New" w:hAnsi="Courier New" w:cs="Courier New"/>
          <w:sz w:val="16"/>
          <w:szCs w:val="16"/>
          <w:bdr w:val="single" w:sz="6" w:space="2" w:color="F0F2F5" w:frame="1"/>
          <w:shd w:val="clear" w:color="auto" w:fill="F0F2F5"/>
        </w:rPr>
        <w:t>[CLS]</w:t>
      </w:r>
      <w:r w:rsidRPr="0064617F">
        <w:t> token (which is added at the beginning of each input sequence) as the sentence embedding. The </w:t>
      </w:r>
      <w:r w:rsidRPr="00B75CC7">
        <w:rPr>
          <w:rFonts w:ascii="Courier New" w:hAnsi="Courier New" w:cs="Courier New"/>
          <w:sz w:val="16"/>
          <w:szCs w:val="16"/>
          <w:bdr w:val="single" w:sz="6" w:space="2" w:color="F0F2F5" w:frame="1"/>
          <w:shd w:val="clear" w:color="auto" w:fill="F0F2F5"/>
        </w:rPr>
        <w:t>[CLS]</w:t>
      </w:r>
      <w:r w:rsidRPr="0064617F">
        <w:t> token is trained to represent the entire sequence. </w:t>
      </w:r>
    </w:p>
    <w:p w14:paraId="7EC7A801" w14:textId="77777777" w:rsidR="0064617F" w:rsidRPr="0064617F" w:rsidRDefault="0064617F" w:rsidP="0064617F">
      <w:r w:rsidRPr="0064617F">
        <w:t>Why is pooling important?</w:t>
      </w:r>
    </w:p>
    <w:p w14:paraId="4C853B01" w14:textId="77777777" w:rsidR="0064617F" w:rsidRPr="0064617F" w:rsidRDefault="0064617F" w:rsidP="0064617F">
      <w:r w:rsidRPr="0064617F">
        <w:t>Dimensionality Reduction: Pooling significantly reduces the dimensionality of the representation, making it more computationally efficient and easier to handle for downstream tasks.</w:t>
      </w:r>
    </w:p>
    <w:p w14:paraId="2E356CF5" w14:textId="77777777" w:rsidR="0064617F" w:rsidRPr="0064617F" w:rsidRDefault="0064617F" w:rsidP="0064617F">
      <w:r w:rsidRPr="0064617F">
        <w:t>Fixed-size representation: Regardless of the length of the input sentence, pooling produces a fixed-size sentence embedding, allowing for consistent input to subsequent layers or models.</w:t>
      </w:r>
    </w:p>
    <w:p w14:paraId="52A1B371" w14:textId="77777777" w:rsidR="0064617F" w:rsidRPr="0064617F" w:rsidRDefault="0064617F" w:rsidP="0064617F">
      <w:r w:rsidRPr="0064617F">
        <w:t>Capturing overall meaning: While BERT captures rich contextual information at the token level, pooling enables the aggregation of this information to represent the holistic meaning of the sentence. </w:t>
      </w:r>
    </w:p>
    <w:p w14:paraId="206DD7FC" w14:textId="77777777" w:rsidR="0064617F" w:rsidRPr="0064617F" w:rsidRDefault="0064617F" w:rsidP="0064617F">
      <w:r w:rsidRPr="0064617F">
        <w:t>In essence, the pooling layer acts as a bridge between the detailed token-level understanding of BERT and the need for a single, concise representation of the entire sentence for various applications. </w:t>
      </w:r>
    </w:p>
    <w:p w14:paraId="5C798C16" w14:textId="77777777" w:rsidR="0064617F" w:rsidRPr="0064617F" w:rsidRDefault="0064617F" w:rsidP="0064617F">
      <w:pPr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0FC07D64" w14:textId="1BA8E2ED" w:rsidR="0064617F" w:rsidRDefault="00B75CC7">
      <w:r w:rsidRPr="00B75CC7">
        <w:rPr>
          <w:u w:val="single"/>
        </w:rPr>
        <w:t>Details</w:t>
      </w:r>
      <w:r>
        <w:t>:</w:t>
      </w:r>
    </w:p>
    <w:p w14:paraId="2A804C57" w14:textId="77777777" w:rsidR="00B75CC7" w:rsidRDefault="00B75CC7"/>
    <w:p w14:paraId="4B20CC60" w14:textId="77777777" w:rsidR="0064617F" w:rsidRDefault="0064617F" w:rsidP="0064617F">
      <w:r>
        <w:t>1. BERT's Output:</w:t>
      </w:r>
    </w:p>
    <w:p w14:paraId="444D4F0C" w14:textId="77777777" w:rsidR="0064617F" w:rsidRDefault="0064617F" w:rsidP="0064617F">
      <w:r>
        <w:t>BERT processes input text at the token level, generating a sequence of token embeddings (vectors).</w:t>
      </w:r>
    </w:p>
    <w:p w14:paraId="64DE66D5" w14:textId="77777777" w:rsidR="0064617F" w:rsidRDefault="0064617F" w:rsidP="0064617F">
      <w:r>
        <w:t xml:space="preserve">For example, a sentence like </w:t>
      </w:r>
      <w:r w:rsidRPr="00B75CC7">
        <w:rPr>
          <w:i/>
          <w:iCs/>
        </w:rPr>
        <w:t>"This is a sentence"</w:t>
      </w:r>
      <w:r>
        <w:t xml:space="preserve"> would result in a sequence of embeddings, one for each token: </w:t>
      </w:r>
      <w:r w:rsidRPr="00B75CC7">
        <w:rPr>
          <w:i/>
          <w:iCs/>
        </w:rPr>
        <w:t>"This", "is", "a", "sentence"</w:t>
      </w:r>
      <w:r>
        <w:t>.</w:t>
      </w:r>
    </w:p>
    <w:p w14:paraId="4F45F57F" w14:textId="431BF3A9" w:rsidR="0064617F" w:rsidRDefault="0064617F" w:rsidP="0064617F">
      <w:r>
        <w:t>These token embeddings capture contextual information about each word within the sentence.</w:t>
      </w:r>
    </w:p>
    <w:p w14:paraId="0BA4A078" w14:textId="77777777" w:rsidR="0064617F" w:rsidRDefault="0064617F" w:rsidP="0064617F"/>
    <w:p w14:paraId="0FBD63BD" w14:textId="77777777" w:rsidR="0064617F" w:rsidRDefault="0064617F" w:rsidP="0064617F">
      <w:r>
        <w:t>2. The Need for Pooling:</w:t>
      </w:r>
    </w:p>
    <w:p w14:paraId="6FA80856" w14:textId="77777777" w:rsidR="0064617F" w:rsidRDefault="0064617F" w:rsidP="0064617F">
      <w:r>
        <w:t xml:space="preserve">Many downstream tasks, like semantic similarity search or sentence classification, require a single, fixed-size vector representation for each sentence. </w:t>
      </w:r>
    </w:p>
    <w:p w14:paraId="113A7B18" w14:textId="1C54B60E" w:rsidR="0064617F" w:rsidRDefault="0064617F" w:rsidP="0064617F">
      <w:r>
        <w:t>The pooling layer addresses this by aggregating the token embeddings into a single vector, effectively summarizing the sentence's meaning.</w:t>
      </w:r>
    </w:p>
    <w:p w14:paraId="034DF53E" w14:textId="77777777" w:rsidR="0064617F" w:rsidRDefault="0064617F" w:rsidP="0064617F"/>
    <w:p w14:paraId="3B636051" w14:textId="77777777" w:rsidR="0064617F" w:rsidRDefault="0064617F" w:rsidP="0064617F">
      <w:r>
        <w:t>3. Common Pooling Methods:</w:t>
      </w:r>
    </w:p>
    <w:p w14:paraId="3F21C878" w14:textId="77777777" w:rsidR="00B75CC7" w:rsidRDefault="00B75CC7" w:rsidP="0064617F"/>
    <w:p w14:paraId="6E72C4D6" w14:textId="77777777" w:rsidR="0064617F" w:rsidRDefault="0064617F" w:rsidP="0064617F">
      <w:r>
        <w:t>Mean Pooling:</w:t>
      </w:r>
    </w:p>
    <w:p w14:paraId="2209363E" w14:textId="77777777" w:rsidR="00B75CC7" w:rsidRDefault="0064617F" w:rsidP="0064617F">
      <w:r>
        <w:t>This is a simple and common method where the average of all token embeddings is calculated</w:t>
      </w:r>
      <w:r w:rsidR="00B75CC7">
        <w:t>.</w:t>
      </w:r>
    </w:p>
    <w:p w14:paraId="43F63589" w14:textId="6645E258" w:rsidR="0064617F" w:rsidRDefault="0064617F" w:rsidP="0064617F">
      <w:r>
        <w:t xml:space="preserve"> </w:t>
      </w:r>
    </w:p>
    <w:p w14:paraId="5770A2E8" w14:textId="77777777" w:rsidR="0064617F" w:rsidRDefault="0064617F" w:rsidP="0064617F">
      <w:r>
        <w:t>Max Pooling:</w:t>
      </w:r>
    </w:p>
    <w:p w14:paraId="17268BD4" w14:textId="77777777" w:rsidR="0064617F" w:rsidRDefault="0064617F" w:rsidP="0064617F">
      <w:r>
        <w:t xml:space="preserve">This method selects the maximum value for each dimension across all token embeddings. </w:t>
      </w:r>
    </w:p>
    <w:p w14:paraId="088C3E82" w14:textId="77777777" w:rsidR="00B75CC7" w:rsidRDefault="00B75CC7" w:rsidP="0064617F"/>
    <w:p w14:paraId="3CCF0CEC" w14:textId="77777777" w:rsidR="0064617F" w:rsidRDefault="0064617F" w:rsidP="0064617F">
      <w:r>
        <w:t>CLS Pooling:</w:t>
      </w:r>
    </w:p>
    <w:p w14:paraId="6E2F8975" w14:textId="77777777" w:rsidR="0064617F" w:rsidRDefault="0064617F" w:rsidP="0064617F">
      <w:r>
        <w:t xml:space="preserve">In BERT, the "[CLS]" token is specifically designed to represent the entire input sequence. The embedding of this token can be used as a sentence embedding, especially in classification tasks. </w:t>
      </w:r>
    </w:p>
    <w:p w14:paraId="30B93189" w14:textId="77777777" w:rsidR="0064617F" w:rsidRDefault="0064617F" w:rsidP="0064617F">
      <w:r>
        <w:t>SBERT's Approach:</w:t>
      </w:r>
    </w:p>
    <w:p w14:paraId="4BAE1B20" w14:textId="77777777" w:rsidR="0064617F" w:rsidRDefault="0064617F" w:rsidP="0064617F">
      <w:r>
        <w:t xml:space="preserve">SBERT often uses mean pooling as a default, but other methods like max pooling or CLS pooling can also be used. </w:t>
      </w:r>
    </w:p>
    <w:p w14:paraId="404B5D75" w14:textId="77777777" w:rsidR="00B75CC7" w:rsidRDefault="00B75CC7" w:rsidP="0064617F"/>
    <w:p w14:paraId="715389F7" w14:textId="77777777" w:rsidR="0064617F" w:rsidRDefault="0064617F" w:rsidP="0064617F">
      <w:r>
        <w:t>4. Benefits of Pooling:</w:t>
      </w:r>
    </w:p>
    <w:p w14:paraId="2CE0C5CA" w14:textId="77777777" w:rsidR="0064617F" w:rsidRDefault="0064617F" w:rsidP="0064617F">
      <w:r>
        <w:t xml:space="preserve">Fixed-size representation: Enables comparison of sentences of different lengths. </w:t>
      </w:r>
    </w:p>
    <w:p w14:paraId="46109001" w14:textId="77777777" w:rsidR="0064617F" w:rsidRDefault="0064617F" w:rsidP="0064617F">
      <w:r>
        <w:t xml:space="preserve">Semantic understanding: The pooling layer aims to capture the overall meaning of the sentence, not just individual word meanings. </w:t>
      </w:r>
    </w:p>
    <w:p w14:paraId="25F43EC3" w14:textId="047143FE" w:rsidR="0064617F" w:rsidRDefault="0064617F" w:rsidP="0064617F">
      <w:r>
        <w:t>Efficiency: Fixed-size vectors are computationally more efficient for similarity search and other tasks.</w:t>
      </w:r>
    </w:p>
    <w:p w14:paraId="136CE03E" w14:textId="77777777" w:rsidR="0064617F" w:rsidRDefault="0064617F" w:rsidP="0064617F"/>
    <w:p w14:paraId="77EA740C" w14:textId="7C21056A" w:rsidR="0064617F" w:rsidRDefault="0064617F" w:rsidP="0064617F">
      <w:r w:rsidRPr="0064617F">
        <w:t>In essence, the pooling layer acts as a bridge between BERT's token-level representation and the fixed-size sentence representations needed for various NLP applications.</w:t>
      </w:r>
    </w:p>
    <w:sectPr w:rsidR="0064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33012"/>
    <w:multiLevelType w:val="multilevel"/>
    <w:tmpl w:val="B4C4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83CFE"/>
    <w:multiLevelType w:val="multilevel"/>
    <w:tmpl w:val="14E8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A2215"/>
    <w:multiLevelType w:val="multilevel"/>
    <w:tmpl w:val="7E3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61A0A"/>
    <w:multiLevelType w:val="multilevel"/>
    <w:tmpl w:val="46E4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74507">
    <w:abstractNumId w:val="1"/>
  </w:num>
  <w:num w:numId="2" w16cid:durableId="662978467">
    <w:abstractNumId w:val="0"/>
  </w:num>
  <w:num w:numId="3" w16cid:durableId="1283808205">
    <w:abstractNumId w:val="2"/>
  </w:num>
  <w:num w:numId="4" w16cid:durableId="485436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25"/>
    <w:rsid w:val="00066B4D"/>
    <w:rsid w:val="001D66E2"/>
    <w:rsid w:val="00375C0A"/>
    <w:rsid w:val="00503FD8"/>
    <w:rsid w:val="0064617F"/>
    <w:rsid w:val="00B75CC7"/>
    <w:rsid w:val="00CD5762"/>
    <w:rsid w:val="00E0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6151F"/>
  <w15:chartTrackingRefBased/>
  <w15:docId w15:val="{9E6437AE-611B-4A4D-95EC-230BD569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F25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F25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F25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F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F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F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F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F25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6F25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F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F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F25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F25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F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F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F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F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F25"/>
    <w:rPr>
      <w:b/>
      <w:bCs/>
      <w:smallCaps/>
      <w:color w:val="2F5496" w:themeColor="accent1" w:themeShade="BF"/>
      <w:spacing w:val="5"/>
    </w:rPr>
  </w:style>
  <w:style w:type="character" w:customStyle="1" w:styleId="vkekvd">
    <w:name w:val="vkekvd"/>
    <w:basedOn w:val="DefaultParagraphFont"/>
    <w:rsid w:val="0064617F"/>
  </w:style>
  <w:style w:type="character" w:customStyle="1" w:styleId="t286pc">
    <w:name w:val="t286pc"/>
    <w:basedOn w:val="DefaultParagraphFont"/>
    <w:rsid w:val="0064617F"/>
  </w:style>
  <w:style w:type="character" w:styleId="HTMLCode">
    <w:name w:val="HTML Code"/>
    <w:basedOn w:val="DefaultParagraphFont"/>
    <w:uiPriority w:val="99"/>
    <w:semiHidden/>
    <w:unhideWhenUsed/>
    <w:rsid w:val="006461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4617F"/>
    <w:rPr>
      <w:color w:val="0000FF"/>
      <w:u w:val="single"/>
    </w:rPr>
  </w:style>
  <w:style w:type="character" w:customStyle="1" w:styleId="lqfa5">
    <w:name w:val="lqfa5"/>
    <w:basedOn w:val="DefaultParagraphFont"/>
    <w:rsid w:val="0064617F"/>
  </w:style>
  <w:style w:type="paragraph" w:customStyle="1" w:styleId="jydcyd">
    <w:name w:val="jydcyd"/>
    <w:basedOn w:val="Normal"/>
    <w:rsid w:val="006461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r0r5r">
    <w:name w:val="r0r5r"/>
    <w:basedOn w:val="DefaultParagraphFont"/>
    <w:rsid w:val="0064617F"/>
  </w:style>
  <w:style w:type="character" w:customStyle="1" w:styleId="zjr8l">
    <w:name w:val="zjr8l"/>
    <w:basedOn w:val="DefaultParagraphFont"/>
    <w:rsid w:val="00646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67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6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2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1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64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01539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8011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23549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3885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4171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90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40555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37553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978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9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43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7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931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772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160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150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727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3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305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334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0496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3259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516024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650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2991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2061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170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616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786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05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04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7587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424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8288899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11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9944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432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535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42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125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58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609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458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6657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6050571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851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4917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740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08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3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6928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776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2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84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07614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3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45533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7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4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19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6602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47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7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268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975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9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2025-06-15T20:48:00Z</dcterms:created>
  <dcterms:modified xsi:type="dcterms:W3CDTF">2025-06-15T21:11:00Z</dcterms:modified>
</cp:coreProperties>
</file>