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C8EA" w14:textId="6B9C9930" w:rsidR="00042DC8" w:rsidRPr="00EA1459" w:rsidRDefault="00EA1459">
      <w:pPr>
        <w:rPr>
          <w:szCs w:val="19"/>
        </w:rPr>
      </w:pPr>
      <w:r w:rsidRPr="00EA1459">
        <w:rPr>
          <w:szCs w:val="19"/>
        </w:rPr>
        <w:t>O</w:t>
      </w:r>
      <w:r w:rsidRPr="00EA1459">
        <w:rPr>
          <w:szCs w:val="19"/>
        </w:rPr>
        <w:t>btain the embedding vectors and implement custom loss function</w:t>
      </w:r>
      <w:r w:rsidRPr="00EA1459">
        <w:rPr>
          <w:szCs w:val="19"/>
        </w:rPr>
        <w:t xml:space="preserve"> in BERT</w:t>
      </w:r>
    </w:p>
    <w:p w14:paraId="6B2DCA9E" w14:textId="72790445" w:rsidR="00EA1459" w:rsidRPr="00EA1459" w:rsidRDefault="00EA1459">
      <w:pPr>
        <w:rPr>
          <w:szCs w:val="19"/>
        </w:rPr>
      </w:pPr>
    </w:p>
    <w:p w14:paraId="642F173D" w14:textId="5EE61155" w:rsidR="00EA1459" w:rsidRDefault="00EA1459">
      <w:pPr>
        <w:rPr>
          <w:rStyle w:val="uv3um"/>
          <w:color w:val="001D35"/>
          <w:szCs w:val="19"/>
          <w:shd w:val="clear" w:color="auto" w:fill="FFFFFF"/>
        </w:rPr>
      </w:pPr>
      <w:r w:rsidRPr="00EA1459">
        <w:rPr>
          <w:rStyle w:val="oxzekf"/>
          <w:color w:val="001D35"/>
          <w:szCs w:val="19"/>
          <w:shd w:val="clear" w:color="auto" w:fill="FFFFFF"/>
        </w:rPr>
        <w:t>To obtain embedding vectors from BERT and implement a custom loss function, you'll first need to load the BERT model and tokenizer from the Hugging Face Transformers library. Then, you can use the tokenizer to convert your input text into input IDs and attention masks. After that, you can pass these inputs to the BERT model to get the hidden states, which represent the embedding vectors. Finally, you can define and use a custom loss function by overriding the </w:t>
      </w:r>
      <w:r w:rsidRPr="00EA1459">
        <w:rPr>
          <w:rStyle w:val="HTMLCode"/>
          <w:rFonts w:ascii="Monaco" w:eastAsiaTheme="minorEastAsia" w:hAnsi="Monaco"/>
          <w:color w:val="001D35"/>
          <w:sz w:val="16"/>
          <w:szCs w:val="16"/>
          <w:shd w:val="clear" w:color="auto" w:fill="FFFFFF"/>
        </w:rPr>
        <w:t>compute_loss</w:t>
      </w:r>
      <w:r w:rsidRPr="00EA1459">
        <w:rPr>
          <w:rStyle w:val="oxzekf"/>
          <w:color w:val="001D35"/>
          <w:szCs w:val="19"/>
          <w:shd w:val="clear" w:color="auto" w:fill="FFFFFF"/>
        </w:rPr>
        <w:t> method in a custom </w:t>
      </w:r>
      <w:r w:rsidRPr="00EA1459">
        <w:rPr>
          <w:rStyle w:val="HTMLCode"/>
          <w:rFonts w:ascii="Monaco" w:eastAsiaTheme="minorEastAsia" w:hAnsi="Monaco"/>
          <w:color w:val="001D35"/>
          <w:sz w:val="16"/>
          <w:szCs w:val="16"/>
          <w:shd w:val="clear" w:color="auto" w:fill="FFFFFF"/>
        </w:rPr>
        <w:t>Trainer</w:t>
      </w:r>
      <w:r w:rsidRPr="00EA1459">
        <w:rPr>
          <w:rStyle w:val="oxzekf"/>
          <w:color w:val="001D35"/>
          <w:szCs w:val="19"/>
          <w:shd w:val="clear" w:color="auto" w:fill="FFFFFF"/>
        </w:rPr>
        <w:t> class or by using a custom module with a custom loss function.</w:t>
      </w:r>
      <w:r w:rsidRPr="00EA1459">
        <w:rPr>
          <w:rStyle w:val="uv3um"/>
          <w:color w:val="001D35"/>
          <w:szCs w:val="19"/>
          <w:shd w:val="clear" w:color="auto" w:fill="FFFFFF"/>
        </w:rPr>
        <w:t> </w:t>
      </w:r>
    </w:p>
    <w:p w14:paraId="08EAFFF2" w14:textId="77777777" w:rsidR="00EA1459" w:rsidRDefault="00EA1459">
      <w:pPr>
        <w:rPr>
          <w:rStyle w:val="uv3um"/>
          <w:color w:val="001D35"/>
          <w:szCs w:val="19"/>
          <w:shd w:val="clear" w:color="auto" w:fill="FFFFFF"/>
        </w:rPr>
      </w:pPr>
    </w:p>
    <w:p w14:paraId="02266B0E" w14:textId="1D49525F" w:rsidR="00EA1459" w:rsidRPr="00EA1459" w:rsidRDefault="00EA1459" w:rsidP="00EA1459">
      <w:pPr>
        <w:rPr>
          <w:color w:val="001D35"/>
          <w:szCs w:val="19"/>
          <w:shd w:val="clear" w:color="auto" w:fill="FFFFFF"/>
        </w:rPr>
      </w:pPr>
      <w:r>
        <w:rPr>
          <w:color w:val="001D35"/>
          <w:szCs w:val="19"/>
          <w:shd w:val="clear" w:color="auto" w:fill="FFFFFF"/>
        </w:rPr>
        <w:t xml:space="preserve">I. </w:t>
      </w:r>
      <w:r w:rsidRPr="00EA1459">
        <w:rPr>
          <w:color w:val="001D35"/>
          <w:szCs w:val="19"/>
          <w:shd w:val="clear" w:color="auto" w:fill="FFFFFF"/>
        </w:rPr>
        <w:t>Loading the Model and Tokenizer:</w:t>
      </w:r>
    </w:p>
    <w:p w14:paraId="7A81E162" w14:textId="77777777" w:rsidR="00EA1459" w:rsidRDefault="00EA1459" w:rsidP="00EA1459">
      <w:pPr>
        <w:rPr>
          <w:szCs w:val="19"/>
        </w:rPr>
      </w:pPr>
    </w:p>
    <w:p w14:paraId="6FA16FA3" w14:textId="77777777" w:rsidR="00EA1459" w:rsidRPr="00E908C2" w:rsidRDefault="00EA1459" w:rsidP="00EA1459">
      <w:pPr>
        <w:rPr>
          <w:rFonts w:ascii="Monaco" w:hAnsi="Monaco"/>
          <w:sz w:val="15"/>
          <w:szCs w:val="15"/>
        </w:rPr>
      </w:pPr>
      <w:r w:rsidRPr="00E908C2">
        <w:rPr>
          <w:rFonts w:ascii="Monaco" w:hAnsi="Monaco"/>
          <w:sz w:val="15"/>
          <w:szCs w:val="15"/>
        </w:rPr>
        <w:t>from transformers import AutoTokenizer, AutoModel</w:t>
      </w:r>
    </w:p>
    <w:p w14:paraId="1F44C00B" w14:textId="77777777" w:rsidR="00EA1459" w:rsidRPr="00E908C2" w:rsidRDefault="00EA1459" w:rsidP="00EA1459">
      <w:pPr>
        <w:rPr>
          <w:rFonts w:ascii="Monaco" w:hAnsi="Monaco"/>
          <w:sz w:val="15"/>
          <w:szCs w:val="15"/>
        </w:rPr>
      </w:pPr>
    </w:p>
    <w:p w14:paraId="2B883B57" w14:textId="77777777" w:rsidR="00EA1459" w:rsidRPr="00E908C2" w:rsidRDefault="00EA1459" w:rsidP="00EA1459">
      <w:pPr>
        <w:rPr>
          <w:rFonts w:ascii="Monaco" w:hAnsi="Monaco"/>
          <w:sz w:val="15"/>
          <w:szCs w:val="15"/>
        </w:rPr>
      </w:pPr>
      <w:r w:rsidRPr="00E908C2">
        <w:rPr>
          <w:rFonts w:ascii="Monaco" w:hAnsi="Monaco"/>
          <w:sz w:val="15"/>
          <w:szCs w:val="15"/>
        </w:rPr>
        <w:t># Choose the BERT model you want to use (e.g., "</w:t>
      </w:r>
      <w:proofErr w:type="spellStart"/>
      <w:r w:rsidRPr="00E908C2">
        <w:rPr>
          <w:rFonts w:ascii="Monaco" w:hAnsi="Monaco"/>
          <w:sz w:val="15"/>
          <w:szCs w:val="15"/>
        </w:rPr>
        <w:t>bert</w:t>
      </w:r>
      <w:proofErr w:type="spellEnd"/>
      <w:r w:rsidRPr="00E908C2">
        <w:rPr>
          <w:rFonts w:ascii="Monaco" w:hAnsi="Monaco"/>
          <w:sz w:val="15"/>
          <w:szCs w:val="15"/>
        </w:rPr>
        <w:t>-base-uncased")</w:t>
      </w:r>
    </w:p>
    <w:p w14:paraId="24594E2D" w14:textId="77777777" w:rsidR="00EA1459" w:rsidRPr="00E908C2" w:rsidRDefault="00EA1459" w:rsidP="00EA1459">
      <w:pPr>
        <w:rPr>
          <w:rFonts w:ascii="Monaco" w:hAnsi="Monaco"/>
          <w:sz w:val="15"/>
          <w:szCs w:val="15"/>
        </w:rPr>
      </w:pPr>
      <w:r w:rsidRPr="00E908C2">
        <w:rPr>
          <w:rFonts w:ascii="Monaco" w:hAnsi="Monaco"/>
          <w:sz w:val="15"/>
          <w:szCs w:val="15"/>
        </w:rPr>
        <w:t>model_name = "</w:t>
      </w:r>
      <w:proofErr w:type="spellStart"/>
      <w:r w:rsidRPr="00E908C2">
        <w:rPr>
          <w:rFonts w:ascii="Monaco" w:hAnsi="Monaco"/>
          <w:sz w:val="15"/>
          <w:szCs w:val="15"/>
        </w:rPr>
        <w:t>bert</w:t>
      </w:r>
      <w:proofErr w:type="spellEnd"/>
      <w:r w:rsidRPr="00E908C2">
        <w:rPr>
          <w:rFonts w:ascii="Monaco" w:hAnsi="Monaco"/>
          <w:sz w:val="15"/>
          <w:szCs w:val="15"/>
        </w:rPr>
        <w:t>-base-uncased"</w:t>
      </w:r>
    </w:p>
    <w:p w14:paraId="1118D876" w14:textId="77777777" w:rsidR="00EA1459" w:rsidRPr="00E908C2" w:rsidRDefault="00EA1459" w:rsidP="00EA1459">
      <w:pPr>
        <w:rPr>
          <w:rFonts w:ascii="Monaco" w:hAnsi="Monaco"/>
          <w:sz w:val="15"/>
          <w:szCs w:val="15"/>
        </w:rPr>
      </w:pPr>
    </w:p>
    <w:p w14:paraId="0134DE9E" w14:textId="77777777" w:rsidR="00EA1459" w:rsidRPr="00E908C2" w:rsidRDefault="00EA1459" w:rsidP="00EA1459">
      <w:pPr>
        <w:rPr>
          <w:rFonts w:ascii="Monaco" w:hAnsi="Monaco"/>
          <w:sz w:val="15"/>
          <w:szCs w:val="15"/>
        </w:rPr>
      </w:pPr>
      <w:r w:rsidRPr="00E908C2">
        <w:rPr>
          <w:rFonts w:ascii="Monaco" w:hAnsi="Monaco"/>
          <w:sz w:val="15"/>
          <w:szCs w:val="15"/>
        </w:rPr>
        <w:t># Load the tokenizer</w:t>
      </w:r>
    </w:p>
    <w:p w14:paraId="644D0C44" w14:textId="77777777" w:rsidR="00EA1459" w:rsidRPr="00E908C2" w:rsidRDefault="00EA1459" w:rsidP="00EA1459">
      <w:pPr>
        <w:rPr>
          <w:rFonts w:ascii="Monaco" w:hAnsi="Monaco"/>
          <w:sz w:val="15"/>
          <w:szCs w:val="15"/>
        </w:rPr>
      </w:pPr>
      <w:r w:rsidRPr="00E908C2">
        <w:rPr>
          <w:rFonts w:ascii="Monaco" w:hAnsi="Monaco"/>
          <w:sz w:val="15"/>
          <w:szCs w:val="15"/>
        </w:rPr>
        <w:t>tokenizer = AutoTokenizer.from_pretrained(model_name)</w:t>
      </w:r>
    </w:p>
    <w:p w14:paraId="7ADC87BC" w14:textId="77777777" w:rsidR="00EA1459" w:rsidRPr="00E908C2" w:rsidRDefault="00EA1459" w:rsidP="00EA1459">
      <w:pPr>
        <w:rPr>
          <w:rFonts w:ascii="Monaco" w:hAnsi="Monaco"/>
          <w:sz w:val="15"/>
          <w:szCs w:val="15"/>
        </w:rPr>
      </w:pPr>
    </w:p>
    <w:p w14:paraId="79502656" w14:textId="77777777" w:rsidR="00EA1459" w:rsidRPr="00E908C2" w:rsidRDefault="00EA1459" w:rsidP="00EA1459">
      <w:pPr>
        <w:rPr>
          <w:rFonts w:ascii="Monaco" w:hAnsi="Monaco"/>
          <w:sz w:val="15"/>
          <w:szCs w:val="15"/>
        </w:rPr>
      </w:pPr>
      <w:r w:rsidRPr="00E908C2">
        <w:rPr>
          <w:rFonts w:ascii="Monaco" w:hAnsi="Monaco"/>
          <w:sz w:val="15"/>
          <w:szCs w:val="15"/>
        </w:rPr>
        <w:t># Load the BERT model</w:t>
      </w:r>
    </w:p>
    <w:p w14:paraId="4EEAB5B2" w14:textId="12DBB8F1" w:rsidR="00EA1459" w:rsidRPr="00E908C2" w:rsidRDefault="00EA1459" w:rsidP="00EA1459">
      <w:pPr>
        <w:rPr>
          <w:rFonts w:ascii="Monaco" w:hAnsi="Monaco"/>
          <w:sz w:val="15"/>
          <w:szCs w:val="15"/>
        </w:rPr>
      </w:pPr>
      <w:r w:rsidRPr="00E908C2">
        <w:rPr>
          <w:rFonts w:ascii="Monaco" w:hAnsi="Monaco"/>
          <w:sz w:val="15"/>
          <w:szCs w:val="15"/>
        </w:rPr>
        <w:t>model = AutoModel.from_pretrained(model_name)</w:t>
      </w:r>
    </w:p>
    <w:p w14:paraId="1F1B5DF9" w14:textId="77777777" w:rsidR="00EA1459" w:rsidRPr="00E908C2" w:rsidRDefault="00EA1459" w:rsidP="00EA1459">
      <w:pPr>
        <w:rPr>
          <w:sz w:val="15"/>
          <w:szCs w:val="15"/>
        </w:rPr>
      </w:pPr>
    </w:p>
    <w:p w14:paraId="6EB8BE8D" w14:textId="5CCDD26F" w:rsidR="00EA1459" w:rsidRDefault="00EA1459" w:rsidP="00EA1459">
      <w:pPr>
        <w:rPr>
          <w:color w:val="001D35"/>
          <w:szCs w:val="19"/>
          <w:shd w:val="clear" w:color="auto" w:fill="FFFFFF"/>
        </w:rPr>
      </w:pPr>
      <w:r w:rsidRPr="00EA1459">
        <w:rPr>
          <w:color w:val="001D35"/>
          <w:szCs w:val="19"/>
          <w:shd w:val="clear" w:color="auto" w:fill="FFFFFF"/>
        </w:rPr>
        <w:t>II</w:t>
      </w:r>
      <w:r w:rsidRPr="00EA1459">
        <w:rPr>
          <w:color w:val="001D35"/>
          <w:szCs w:val="19"/>
          <w:shd w:val="clear" w:color="auto" w:fill="FFFFFF"/>
        </w:rPr>
        <w:t>. Tokenizing and Encoding:</w:t>
      </w:r>
    </w:p>
    <w:p w14:paraId="1A45086A" w14:textId="77777777" w:rsidR="00EA1459" w:rsidRDefault="00EA1459" w:rsidP="00EA1459">
      <w:pPr>
        <w:rPr>
          <w:color w:val="001D35"/>
          <w:szCs w:val="19"/>
          <w:shd w:val="clear" w:color="auto" w:fill="FFFFFF"/>
        </w:rPr>
      </w:pPr>
    </w:p>
    <w:p w14:paraId="1CEBCBA5" w14:textId="77777777" w:rsidR="00E908C2" w:rsidRPr="00E908C2" w:rsidRDefault="00E908C2" w:rsidP="00E908C2">
      <w:pPr>
        <w:rPr>
          <w:rFonts w:ascii="Monaco" w:hAnsi="Monaco"/>
          <w:sz w:val="15"/>
          <w:szCs w:val="15"/>
        </w:rPr>
      </w:pPr>
      <w:r w:rsidRPr="00E908C2">
        <w:rPr>
          <w:rFonts w:ascii="Monaco" w:hAnsi="Monaco"/>
          <w:sz w:val="15"/>
          <w:szCs w:val="15"/>
        </w:rPr>
        <w:t># Example input text</w:t>
      </w:r>
    </w:p>
    <w:p w14:paraId="1CF04825" w14:textId="77777777" w:rsidR="00E908C2" w:rsidRPr="00E908C2" w:rsidRDefault="00E908C2" w:rsidP="00E908C2">
      <w:pPr>
        <w:rPr>
          <w:rFonts w:ascii="Monaco" w:hAnsi="Monaco"/>
          <w:sz w:val="15"/>
          <w:szCs w:val="15"/>
        </w:rPr>
      </w:pPr>
      <w:r w:rsidRPr="00E908C2">
        <w:rPr>
          <w:rFonts w:ascii="Monaco" w:hAnsi="Monaco"/>
          <w:sz w:val="15"/>
          <w:szCs w:val="15"/>
        </w:rPr>
        <w:t>text = "This is an example sentence."</w:t>
      </w:r>
    </w:p>
    <w:p w14:paraId="490C66B1" w14:textId="77777777" w:rsidR="00E908C2" w:rsidRPr="00E908C2" w:rsidRDefault="00E908C2" w:rsidP="00E908C2">
      <w:pPr>
        <w:rPr>
          <w:rFonts w:ascii="Monaco" w:hAnsi="Monaco"/>
          <w:sz w:val="15"/>
          <w:szCs w:val="15"/>
        </w:rPr>
      </w:pPr>
    </w:p>
    <w:p w14:paraId="7BCC776D" w14:textId="77777777" w:rsidR="00E908C2" w:rsidRPr="00E908C2" w:rsidRDefault="00E908C2" w:rsidP="00E908C2">
      <w:pPr>
        <w:rPr>
          <w:rFonts w:ascii="Monaco" w:hAnsi="Monaco"/>
          <w:sz w:val="15"/>
          <w:szCs w:val="15"/>
        </w:rPr>
      </w:pPr>
      <w:r w:rsidRPr="00E908C2">
        <w:rPr>
          <w:rFonts w:ascii="Monaco" w:hAnsi="Monaco"/>
          <w:sz w:val="15"/>
          <w:szCs w:val="15"/>
        </w:rPr>
        <w:t># Tokenize the text</w:t>
      </w:r>
    </w:p>
    <w:p w14:paraId="6E0E9CB6" w14:textId="77777777" w:rsidR="00E908C2" w:rsidRPr="00E908C2" w:rsidRDefault="00E908C2" w:rsidP="00E908C2">
      <w:pPr>
        <w:rPr>
          <w:rFonts w:ascii="Monaco" w:hAnsi="Monaco"/>
          <w:sz w:val="15"/>
          <w:szCs w:val="15"/>
        </w:rPr>
      </w:pPr>
      <w:r w:rsidRPr="00E908C2">
        <w:rPr>
          <w:rFonts w:ascii="Monaco" w:hAnsi="Monaco"/>
          <w:sz w:val="15"/>
          <w:szCs w:val="15"/>
        </w:rPr>
        <w:t>input_ids = tokenizer.encode(text, return_tensors="</w:t>
      </w:r>
      <w:proofErr w:type="spellStart"/>
      <w:r w:rsidRPr="00E908C2">
        <w:rPr>
          <w:rFonts w:ascii="Monaco" w:hAnsi="Monaco"/>
          <w:sz w:val="15"/>
          <w:szCs w:val="15"/>
        </w:rPr>
        <w:t>pt</w:t>
      </w:r>
      <w:proofErr w:type="spellEnd"/>
      <w:r w:rsidRPr="00E908C2">
        <w:rPr>
          <w:rFonts w:ascii="Monaco" w:hAnsi="Monaco"/>
          <w:sz w:val="15"/>
          <w:szCs w:val="15"/>
        </w:rPr>
        <w:t>")</w:t>
      </w:r>
    </w:p>
    <w:p w14:paraId="445A80DD" w14:textId="419EE5BB" w:rsidR="00EA1459" w:rsidRPr="00E908C2" w:rsidRDefault="00E908C2" w:rsidP="00E908C2">
      <w:pPr>
        <w:rPr>
          <w:rFonts w:ascii="Monaco" w:hAnsi="Monaco"/>
          <w:sz w:val="15"/>
          <w:szCs w:val="15"/>
        </w:rPr>
      </w:pPr>
      <w:r w:rsidRPr="00E908C2">
        <w:rPr>
          <w:rFonts w:ascii="Monaco" w:hAnsi="Monaco"/>
          <w:sz w:val="15"/>
          <w:szCs w:val="15"/>
        </w:rPr>
        <w:t>attention_mask = torch.ones(input_ids.shape, dtype=</w:t>
      </w:r>
      <w:proofErr w:type="spellStart"/>
      <w:r w:rsidRPr="00E908C2">
        <w:rPr>
          <w:rFonts w:ascii="Monaco" w:hAnsi="Monaco"/>
          <w:sz w:val="15"/>
          <w:szCs w:val="15"/>
        </w:rPr>
        <w:t>torch.long</w:t>
      </w:r>
      <w:proofErr w:type="spellEnd"/>
      <w:r w:rsidRPr="00E908C2">
        <w:rPr>
          <w:rFonts w:ascii="Monaco" w:hAnsi="Monaco"/>
          <w:sz w:val="15"/>
          <w:szCs w:val="15"/>
        </w:rPr>
        <w:t>)  # Attention mask for all tokens</w:t>
      </w:r>
    </w:p>
    <w:p w14:paraId="3B82BB7F" w14:textId="77777777" w:rsidR="00E908C2" w:rsidRPr="00E908C2" w:rsidRDefault="00E908C2" w:rsidP="00E908C2">
      <w:pPr>
        <w:rPr>
          <w:sz w:val="15"/>
          <w:szCs w:val="15"/>
        </w:rPr>
      </w:pPr>
    </w:p>
    <w:p w14:paraId="73961BDA" w14:textId="7AA0D346" w:rsidR="00E908C2" w:rsidRDefault="00E908C2" w:rsidP="00E908C2">
      <w:pPr>
        <w:rPr>
          <w:color w:val="001D35"/>
          <w:szCs w:val="19"/>
          <w:shd w:val="clear" w:color="auto" w:fill="FFFFFF"/>
        </w:rPr>
      </w:pPr>
      <w:r>
        <w:rPr>
          <w:color w:val="001D35"/>
          <w:szCs w:val="19"/>
          <w:shd w:val="clear" w:color="auto" w:fill="FFFFFF"/>
        </w:rPr>
        <w:t>III</w:t>
      </w:r>
      <w:r w:rsidRPr="00E908C2">
        <w:rPr>
          <w:color w:val="001D35"/>
          <w:szCs w:val="19"/>
          <w:shd w:val="clear" w:color="auto" w:fill="FFFFFF"/>
        </w:rPr>
        <w:t>. Obtaining Embedding Vectors:</w:t>
      </w:r>
    </w:p>
    <w:p w14:paraId="5F45783C" w14:textId="77777777" w:rsidR="00E908C2" w:rsidRDefault="00E908C2" w:rsidP="00E908C2">
      <w:pPr>
        <w:rPr>
          <w:color w:val="001D35"/>
          <w:szCs w:val="19"/>
          <w:shd w:val="clear" w:color="auto" w:fill="FFFFFF"/>
        </w:rPr>
      </w:pPr>
    </w:p>
    <w:p w14:paraId="78005025" w14:textId="77777777" w:rsidR="00E908C2" w:rsidRPr="00E908C2" w:rsidRDefault="00E908C2" w:rsidP="00E908C2">
      <w:pPr>
        <w:rPr>
          <w:rFonts w:ascii="Monaco" w:hAnsi="Monaco"/>
          <w:sz w:val="15"/>
          <w:szCs w:val="15"/>
        </w:rPr>
      </w:pPr>
      <w:r w:rsidRPr="00E908C2">
        <w:rPr>
          <w:rFonts w:ascii="Monaco" w:hAnsi="Monaco"/>
          <w:sz w:val="15"/>
          <w:szCs w:val="15"/>
        </w:rPr>
        <w:t># Set the model to evaluation mode</w:t>
      </w:r>
    </w:p>
    <w:p w14:paraId="3F0F8A43" w14:textId="77777777" w:rsidR="00E908C2" w:rsidRPr="00E908C2" w:rsidRDefault="00E908C2" w:rsidP="00E908C2">
      <w:pPr>
        <w:rPr>
          <w:rFonts w:ascii="Monaco" w:hAnsi="Monaco"/>
          <w:sz w:val="15"/>
          <w:szCs w:val="15"/>
        </w:rPr>
      </w:pPr>
      <w:r w:rsidRPr="00E908C2">
        <w:rPr>
          <w:rFonts w:ascii="Monaco" w:hAnsi="Monaco"/>
          <w:sz w:val="15"/>
          <w:szCs w:val="15"/>
        </w:rPr>
        <w:t>model.eval()</w:t>
      </w:r>
    </w:p>
    <w:p w14:paraId="5237F8B1" w14:textId="77777777" w:rsidR="00E908C2" w:rsidRPr="00E908C2" w:rsidRDefault="00E908C2" w:rsidP="00E908C2">
      <w:pPr>
        <w:rPr>
          <w:rFonts w:ascii="Monaco" w:hAnsi="Monaco"/>
          <w:sz w:val="15"/>
          <w:szCs w:val="15"/>
        </w:rPr>
      </w:pPr>
    </w:p>
    <w:p w14:paraId="484C7BA9" w14:textId="77777777" w:rsidR="00E908C2" w:rsidRPr="00E908C2" w:rsidRDefault="00E908C2" w:rsidP="00E908C2">
      <w:pPr>
        <w:rPr>
          <w:rFonts w:ascii="Monaco" w:hAnsi="Monaco"/>
          <w:sz w:val="15"/>
          <w:szCs w:val="15"/>
        </w:rPr>
      </w:pPr>
      <w:r w:rsidRPr="00E908C2">
        <w:rPr>
          <w:rFonts w:ascii="Monaco" w:hAnsi="Monaco"/>
          <w:sz w:val="15"/>
          <w:szCs w:val="15"/>
        </w:rPr>
        <w:t># Disable gradient calculations</w:t>
      </w:r>
    </w:p>
    <w:p w14:paraId="3930E8AC" w14:textId="77777777" w:rsidR="00E908C2" w:rsidRPr="00E908C2" w:rsidRDefault="00E908C2" w:rsidP="00E908C2">
      <w:pPr>
        <w:rPr>
          <w:rFonts w:ascii="Monaco" w:hAnsi="Monaco"/>
          <w:sz w:val="15"/>
          <w:szCs w:val="15"/>
        </w:rPr>
      </w:pPr>
      <w:r w:rsidRPr="00E908C2">
        <w:rPr>
          <w:rFonts w:ascii="Monaco" w:hAnsi="Monaco"/>
          <w:sz w:val="15"/>
          <w:szCs w:val="15"/>
        </w:rPr>
        <w:t>with torch.no_grad():</w:t>
      </w:r>
    </w:p>
    <w:p w14:paraId="245AE601" w14:textId="77777777" w:rsidR="00E908C2" w:rsidRPr="00E908C2" w:rsidRDefault="00E908C2" w:rsidP="00E908C2">
      <w:pPr>
        <w:rPr>
          <w:rFonts w:ascii="Monaco" w:hAnsi="Monaco"/>
          <w:sz w:val="15"/>
          <w:szCs w:val="15"/>
        </w:rPr>
      </w:pPr>
      <w:r w:rsidRPr="00E908C2">
        <w:rPr>
          <w:rFonts w:ascii="Monaco" w:hAnsi="Monaco"/>
          <w:sz w:val="15"/>
          <w:szCs w:val="15"/>
        </w:rPr>
        <w:t xml:space="preserve">    # Pass the input IDs and attention mask to the model</w:t>
      </w:r>
    </w:p>
    <w:p w14:paraId="4E366DD5" w14:textId="77777777" w:rsidR="00E908C2" w:rsidRPr="00E908C2" w:rsidRDefault="00E908C2" w:rsidP="00E908C2">
      <w:pPr>
        <w:rPr>
          <w:rFonts w:ascii="Monaco" w:hAnsi="Monaco"/>
          <w:sz w:val="15"/>
          <w:szCs w:val="15"/>
        </w:rPr>
      </w:pPr>
      <w:r w:rsidRPr="00E908C2">
        <w:rPr>
          <w:rFonts w:ascii="Monaco" w:hAnsi="Monaco"/>
          <w:sz w:val="15"/>
          <w:szCs w:val="15"/>
        </w:rPr>
        <w:t xml:space="preserve">    outputs = model(input_ids, attention_mask=attention_mask)</w:t>
      </w:r>
    </w:p>
    <w:p w14:paraId="19206A6F" w14:textId="77777777" w:rsidR="00E908C2" w:rsidRPr="00E908C2" w:rsidRDefault="00E908C2" w:rsidP="00E908C2">
      <w:pPr>
        <w:rPr>
          <w:rFonts w:ascii="Monaco" w:hAnsi="Monaco"/>
          <w:sz w:val="15"/>
          <w:szCs w:val="15"/>
        </w:rPr>
      </w:pPr>
    </w:p>
    <w:p w14:paraId="0B9FE6F0" w14:textId="77777777" w:rsidR="00E908C2" w:rsidRPr="00E908C2" w:rsidRDefault="00E908C2" w:rsidP="00E908C2">
      <w:pPr>
        <w:rPr>
          <w:rFonts w:ascii="Monaco" w:hAnsi="Monaco"/>
          <w:sz w:val="15"/>
          <w:szCs w:val="15"/>
        </w:rPr>
      </w:pPr>
      <w:r w:rsidRPr="00E908C2">
        <w:rPr>
          <w:rFonts w:ascii="Monaco" w:hAnsi="Monaco"/>
          <w:sz w:val="15"/>
          <w:szCs w:val="15"/>
        </w:rPr>
        <w:t xml:space="preserve">    # The first element of the output is the hidden states (embeddings)</w:t>
      </w:r>
    </w:p>
    <w:p w14:paraId="106B4B06" w14:textId="77777777" w:rsidR="00E908C2" w:rsidRPr="00E908C2" w:rsidRDefault="00E908C2" w:rsidP="00E908C2">
      <w:pPr>
        <w:rPr>
          <w:rFonts w:ascii="Monaco" w:hAnsi="Monaco"/>
          <w:sz w:val="15"/>
          <w:szCs w:val="15"/>
        </w:rPr>
      </w:pPr>
      <w:r w:rsidRPr="00E908C2">
        <w:rPr>
          <w:rFonts w:ascii="Monaco" w:hAnsi="Monaco"/>
          <w:sz w:val="15"/>
          <w:szCs w:val="15"/>
        </w:rPr>
        <w:t xml:space="preserve">    embedding_vectors = outputs[0]</w:t>
      </w:r>
    </w:p>
    <w:p w14:paraId="7F29E3BE" w14:textId="77777777" w:rsidR="00E908C2" w:rsidRPr="00E908C2" w:rsidRDefault="00E908C2" w:rsidP="00E908C2">
      <w:pPr>
        <w:rPr>
          <w:rFonts w:ascii="Monaco" w:hAnsi="Monaco"/>
          <w:sz w:val="15"/>
          <w:szCs w:val="15"/>
        </w:rPr>
      </w:pPr>
    </w:p>
    <w:p w14:paraId="0512E391" w14:textId="77777777" w:rsidR="00E908C2" w:rsidRPr="00E908C2" w:rsidRDefault="00E908C2" w:rsidP="00E908C2">
      <w:pPr>
        <w:rPr>
          <w:rFonts w:ascii="Monaco" w:hAnsi="Monaco"/>
          <w:sz w:val="15"/>
          <w:szCs w:val="15"/>
        </w:rPr>
      </w:pPr>
      <w:r w:rsidRPr="00E908C2">
        <w:rPr>
          <w:rFonts w:ascii="Monaco" w:hAnsi="Monaco"/>
          <w:sz w:val="15"/>
          <w:szCs w:val="15"/>
        </w:rPr>
        <w:t xml:space="preserve">    # You can access the [CLS] token embedding for sentence representation</w:t>
      </w:r>
    </w:p>
    <w:p w14:paraId="40B0E8C0" w14:textId="77777777" w:rsidR="00E908C2" w:rsidRPr="00E908C2" w:rsidRDefault="00E908C2" w:rsidP="00E908C2">
      <w:pPr>
        <w:rPr>
          <w:rFonts w:ascii="Monaco" w:hAnsi="Monaco"/>
          <w:sz w:val="15"/>
          <w:szCs w:val="15"/>
        </w:rPr>
      </w:pPr>
      <w:r w:rsidRPr="00E908C2">
        <w:rPr>
          <w:rFonts w:ascii="Monaco" w:hAnsi="Monaco"/>
          <w:sz w:val="15"/>
          <w:szCs w:val="15"/>
        </w:rPr>
        <w:t xml:space="preserve">    cls_embedding = embedding_vectors</w:t>
      </w:r>
      <w:proofErr w:type="gramStart"/>
      <w:r w:rsidRPr="00E908C2">
        <w:rPr>
          <w:rFonts w:ascii="Monaco" w:hAnsi="Monaco"/>
          <w:sz w:val="15"/>
          <w:szCs w:val="15"/>
        </w:rPr>
        <w:t>[:,</w:t>
      </w:r>
      <w:proofErr w:type="gramEnd"/>
      <w:r w:rsidRPr="00E908C2">
        <w:rPr>
          <w:rFonts w:ascii="Monaco" w:hAnsi="Monaco"/>
          <w:sz w:val="15"/>
          <w:szCs w:val="15"/>
        </w:rPr>
        <w:t xml:space="preserve"> 0, :]</w:t>
      </w:r>
    </w:p>
    <w:p w14:paraId="53F2BA68" w14:textId="5DDDD4A1" w:rsidR="00E908C2" w:rsidRPr="00E908C2" w:rsidRDefault="00E908C2" w:rsidP="00E908C2">
      <w:pPr>
        <w:rPr>
          <w:rFonts w:ascii="Monaco" w:hAnsi="Monaco"/>
          <w:sz w:val="15"/>
          <w:szCs w:val="15"/>
        </w:rPr>
      </w:pPr>
      <w:r w:rsidRPr="00E908C2">
        <w:rPr>
          <w:rFonts w:ascii="Monaco" w:hAnsi="Monaco"/>
          <w:sz w:val="15"/>
          <w:szCs w:val="15"/>
        </w:rPr>
        <w:t xml:space="preserve">    print(cls_embedding)</w:t>
      </w:r>
    </w:p>
    <w:p w14:paraId="1E1C3719" w14:textId="77777777" w:rsidR="00E908C2" w:rsidRDefault="00E908C2" w:rsidP="00E908C2">
      <w:pPr>
        <w:rPr>
          <w:szCs w:val="19"/>
        </w:rPr>
      </w:pPr>
    </w:p>
    <w:p w14:paraId="6417499E" w14:textId="05441B38" w:rsidR="00E908C2" w:rsidRDefault="00E908C2" w:rsidP="00E908C2">
      <w:pPr>
        <w:rPr>
          <w:shd w:val="clear" w:color="auto" w:fill="FFFFFF"/>
        </w:rPr>
      </w:pPr>
      <w:r>
        <w:rPr>
          <w:szCs w:val="19"/>
        </w:rPr>
        <w:t xml:space="preserve">IV. </w:t>
      </w:r>
      <w:r>
        <w:rPr>
          <w:shd w:val="clear" w:color="auto" w:fill="FFFFFF"/>
        </w:rPr>
        <w:t>Implementing a Custom Loss Function:</w:t>
      </w:r>
    </w:p>
    <w:p w14:paraId="20187573" w14:textId="77777777" w:rsidR="00E908C2" w:rsidRDefault="00E908C2" w:rsidP="00E908C2">
      <w:pPr>
        <w:rPr>
          <w:shd w:val="clear" w:color="auto" w:fill="FFFFFF"/>
        </w:rPr>
      </w:pPr>
    </w:p>
    <w:p w14:paraId="56E1FC5E" w14:textId="77777777" w:rsidR="00E908C2" w:rsidRPr="00E908C2" w:rsidRDefault="00E908C2" w:rsidP="00E908C2">
      <w:pPr>
        <w:rPr>
          <w:rFonts w:ascii="Monaco" w:hAnsi="Monaco"/>
          <w:sz w:val="15"/>
          <w:szCs w:val="15"/>
        </w:rPr>
      </w:pPr>
      <w:r w:rsidRPr="00E908C2">
        <w:rPr>
          <w:rFonts w:ascii="Monaco" w:hAnsi="Monaco"/>
          <w:sz w:val="15"/>
          <w:szCs w:val="15"/>
        </w:rPr>
        <w:t>import torch</w:t>
      </w:r>
    </w:p>
    <w:p w14:paraId="369B946A" w14:textId="77777777" w:rsidR="00E908C2" w:rsidRPr="00E908C2" w:rsidRDefault="00E908C2" w:rsidP="00E908C2">
      <w:pPr>
        <w:rPr>
          <w:rFonts w:ascii="Monaco" w:hAnsi="Monaco"/>
          <w:sz w:val="15"/>
          <w:szCs w:val="15"/>
        </w:rPr>
      </w:pPr>
      <w:r w:rsidRPr="00E908C2">
        <w:rPr>
          <w:rFonts w:ascii="Monaco" w:hAnsi="Monaco"/>
          <w:sz w:val="15"/>
          <w:szCs w:val="15"/>
        </w:rPr>
        <w:t xml:space="preserve">from torch import </w:t>
      </w:r>
      <w:proofErr w:type="spellStart"/>
      <w:r w:rsidRPr="00E908C2">
        <w:rPr>
          <w:rFonts w:ascii="Monaco" w:hAnsi="Monaco"/>
          <w:sz w:val="15"/>
          <w:szCs w:val="15"/>
        </w:rPr>
        <w:t>nn</w:t>
      </w:r>
      <w:proofErr w:type="spellEnd"/>
    </w:p>
    <w:p w14:paraId="0999806D" w14:textId="77777777" w:rsidR="00E908C2" w:rsidRPr="00E908C2" w:rsidRDefault="00E908C2" w:rsidP="00E908C2">
      <w:pPr>
        <w:rPr>
          <w:rFonts w:ascii="Monaco" w:hAnsi="Monaco"/>
          <w:sz w:val="15"/>
          <w:szCs w:val="15"/>
        </w:rPr>
      </w:pPr>
      <w:r w:rsidRPr="00E908C2">
        <w:rPr>
          <w:rFonts w:ascii="Monaco" w:hAnsi="Monaco"/>
          <w:sz w:val="15"/>
          <w:szCs w:val="15"/>
        </w:rPr>
        <w:t>from transformers import Trainer, TrainingArguments</w:t>
      </w:r>
    </w:p>
    <w:p w14:paraId="60E087DF" w14:textId="77777777" w:rsidR="00E908C2" w:rsidRPr="00E908C2" w:rsidRDefault="00E908C2" w:rsidP="00E908C2">
      <w:pPr>
        <w:rPr>
          <w:rFonts w:ascii="Monaco" w:hAnsi="Monaco"/>
          <w:sz w:val="15"/>
          <w:szCs w:val="15"/>
        </w:rPr>
      </w:pPr>
    </w:p>
    <w:p w14:paraId="20C971A5" w14:textId="77777777" w:rsidR="00E908C2" w:rsidRPr="00E908C2" w:rsidRDefault="00E908C2" w:rsidP="00E908C2">
      <w:pPr>
        <w:rPr>
          <w:rFonts w:ascii="Monaco" w:hAnsi="Monaco"/>
          <w:sz w:val="15"/>
          <w:szCs w:val="15"/>
        </w:rPr>
      </w:pPr>
      <w:r w:rsidRPr="00E908C2">
        <w:rPr>
          <w:rFonts w:ascii="Monaco" w:hAnsi="Monaco"/>
          <w:sz w:val="15"/>
          <w:szCs w:val="15"/>
        </w:rPr>
        <w:t># Define a custom loss function (e.g., cosine similarity loss)</w:t>
      </w:r>
    </w:p>
    <w:p w14:paraId="6B19958A" w14:textId="77777777" w:rsidR="00E908C2" w:rsidRPr="00E908C2" w:rsidRDefault="00E908C2" w:rsidP="00E908C2">
      <w:pPr>
        <w:rPr>
          <w:rFonts w:ascii="Monaco" w:hAnsi="Monaco"/>
          <w:sz w:val="15"/>
          <w:szCs w:val="15"/>
        </w:rPr>
      </w:pPr>
      <w:r w:rsidRPr="00E908C2">
        <w:rPr>
          <w:rFonts w:ascii="Monaco" w:hAnsi="Monaco"/>
          <w:sz w:val="15"/>
          <w:szCs w:val="15"/>
        </w:rPr>
        <w:t>class CosineSimilarityLoss(nn.Module):</w:t>
      </w:r>
    </w:p>
    <w:p w14:paraId="4F8ABDBA" w14:textId="77777777" w:rsidR="00E908C2" w:rsidRPr="00E908C2" w:rsidRDefault="00E908C2" w:rsidP="00E908C2">
      <w:pPr>
        <w:rPr>
          <w:rFonts w:ascii="Monaco" w:hAnsi="Monaco"/>
          <w:sz w:val="15"/>
          <w:szCs w:val="15"/>
        </w:rPr>
      </w:pPr>
      <w:r w:rsidRPr="00E908C2">
        <w:rPr>
          <w:rFonts w:ascii="Monaco" w:hAnsi="Monaco"/>
          <w:sz w:val="15"/>
          <w:szCs w:val="15"/>
        </w:rPr>
        <w:t xml:space="preserve">    def __</w:t>
      </w:r>
      <w:proofErr w:type="spellStart"/>
      <w:r w:rsidRPr="00E908C2">
        <w:rPr>
          <w:rFonts w:ascii="Monaco" w:hAnsi="Monaco"/>
          <w:sz w:val="15"/>
          <w:szCs w:val="15"/>
        </w:rPr>
        <w:t>init</w:t>
      </w:r>
      <w:proofErr w:type="spellEnd"/>
      <w:r w:rsidRPr="00E908C2">
        <w:rPr>
          <w:rFonts w:ascii="Monaco" w:hAnsi="Monaco"/>
          <w:sz w:val="15"/>
          <w:szCs w:val="15"/>
        </w:rPr>
        <w:t>__(self, embedding_dim):</w:t>
      </w:r>
    </w:p>
    <w:p w14:paraId="189D664F" w14:textId="77777777" w:rsidR="00E908C2" w:rsidRPr="00E908C2" w:rsidRDefault="00E908C2" w:rsidP="00E908C2">
      <w:pPr>
        <w:rPr>
          <w:rFonts w:ascii="Monaco" w:hAnsi="Monaco"/>
          <w:sz w:val="15"/>
          <w:szCs w:val="15"/>
        </w:rPr>
      </w:pPr>
      <w:r w:rsidRPr="00E908C2">
        <w:rPr>
          <w:rFonts w:ascii="Monaco" w:hAnsi="Monaco"/>
          <w:sz w:val="15"/>
          <w:szCs w:val="15"/>
        </w:rPr>
        <w:t xml:space="preserve">        super().__</w:t>
      </w:r>
      <w:proofErr w:type="spellStart"/>
      <w:r w:rsidRPr="00E908C2">
        <w:rPr>
          <w:rFonts w:ascii="Monaco" w:hAnsi="Monaco"/>
          <w:sz w:val="15"/>
          <w:szCs w:val="15"/>
        </w:rPr>
        <w:t>init</w:t>
      </w:r>
      <w:proofErr w:type="spellEnd"/>
      <w:r w:rsidRPr="00E908C2">
        <w:rPr>
          <w:rFonts w:ascii="Monaco" w:hAnsi="Monaco"/>
          <w:sz w:val="15"/>
          <w:szCs w:val="15"/>
        </w:rPr>
        <w:t>__()</w:t>
      </w:r>
    </w:p>
    <w:p w14:paraId="696AA117" w14:textId="77777777" w:rsidR="00E908C2" w:rsidRPr="00E908C2" w:rsidRDefault="00E908C2" w:rsidP="00E908C2">
      <w:pPr>
        <w:rPr>
          <w:rFonts w:ascii="Monaco" w:hAnsi="Monaco"/>
          <w:sz w:val="15"/>
          <w:szCs w:val="15"/>
        </w:rPr>
      </w:pPr>
      <w:r w:rsidRPr="00E908C2">
        <w:rPr>
          <w:rFonts w:ascii="Monaco" w:hAnsi="Monaco"/>
          <w:sz w:val="15"/>
          <w:szCs w:val="15"/>
        </w:rPr>
        <w:t xml:space="preserve">        self.embedding_dim = embedding_dim</w:t>
      </w:r>
    </w:p>
    <w:p w14:paraId="3AB2D8A1" w14:textId="77777777" w:rsidR="00E908C2" w:rsidRPr="00E908C2" w:rsidRDefault="00E908C2" w:rsidP="00E908C2">
      <w:pPr>
        <w:rPr>
          <w:rFonts w:ascii="Monaco" w:hAnsi="Monaco"/>
          <w:sz w:val="15"/>
          <w:szCs w:val="15"/>
        </w:rPr>
      </w:pPr>
    </w:p>
    <w:p w14:paraId="7A2D7A31" w14:textId="77777777" w:rsidR="00E908C2" w:rsidRPr="00E908C2" w:rsidRDefault="00E908C2" w:rsidP="00E908C2">
      <w:pPr>
        <w:rPr>
          <w:rFonts w:ascii="Monaco" w:hAnsi="Monaco"/>
          <w:sz w:val="15"/>
          <w:szCs w:val="15"/>
        </w:rPr>
      </w:pPr>
      <w:r w:rsidRPr="00E908C2">
        <w:rPr>
          <w:rFonts w:ascii="Monaco" w:hAnsi="Monaco"/>
          <w:sz w:val="15"/>
          <w:szCs w:val="15"/>
        </w:rPr>
        <w:t xml:space="preserve">    def forward(self, embeddings, labels):</w:t>
      </w:r>
    </w:p>
    <w:p w14:paraId="3DB5A49C" w14:textId="77777777" w:rsidR="00E908C2" w:rsidRPr="00E908C2" w:rsidRDefault="00E908C2" w:rsidP="00E908C2">
      <w:pPr>
        <w:rPr>
          <w:rFonts w:ascii="Monaco" w:hAnsi="Monaco"/>
          <w:sz w:val="15"/>
          <w:szCs w:val="15"/>
        </w:rPr>
      </w:pPr>
      <w:r w:rsidRPr="00E908C2">
        <w:rPr>
          <w:rFonts w:ascii="Monaco" w:hAnsi="Monaco"/>
          <w:sz w:val="15"/>
          <w:szCs w:val="15"/>
        </w:rPr>
        <w:t xml:space="preserve">        # Calculate cosine similarity</w:t>
      </w:r>
    </w:p>
    <w:p w14:paraId="7C78C36B" w14:textId="77777777" w:rsidR="00E908C2" w:rsidRPr="00E908C2" w:rsidRDefault="00E908C2" w:rsidP="00E908C2">
      <w:pPr>
        <w:rPr>
          <w:rFonts w:ascii="Monaco" w:hAnsi="Monaco"/>
          <w:sz w:val="15"/>
          <w:szCs w:val="15"/>
        </w:rPr>
      </w:pPr>
      <w:r w:rsidRPr="00E908C2">
        <w:rPr>
          <w:rFonts w:ascii="Monaco" w:hAnsi="Monaco"/>
          <w:sz w:val="15"/>
          <w:szCs w:val="15"/>
        </w:rPr>
        <w:lastRenderedPageBreak/>
        <w:t xml:space="preserve">        similarity_matrix = torch.matmul(embeddings, embeddings.transpose(0, 1))  # (batch_size, batch_size)</w:t>
      </w:r>
    </w:p>
    <w:p w14:paraId="3FEDDC67" w14:textId="77777777" w:rsidR="00E908C2" w:rsidRPr="00E908C2" w:rsidRDefault="00E908C2" w:rsidP="00E908C2">
      <w:pPr>
        <w:rPr>
          <w:rFonts w:ascii="Monaco" w:hAnsi="Monaco"/>
          <w:sz w:val="15"/>
          <w:szCs w:val="15"/>
        </w:rPr>
      </w:pPr>
      <w:r w:rsidRPr="00E908C2">
        <w:rPr>
          <w:rFonts w:ascii="Monaco" w:hAnsi="Monaco"/>
          <w:sz w:val="15"/>
          <w:szCs w:val="15"/>
        </w:rPr>
        <w:t xml:space="preserve">        # Example loss: sum of cosine similarities between same classes</w:t>
      </w:r>
    </w:p>
    <w:p w14:paraId="232D3110" w14:textId="77777777" w:rsidR="00E908C2" w:rsidRPr="00E908C2" w:rsidRDefault="00E908C2" w:rsidP="00E908C2">
      <w:pPr>
        <w:rPr>
          <w:rFonts w:ascii="Monaco" w:hAnsi="Monaco"/>
          <w:sz w:val="15"/>
          <w:szCs w:val="15"/>
        </w:rPr>
      </w:pPr>
      <w:r w:rsidRPr="00E908C2">
        <w:rPr>
          <w:rFonts w:ascii="Monaco" w:hAnsi="Monaco"/>
          <w:sz w:val="15"/>
          <w:szCs w:val="15"/>
        </w:rPr>
        <w:t xml:space="preserve">        loss = torch.sum(torch.diag(similarity_matrix)) / (embeddings.shape[0] * self.embedding_dim)</w:t>
      </w:r>
    </w:p>
    <w:p w14:paraId="17BFFDE5" w14:textId="77777777" w:rsidR="00E908C2" w:rsidRPr="00E908C2" w:rsidRDefault="00E908C2" w:rsidP="00E908C2">
      <w:pPr>
        <w:rPr>
          <w:rFonts w:ascii="Monaco" w:hAnsi="Monaco"/>
          <w:sz w:val="15"/>
          <w:szCs w:val="15"/>
        </w:rPr>
      </w:pPr>
      <w:r w:rsidRPr="00E908C2">
        <w:rPr>
          <w:rFonts w:ascii="Monaco" w:hAnsi="Monaco"/>
          <w:sz w:val="15"/>
          <w:szCs w:val="15"/>
        </w:rPr>
        <w:t xml:space="preserve">        return loss</w:t>
      </w:r>
    </w:p>
    <w:p w14:paraId="3B7BEDD1" w14:textId="77777777" w:rsidR="00E908C2" w:rsidRPr="00E908C2" w:rsidRDefault="00E908C2" w:rsidP="00E908C2">
      <w:pPr>
        <w:rPr>
          <w:rFonts w:ascii="Monaco" w:hAnsi="Monaco"/>
          <w:sz w:val="15"/>
          <w:szCs w:val="15"/>
        </w:rPr>
      </w:pPr>
    </w:p>
    <w:p w14:paraId="1C5F4A89" w14:textId="77777777" w:rsidR="00E908C2" w:rsidRPr="00E908C2" w:rsidRDefault="00E908C2" w:rsidP="00E908C2">
      <w:pPr>
        <w:rPr>
          <w:rFonts w:ascii="Monaco" w:hAnsi="Monaco"/>
          <w:sz w:val="15"/>
          <w:szCs w:val="15"/>
        </w:rPr>
      </w:pPr>
      <w:r w:rsidRPr="00E908C2">
        <w:rPr>
          <w:rFonts w:ascii="Monaco" w:hAnsi="Monaco"/>
          <w:sz w:val="15"/>
          <w:szCs w:val="15"/>
        </w:rPr>
        <w:t># Define a custom model with the loss function</w:t>
      </w:r>
    </w:p>
    <w:p w14:paraId="0EBB3AEC" w14:textId="77777777" w:rsidR="00E908C2" w:rsidRPr="00E908C2" w:rsidRDefault="00E908C2" w:rsidP="00E908C2">
      <w:pPr>
        <w:rPr>
          <w:rFonts w:ascii="Monaco" w:hAnsi="Monaco"/>
          <w:sz w:val="15"/>
          <w:szCs w:val="15"/>
        </w:rPr>
      </w:pPr>
      <w:r w:rsidRPr="00E908C2">
        <w:rPr>
          <w:rFonts w:ascii="Monaco" w:hAnsi="Monaco"/>
          <w:sz w:val="15"/>
          <w:szCs w:val="15"/>
        </w:rPr>
        <w:t>class CustomBertModel(nn.Module):</w:t>
      </w:r>
    </w:p>
    <w:p w14:paraId="3FD01859" w14:textId="77777777" w:rsidR="00E908C2" w:rsidRPr="00E908C2" w:rsidRDefault="00E908C2" w:rsidP="00E908C2">
      <w:pPr>
        <w:rPr>
          <w:rFonts w:ascii="Monaco" w:hAnsi="Monaco"/>
          <w:sz w:val="15"/>
          <w:szCs w:val="15"/>
        </w:rPr>
      </w:pPr>
      <w:r w:rsidRPr="00E908C2">
        <w:rPr>
          <w:rFonts w:ascii="Monaco" w:hAnsi="Monaco"/>
          <w:sz w:val="15"/>
          <w:szCs w:val="15"/>
        </w:rPr>
        <w:t xml:space="preserve">    def __</w:t>
      </w:r>
      <w:proofErr w:type="spellStart"/>
      <w:r w:rsidRPr="00E908C2">
        <w:rPr>
          <w:rFonts w:ascii="Monaco" w:hAnsi="Monaco"/>
          <w:sz w:val="15"/>
          <w:szCs w:val="15"/>
        </w:rPr>
        <w:t>init</w:t>
      </w:r>
      <w:proofErr w:type="spellEnd"/>
      <w:r w:rsidRPr="00E908C2">
        <w:rPr>
          <w:rFonts w:ascii="Monaco" w:hAnsi="Monaco"/>
          <w:sz w:val="15"/>
          <w:szCs w:val="15"/>
        </w:rPr>
        <w:t xml:space="preserve">__(self, bert_model, </w:t>
      </w:r>
      <w:proofErr w:type="spellStart"/>
      <w:r w:rsidRPr="00E908C2">
        <w:rPr>
          <w:rFonts w:ascii="Monaco" w:hAnsi="Monaco"/>
          <w:sz w:val="15"/>
          <w:szCs w:val="15"/>
        </w:rPr>
        <w:t>num_labels</w:t>
      </w:r>
      <w:proofErr w:type="spellEnd"/>
      <w:r w:rsidRPr="00E908C2">
        <w:rPr>
          <w:rFonts w:ascii="Monaco" w:hAnsi="Monaco"/>
          <w:sz w:val="15"/>
          <w:szCs w:val="15"/>
        </w:rPr>
        <w:t>):</w:t>
      </w:r>
    </w:p>
    <w:p w14:paraId="2D42D30B" w14:textId="77777777" w:rsidR="00E908C2" w:rsidRPr="00E908C2" w:rsidRDefault="00E908C2" w:rsidP="00E908C2">
      <w:pPr>
        <w:rPr>
          <w:rFonts w:ascii="Monaco" w:hAnsi="Monaco"/>
          <w:sz w:val="15"/>
          <w:szCs w:val="15"/>
        </w:rPr>
      </w:pPr>
      <w:r w:rsidRPr="00E908C2">
        <w:rPr>
          <w:rFonts w:ascii="Monaco" w:hAnsi="Monaco"/>
          <w:sz w:val="15"/>
          <w:szCs w:val="15"/>
        </w:rPr>
        <w:t xml:space="preserve">        super().__</w:t>
      </w:r>
      <w:proofErr w:type="spellStart"/>
      <w:r w:rsidRPr="00E908C2">
        <w:rPr>
          <w:rFonts w:ascii="Monaco" w:hAnsi="Monaco"/>
          <w:sz w:val="15"/>
          <w:szCs w:val="15"/>
        </w:rPr>
        <w:t>init</w:t>
      </w:r>
      <w:proofErr w:type="spellEnd"/>
      <w:r w:rsidRPr="00E908C2">
        <w:rPr>
          <w:rFonts w:ascii="Monaco" w:hAnsi="Monaco"/>
          <w:sz w:val="15"/>
          <w:szCs w:val="15"/>
        </w:rPr>
        <w:t>__()</w:t>
      </w:r>
    </w:p>
    <w:p w14:paraId="77A7161F" w14:textId="77777777" w:rsidR="00E908C2" w:rsidRPr="00E908C2" w:rsidRDefault="00E908C2" w:rsidP="00E908C2">
      <w:pPr>
        <w:rPr>
          <w:rFonts w:ascii="Monaco" w:hAnsi="Monaco"/>
          <w:sz w:val="15"/>
          <w:szCs w:val="15"/>
        </w:rPr>
      </w:pPr>
      <w:r w:rsidRPr="00E908C2">
        <w:rPr>
          <w:rFonts w:ascii="Monaco" w:hAnsi="Monaco"/>
          <w:sz w:val="15"/>
          <w:szCs w:val="15"/>
        </w:rPr>
        <w:t xml:space="preserve">        self.bert = bert_model</w:t>
      </w:r>
    </w:p>
    <w:p w14:paraId="6008AE41" w14:textId="77777777" w:rsidR="00E908C2" w:rsidRPr="00E908C2" w:rsidRDefault="00E908C2" w:rsidP="00E908C2">
      <w:pPr>
        <w:rPr>
          <w:rFonts w:ascii="Monaco" w:hAnsi="Monaco"/>
          <w:sz w:val="15"/>
          <w:szCs w:val="15"/>
        </w:rPr>
      </w:pPr>
      <w:r w:rsidRPr="00E908C2">
        <w:rPr>
          <w:rFonts w:ascii="Monaco" w:hAnsi="Monaco"/>
          <w:sz w:val="15"/>
          <w:szCs w:val="15"/>
        </w:rPr>
        <w:t xml:space="preserve">        self.classifier = nn.Linear(bert_model.config.hidden_size, </w:t>
      </w:r>
      <w:proofErr w:type="spellStart"/>
      <w:r w:rsidRPr="00E908C2">
        <w:rPr>
          <w:rFonts w:ascii="Monaco" w:hAnsi="Monaco"/>
          <w:sz w:val="15"/>
          <w:szCs w:val="15"/>
        </w:rPr>
        <w:t>num_labels</w:t>
      </w:r>
      <w:proofErr w:type="spellEnd"/>
      <w:r w:rsidRPr="00E908C2">
        <w:rPr>
          <w:rFonts w:ascii="Monaco" w:hAnsi="Monaco"/>
          <w:sz w:val="15"/>
          <w:szCs w:val="15"/>
        </w:rPr>
        <w:t>)</w:t>
      </w:r>
    </w:p>
    <w:p w14:paraId="4811CB5B" w14:textId="77777777" w:rsidR="00E908C2" w:rsidRPr="00E908C2" w:rsidRDefault="00E908C2" w:rsidP="00E908C2">
      <w:pPr>
        <w:rPr>
          <w:rFonts w:ascii="Monaco" w:hAnsi="Monaco"/>
          <w:sz w:val="15"/>
          <w:szCs w:val="15"/>
        </w:rPr>
      </w:pPr>
    </w:p>
    <w:p w14:paraId="6DB3306E" w14:textId="77777777" w:rsidR="00E908C2" w:rsidRPr="00E908C2" w:rsidRDefault="00E908C2" w:rsidP="00E908C2">
      <w:pPr>
        <w:rPr>
          <w:rFonts w:ascii="Monaco" w:hAnsi="Monaco"/>
          <w:sz w:val="15"/>
          <w:szCs w:val="15"/>
        </w:rPr>
      </w:pPr>
      <w:r w:rsidRPr="00E908C2">
        <w:rPr>
          <w:rFonts w:ascii="Monaco" w:hAnsi="Monaco"/>
          <w:sz w:val="15"/>
          <w:szCs w:val="15"/>
        </w:rPr>
        <w:t xml:space="preserve">    def forward(self, input_ids, attention_mask, labels=None):</w:t>
      </w:r>
    </w:p>
    <w:p w14:paraId="0E55EC04" w14:textId="77777777" w:rsidR="00E908C2" w:rsidRPr="00E908C2" w:rsidRDefault="00E908C2" w:rsidP="00E908C2">
      <w:pPr>
        <w:rPr>
          <w:rFonts w:ascii="Monaco" w:hAnsi="Monaco"/>
          <w:sz w:val="15"/>
          <w:szCs w:val="15"/>
        </w:rPr>
      </w:pPr>
      <w:r w:rsidRPr="00E908C2">
        <w:rPr>
          <w:rFonts w:ascii="Monaco" w:hAnsi="Monaco"/>
          <w:sz w:val="15"/>
          <w:szCs w:val="15"/>
        </w:rPr>
        <w:t xml:space="preserve">        outputs = self.bert(input_ids, attention_mask=attention_mask)</w:t>
      </w:r>
    </w:p>
    <w:p w14:paraId="114C1944" w14:textId="77777777" w:rsidR="00E908C2" w:rsidRPr="00E908C2" w:rsidRDefault="00E908C2" w:rsidP="00E908C2">
      <w:pPr>
        <w:rPr>
          <w:rFonts w:ascii="Monaco" w:hAnsi="Monaco"/>
          <w:sz w:val="15"/>
          <w:szCs w:val="15"/>
        </w:rPr>
      </w:pPr>
      <w:r w:rsidRPr="00E908C2">
        <w:rPr>
          <w:rFonts w:ascii="Monaco" w:hAnsi="Monaco"/>
          <w:sz w:val="15"/>
          <w:szCs w:val="15"/>
        </w:rPr>
        <w:t xml:space="preserve">        hidden_states = outputs[0]  # [CLS] token embedding</w:t>
      </w:r>
    </w:p>
    <w:p w14:paraId="2F7207F1" w14:textId="77777777" w:rsidR="00E908C2" w:rsidRPr="00E908C2" w:rsidRDefault="00E908C2" w:rsidP="00E908C2">
      <w:pPr>
        <w:rPr>
          <w:rFonts w:ascii="Monaco" w:hAnsi="Monaco"/>
          <w:sz w:val="15"/>
          <w:szCs w:val="15"/>
        </w:rPr>
      </w:pPr>
    </w:p>
    <w:p w14:paraId="44A771E8" w14:textId="77777777" w:rsidR="00E908C2" w:rsidRPr="00E908C2" w:rsidRDefault="00E908C2" w:rsidP="00E908C2">
      <w:pPr>
        <w:rPr>
          <w:rFonts w:ascii="Monaco" w:hAnsi="Monaco"/>
          <w:sz w:val="15"/>
          <w:szCs w:val="15"/>
        </w:rPr>
      </w:pPr>
      <w:r w:rsidRPr="00E908C2">
        <w:rPr>
          <w:rFonts w:ascii="Monaco" w:hAnsi="Monaco"/>
          <w:sz w:val="15"/>
          <w:szCs w:val="15"/>
        </w:rPr>
        <w:t xml:space="preserve">        # Pass hidden states to the classifier</w:t>
      </w:r>
    </w:p>
    <w:p w14:paraId="66C9A473" w14:textId="77777777" w:rsidR="00E908C2" w:rsidRPr="00E908C2" w:rsidRDefault="00E908C2" w:rsidP="00E908C2">
      <w:pPr>
        <w:rPr>
          <w:rFonts w:ascii="Monaco" w:hAnsi="Monaco"/>
          <w:sz w:val="15"/>
          <w:szCs w:val="15"/>
        </w:rPr>
      </w:pPr>
      <w:r w:rsidRPr="00E908C2">
        <w:rPr>
          <w:rFonts w:ascii="Monaco" w:hAnsi="Monaco"/>
          <w:sz w:val="15"/>
          <w:szCs w:val="15"/>
        </w:rPr>
        <w:t xml:space="preserve">        logits = self.classifier(hidden_states</w:t>
      </w:r>
      <w:proofErr w:type="gramStart"/>
      <w:r w:rsidRPr="00E908C2">
        <w:rPr>
          <w:rFonts w:ascii="Monaco" w:hAnsi="Monaco"/>
          <w:sz w:val="15"/>
          <w:szCs w:val="15"/>
        </w:rPr>
        <w:t>[:,</w:t>
      </w:r>
      <w:proofErr w:type="gramEnd"/>
      <w:r w:rsidRPr="00E908C2">
        <w:rPr>
          <w:rFonts w:ascii="Monaco" w:hAnsi="Monaco"/>
          <w:sz w:val="15"/>
          <w:szCs w:val="15"/>
        </w:rPr>
        <w:t xml:space="preserve"> 0, :])</w:t>
      </w:r>
    </w:p>
    <w:p w14:paraId="60B6C171" w14:textId="77777777" w:rsidR="00E908C2" w:rsidRPr="00E908C2" w:rsidRDefault="00E908C2" w:rsidP="00E908C2">
      <w:pPr>
        <w:rPr>
          <w:rFonts w:ascii="Monaco" w:hAnsi="Monaco"/>
          <w:sz w:val="15"/>
          <w:szCs w:val="15"/>
        </w:rPr>
      </w:pPr>
    </w:p>
    <w:p w14:paraId="5E27FAF1" w14:textId="77777777" w:rsidR="00E908C2" w:rsidRPr="00E908C2" w:rsidRDefault="00E908C2" w:rsidP="00E908C2">
      <w:pPr>
        <w:rPr>
          <w:rFonts w:ascii="Monaco" w:hAnsi="Monaco"/>
          <w:sz w:val="15"/>
          <w:szCs w:val="15"/>
        </w:rPr>
      </w:pPr>
      <w:r w:rsidRPr="00E908C2">
        <w:rPr>
          <w:rFonts w:ascii="Monaco" w:hAnsi="Monaco"/>
          <w:sz w:val="15"/>
          <w:szCs w:val="15"/>
        </w:rPr>
        <w:t xml:space="preserve">        if labels </w:t>
      </w:r>
      <w:proofErr w:type="gramStart"/>
      <w:r w:rsidRPr="00E908C2">
        <w:rPr>
          <w:rFonts w:ascii="Monaco" w:hAnsi="Monaco"/>
          <w:sz w:val="15"/>
          <w:szCs w:val="15"/>
        </w:rPr>
        <w:t>is</w:t>
      </w:r>
      <w:proofErr w:type="gramEnd"/>
      <w:r w:rsidRPr="00E908C2">
        <w:rPr>
          <w:rFonts w:ascii="Monaco" w:hAnsi="Monaco"/>
          <w:sz w:val="15"/>
          <w:szCs w:val="15"/>
        </w:rPr>
        <w:t xml:space="preserve"> not None:</w:t>
      </w:r>
    </w:p>
    <w:p w14:paraId="3ED2E929" w14:textId="77777777" w:rsidR="00E908C2" w:rsidRPr="00E908C2" w:rsidRDefault="00E908C2" w:rsidP="00E908C2">
      <w:pPr>
        <w:rPr>
          <w:rFonts w:ascii="Monaco" w:hAnsi="Monaco"/>
          <w:sz w:val="15"/>
          <w:szCs w:val="15"/>
        </w:rPr>
      </w:pPr>
      <w:r w:rsidRPr="00E908C2">
        <w:rPr>
          <w:rFonts w:ascii="Monaco" w:hAnsi="Monaco"/>
          <w:sz w:val="15"/>
          <w:szCs w:val="15"/>
        </w:rPr>
        <w:t xml:space="preserve">            # Calculate loss (e.g., cross-entropy)</w:t>
      </w:r>
    </w:p>
    <w:p w14:paraId="3C479C2B" w14:textId="77777777" w:rsidR="00E908C2" w:rsidRPr="00E908C2" w:rsidRDefault="00E908C2" w:rsidP="00E908C2">
      <w:pPr>
        <w:rPr>
          <w:rFonts w:ascii="Monaco" w:hAnsi="Monaco"/>
          <w:sz w:val="15"/>
          <w:szCs w:val="15"/>
        </w:rPr>
      </w:pPr>
      <w:r w:rsidRPr="00E908C2">
        <w:rPr>
          <w:rFonts w:ascii="Monaco" w:hAnsi="Monaco"/>
          <w:sz w:val="15"/>
          <w:szCs w:val="15"/>
        </w:rPr>
        <w:t xml:space="preserve">            loss = nn.CrossEntropyLoss()(logits, labels)</w:t>
      </w:r>
    </w:p>
    <w:p w14:paraId="223EE208" w14:textId="77777777" w:rsidR="00E908C2" w:rsidRPr="00E908C2" w:rsidRDefault="00E908C2" w:rsidP="00E908C2">
      <w:pPr>
        <w:rPr>
          <w:rFonts w:ascii="Monaco" w:hAnsi="Monaco"/>
          <w:sz w:val="15"/>
          <w:szCs w:val="15"/>
        </w:rPr>
      </w:pPr>
      <w:r w:rsidRPr="00E908C2">
        <w:rPr>
          <w:rFonts w:ascii="Monaco" w:hAnsi="Monaco"/>
          <w:sz w:val="15"/>
          <w:szCs w:val="15"/>
        </w:rPr>
        <w:t xml:space="preserve">            return {"logits": logits, "loss": loss}</w:t>
      </w:r>
    </w:p>
    <w:p w14:paraId="61722086" w14:textId="77777777" w:rsidR="00E908C2" w:rsidRPr="00E908C2" w:rsidRDefault="00E908C2" w:rsidP="00E908C2">
      <w:pPr>
        <w:rPr>
          <w:rFonts w:ascii="Monaco" w:hAnsi="Monaco"/>
          <w:sz w:val="15"/>
          <w:szCs w:val="15"/>
        </w:rPr>
      </w:pPr>
    </w:p>
    <w:p w14:paraId="7256A9CA" w14:textId="77777777" w:rsidR="00E908C2" w:rsidRPr="00E908C2" w:rsidRDefault="00E908C2" w:rsidP="00E908C2">
      <w:pPr>
        <w:rPr>
          <w:rFonts w:ascii="Monaco" w:hAnsi="Monaco"/>
          <w:sz w:val="15"/>
          <w:szCs w:val="15"/>
        </w:rPr>
      </w:pPr>
      <w:r w:rsidRPr="00E908C2">
        <w:rPr>
          <w:rFonts w:ascii="Monaco" w:hAnsi="Monaco"/>
          <w:sz w:val="15"/>
          <w:szCs w:val="15"/>
        </w:rPr>
        <w:t xml:space="preserve">        return {"logits": logits}</w:t>
      </w:r>
    </w:p>
    <w:p w14:paraId="01BCA6EB" w14:textId="77777777" w:rsidR="00E908C2" w:rsidRPr="00E908C2" w:rsidRDefault="00E908C2" w:rsidP="00E908C2">
      <w:pPr>
        <w:rPr>
          <w:rFonts w:ascii="Monaco" w:hAnsi="Monaco"/>
          <w:sz w:val="15"/>
          <w:szCs w:val="15"/>
        </w:rPr>
      </w:pPr>
    </w:p>
    <w:p w14:paraId="3D5C34A7" w14:textId="77777777" w:rsidR="00E908C2" w:rsidRPr="00E908C2" w:rsidRDefault="00E908C2" w:rsidP="00E908C2">
      <w:pPr>
        <w:rPr>
          <w:rFonts w:ascii="Monaco" w:hAnsi="Monaco"/>
          <w:sz w:val="15"/>
          <w:szCs w:val="15"/>
        </w:rPr>
      </w:pPr>
      <w:r w:rsidRPr="00E908C2">
        <w:rPr>
          <w:rFonts w:ascii="Monaco" w:hAnsi="Monaco"/>
          <w:sz w:val="15"/>
          <w:szCs w:val="15"/>
        </w:rPr>
        <w:t># Define a custom Trainer with the loss function</w:t>
      </w:r>
    </w:p>
    <w:p w14:paraId="155CB5C0" w14:textId="77777777" w:rsidR="00E908C2" w:rsidRPr="00E908C2" w:rsidRDefault="00E908C2" w:rsidP="00E908C2">
      <w:pPr>
        <w:rPr>
          <w:rFonts w:ascii="Monaco" w:hAnsi="Monaco"/>
          <w:sz w:val="15"/>
          <w:szCs w:val="15"/>
        </w:rPr>
      </w:pPr>
      <w:r w:rsidRPr="00E908C2">
        <w:rPr>
          <w:rFonts w:ascii="Monaco" w:hAnsi="Monaco"/>
          <w:sz w:val="15"/>
          <w:szCs w:val="15"/>
        </w:rPr>
        <w:t>class CustomTrainer(Trainer):</w:t>
      </w:r>
    </w:p>
    <w:p w14:paraId="20B55161" w14:textId="77777777" w:rsidR="00E908C2" w:rsidRPr="00E908C2" w:rsidRDefault="00E908C2" w:rsidP="00E908C2">
      <w:pPr>
        <w:rPr>
          <w:rFonts w:ascii="Monaco" w:hAnsi="Monaco"/>
          <w:sz w:val="15"/>
          <w:szCs w:val="15"/>
        </w:rPr>
      </w:pPr>
      <w:r w:rsidRPr="00E908C2">
        <w:rPr>
          <w:rFonts w:ascii="Monaco" w:hAnsi="Monaco"/>
          <w:sz w:val="15"/>
          <w:szCs w:val="15"/>
        </w:rPr>
        <w:t xml:space="preserve">    def compute_loss(self, model, inputs, return_outputs=False):</w:t>
      </w:r>
    </w:p>
    <w:p w14:paraId="66FFCCC7" w14:textId="77777777" w:rsidR="00E908C2" w:rsidRPr="00E908C2" w:rsidRDefault="00E908C2" w:rsidP="00E908C2">
      <w:pPr>
        <w:rPr>
          <w:rFonts w:ascii="Monaco" w:hAnsi="Monaco"/>
          <w:sz w:val="15"/>
          <w:szCs w:val="15"/>
        </w:rPr>
      </w:pPr>
      <w:r w:rsidRPr="00E908C2">
        <w:rPr>
          <w:rFonts w:ascii="Monaco" w:hAnsi="Monaco"/>
          <w:sz w:val="15"/>
          <w:szCs w:val="15"/>
        </w:rPr>
        <w:t xml:space="preserve">        outputs = model(**inputs)</w:t>
      </w:r>
    </w:p>
    <w:p w14:paraId="7E5FE6A0" w14:textId="77777777" w:rsidR="00E908C2" w:rsidRPr="00E908C2" w:rsidRDefault="00E908C2" w:rsidP="00E908C2">
      <w:pPr>
        <w:rPr>
          <w:rFonts w:ascii="Monaco" w:hAnsi="Monaco"/>
          <w:sz w:val="15"/>
          <w:szCs w:val="15"/>
        </w:rPr>
      </w:pPr>
      <w:r w:rsidRPr="00E908C2">
        <w:rPr>
          <w:rFonts w:ascii="Monaco" w:hAnsi="Monaco"/>
          <w:sz w:val="15"/>
          <w:szCs w:val="15"/>
        </w:rPr>
        <w:t xml:space="preserve">        if "loss" in outputs:</w:t>
      </w:r>
    </w:p>
    <w:p w14:paraId="401F7D63" w14:textId="77777777" w:rsidR="00E908C2" w:rsidRPr="00E908C2" w:rsidRDefault="00E908C2" w:rsidP="00E908C2">
      <w:pPr>
        <w:rPr>
          <w:rFonts w:ascii="Monaco" w:hAnsi="Monaco"/>
          <w:sz w:val="15"/>
          <w:szCs w:val="15"/>
        </w:rPr>
      </w:pPr>
      <w:r w:rsidRPr="00E908C2">
        <w:rPr>
          <w:rFonts w:ascii="Monaco" w:hAnsi="Monaco"/>
          <w:sz w:val="15"/>
          <w:szCs w:val="15"/>
        </w:rPr>
        <w:t xml:space="preserve">            loss = outputs["loss"]</w:t>
      </w:r>
    </w:p>
    <w:p w14:paraId="131A2326" w14:textId="77777777" w:rsidR="00E908C2" w:rsidRPr="00E908C2" w:rsidRDefault="00E908C2" w:rsidP="00E908C2">
      <w:pPr>
        <w:rPr>
          <w:rFonts w:ascii="Monaco" w:hAnsi="Monaco"/>
          <w:sz w:val="15"/>
          <w:szCs w:val="15"/>
        </w:rPr>
      </w:pPr>
      <w:r w:rsidRPr="00E908C2">
        <w:rPr>
          <w:rFonts w:ascii="Monaco" w:hAnsi="Monaco"/>
          <w:sz w:val="15"/>
          <w:szCs w:val="15"/>
        </w:rPr>
        <w:t xml:space="preserve">        else:</w:t>
      </w:r>
    </w:p>
    <w:p w14:paraId="6CC316A9" w14:textId="77777777" w:rsidR="00E908C2" w:rsidRPr="00E908C2" w:rsidRDefault="00E908C2" w:rsidP="00E908C2">
      <w:pPr>
        <w:rPr>
          <w:rFonts w:ascii="Monaco" w:hAnsi="Monaco"/>
          <w:sz w:val="15"/>
          <w:szCs w:val="15"/>
        </w:rPr>
      </w:pPr>
      <w:r w:rsidRPr="00E908C2">
        <w:rPr>
          <w:rFonts w:ascii="Monaco" w:hAnsi="Monaco"/>
          <w:sz w:val="15"/>
          <w:szCs w:val="15"/>
        </w:rPr>
        <w:t xml:space="preserve">            # Define a custom loss here (e.g., CosineSimilarityLoss)</w:t>
      </w:r>
    </w:p>
    <w:p w14:paraId="13493188" w14:textId="77777777" w:rsidR="00E908C2" w:rsidRPr="00E908C2" w:rsidRDefault="00E908C2" w:rsidP="00E908C2">
      <w:pPr>
        <w:rPr>
          <w:rFonts w:ascii="Monaco" w:hAnsi="Monaco"/>
          <w:sz w:val="15"/>
          <w:szCs w:val="15"/>
        </w:rPr>
      </w:pPr>
      <w:r w:rsidRPr="00E908C2">
        <w:rPr>
          <w:rFonts w:ascii="Monaco" w:hAnsi="Monaco"/>
          <w:sz w:val="15"/>
          <w:szCs w:val="15"/>
        </w:rPr>
        <w:t xml:space="preserve">            labels = inputs.get("labels")</w:t>
      </w:r>
    </w:p>
    <w:p w14:paraId="79FDE3AD" w14:textId="77777777" w:rsidR="00E908C2" w:rsidRPr="00E908C2" w:rsidRDefault="00E908C2" w:rsidP="00E908C2">
      <w:pPr>
        <w:rPr>
          <w:rFonts w:ascii="Monaco" w:hAnsi="Monaco"/>
          <w:sz w:val="15"/>
          <w:szCs w:val="15"/>
        </w:rPr>
      </w:pPr>
      <w:r w:rsidRPr="00E908C2">
        <w:rPr>
          <w:rFonts w:ascii="Monaco" w:hAnsi="Monaco"/>
          <w:sz w:val="15"/>
          <w:szCs w:val="15"/>
        </w:rPr>
        <w:t xml:space="preserve">            embeddings = outputs["logits"]  # Or outputs["hidden_states"]</w:t>
      </w:r>
    </w:p>
    <w:p w14:paraId="1C1469AC" w14:textId="77777777" w:rsidR="00E908C2" w:rsidRPr="00E908C2" w:rsidRDefault="00E908C2" w:rsidP="00E908C2">
      <w:pPr>
        <w:rPr>
          <w:rFonts w:ascii="Monaco" w:hAnsi="Monaco"/>
          <w:sz w:val="15"/>
          <w:szCs w:val="15"/>
        </w:rPr>
      </w:pPr>
      <w:r w:rsidRPr="00E908C2">
        <w:rPr>
          <w:rFonts w:ascii="Monaco" w:hAnsi="Monaco"/>
          <w:sz w:val="15"/>
          <w:szCs w:val="15"/>
        </w:rPr>
        <w:t xml:space="preserve">            loss = self.custom_loss(embeddings, labels)</w:t>
      </w:r>
    </w:p>
    <w:p w14:paraId="75C85F78" w14:textId="5626AED8" w:rsidR="00E908C2" w:rsidRPr="00E908C2" w:rsidRDefault="00E908C2" w:rsidP="00E908C2">
      <w:pPr>
        <w:rPr>
          <w:sz w:val="15"/>
          <w:szCs w:val="15"/>
        </w:rPr>
      </w:pPr>
      <w:r w:rsidRPr="00E908C2">
        <w:rPr>
          <w:rFonts w:ascii="Monaco" w:hAnsi="Monaco"/>
          <w:sz w:val="15"/>
          <w:szCs w:val="15"/>
        </w:rPr>
        <w:t xml:space="preserve">        return (loss, outputs) if return_outputs else loss</w:t>
      </w:r>
    </w:p>
    <w:sectPr w:rsidR="00E908C2" w:rsidRPr="00E9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703"/>
    <w:multiLevelType w:val="hybridMultilevel"/>
    <w:tmpl w:val="4C3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533E"/>
    <w:multiLevelType w:val="hybridMultilevel"/>
    <w:tmpl w:val="10A62C48"/>
    <w:lvl w:ilvl="0" w:tplc="0C62636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76242391"/>
    <w:multiLevelType w:val="hybridMultilevel"/>
    <w:tmpl w:val="7272F754"/>
    <w:lvl w:ilvl="0" w:tplc="FF7A7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651194">
    <w:abstractNumId w:val="0"/>
  </w:num>
  <w:num w:numId="2" w16cid:durableId="1547065389">
    <w:abstractNumId w:val="2"/>
  </w:num>
  <w:num w:numId="3" w16cid:durableId="145490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59"/>
    <w:rsid w:val="00042DC8"/>
    <w:rsid w:val="00B93D66"/>
    <w:rsid w:val="00E908C2"/>
    <w:rsid w:val="00EA1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5DAB1D"/>
  <w15:chartTrackingRefBased/>
  <w15:docId w15:val="{1666C388-F393-1B4D-9E15-557E4366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459"/>
    <w:rPr>
      <w:rFonts w:ascii="Aptos" w:hAnsi="Aptos"/>
      <w:sz w:val="19"/>
    </w:rPr>
  </w:style>
  <w:style w:type="paragraph" w:styleId="Heading1">
    <w:name w:val="heading 1"/>
    <w:basedOn w:val="Normal"/>
    <w:next w:val="Normal"/>
    <w:link w:val="Heading1Char"/>
    <w:uiPriority w:val="9"/>
    <w:qFormat/>
    <w:rsid w:val="00EA145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EA1459"/>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EA1459"/>
  </w:style>
  <w:style w:type="character" w:styleId="HTMLCode">
    <w:name w:val="HTML Code"/>
    <w:basedOn w:val="DefaultParagraphFont"/>
    <w:uiPriority w:val="99"/>
    <w:semiHidden/>
    <w:unhideWhenUsed/>
    <w:rsid w:val="00EA1459"/>
    <w:rPr>
      <w:rFonts w:ascii="Courier New" w:eastAsia="Times New Roman" w:hAnsi="Courier New" w:cs="Courier New"/>
      <w:sz w:val="20"/>
      <w:szCs w:val="20"/>
    </w:rPr>
  </w:style>
  <w:style w:type="character" w:customStyle="1" w:styleId="uv3um">
    <w:name w:val="uv3um"/>
    <w:basedOn w:val="DefaultParagraphFont"/>
    <w:rsid w:val="00EA1459"/>
  </w:style>
  <w:style w:type="paragraph" w:styleId="ListParagraph">
    <w:name w:val="List Paragraph"/>
    <w:basedOn w:val="Normal"/>
    <w:uiPriority w:val="34"/>
    <w:qFormat/>
    <w:rsid w:val="00EA1459"/>
    <w:pPr>
      <w:ind w:left="720"/>
      <w:contextualSpacing/>
    </w:pPr>
  </w:style>
  <w:style w:type="character" w:customStyle="1" w:styleId="Heading1Char">
    <w:name w:val="Heading 1 Char"/>
    <w:basedOn w:val="DefaultParagraphFont"/>
    <w:link w:val="Heading1"/>
    <w:uiPriority w:val="9"/>
    <w:rsid w:val="00EA1459"/>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EA145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A1459"/>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semiHidden/>
    <w:rsid w:val="00EA1459"/>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2025-04-18T20:37:00Z</dcterms:created>
  <dcterms:modified xsi:type="dcterms:W3CDTF">2025-04-18T20:55:00Z</dcterms:modified>
</cp:coreProperties>
</file>