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69DF" w14:textId="5F898DD5" w:rsidR="0053777D" w:rsidRDefault="00E061C3" w:rsidP="00E061C3">
      <w:pPr>
        <w:pStyle w:val="Title"/>
      </w:pPr>
      <w:r>
        <w:t>Note on AI Belief Functions</w:t>
      </w:r>
    </w:p>
    <w:p w14:paraId="41302133" w14:textId="00C8B793" w:rsidR="00E061C3" w:rsidRDefault="00E061C3">
      <w:r>
        <w:t>compiled by D.Gueorguiev, 2/14/2026</w:t>
      </w:r>
    </w:p>
    <w:p w14:paraId="5D4C5B71" w14:textId="77777777" w:rsidR="00E061C3" w:rsidRDefault="00E061C3"/>
    <w:p w14:paraId="2A0739C4" w14:textId="2F9678C5" w:rsidR="00E061C3" w:rsidRDefault="003B0DC1">
      <w:r>
        <w:t>Real world problems have :</w:t>
      </w:r>
    </w:p>
    <w:p w14:paraId="3FAA7EB4" w14:textId="42973FFB" w:rsidR="003B0DC1" w:rsidRDefault="003B0DC1" w:rsidP="003B0DC1">
      <w:pPr>
        <w:pStyle w:val="ListParagraph"/>
        <w:numPr>
          <w:ilvl w:val="0"/>
          <w:numId w:val="1"/>
        </w:numPr>
      </w:pPr>
      <w:r>
        <w:t>Massive state spaces</w:t>
      </w:r>
    </w:p>
    <w:p w14:paraId="1F57F6C1" w14:textId="16763EC3" w:rsidR="003B0DC1" w:rsidRDefault="003B0DC1" w:rsidP="003B0DC1">
      <w:pPr>
        <w:pStyle w:val="ListParagraph"/>
        <w:numPr>
          <w:ilvl w:val="0"/>
          <w:numId w:val="1"/>
        </w:numPr>
      </w:pPr>
      <w:r>
        <w:t>Nonlinear dynamics</w:t>
      </w:r>
    </w:p>
    <w:p w14:paraId="67BB21DB" w14:textId="5E811D0D" w:rsidR="003B0DC1" w:rsidRDefault="003B0DC1" w:rsidP="003B0DC1">
      <w:pPr>
        <w:pStyle w:val="ListParagraph"/>
        <w:numPr>
          <w:ilvl w:val="0"/>
          <w:numId w:val="1"/>
        </w:numPr>
      </w:pPr>
      <w:r>
        <w:t>Partial observability</w:t>
      </w:r>
    </w:p>
    <w:p w14:paraId="29E15D69" w14:textId="39768FDC" w:rsidR="003B0DC1" w:rsidRDefault="003B0DC1" w:rsidP="003B0DC1">
      <w:pPr>
        <w:pStyle w:val="ListParagraph"/>
        <w:numPr>
          <w:ilvl w:val="0"/>
          <w:numId w:val="1"/>
        </w:numPr>
      </w:pPr>
      <w:r>
        <w:t>Stochastic transitions</w:t>
      </w:r>
    </w:p>
    <w:p w14:paraId="35CB1EB7" w14:textId="09D5E3C5" w:rsidR="003B0DC1" w:rsidRDefault="003B0DC1">
      <w:r>
        <w:t>In high dimensional systems , classical rule-based control becomes intractable in terms of algorithmic complexity and latency especially when solution is needed in real time.</w:t>
      </w:r>
    </w:p>
    <w:p w14:paraId="3C8C85BB" w14:textId="77777777" w:rsidR="003B0DC1" w:rsidRDefault="003B0DC1"/>
    <w:p w14:paraId="0A10D6BB" w14:textId="456E471E" w:rsidR="003B0DC1" w:rsidRDefault="00E71618">
      <w:r w:rsidRPr="00E71618">
        <w:rPr>
          <w:b/>
          <w:bCs/>
        </w:rPr>
        <w:t>AI agent</w:t>
      </w:r>
      <w:r>
        <w:t>: approximation tool working on statistical principles</w:t>
      </w:r>
      <w:r w:rsidR="00AB2553">
        <w:t xml:space="preserve"> which</w:t>
      </w:r>
      <w:r>
        <w:t xml:space="preserve"> approximates optimal policies where exact computation is impossible or too expensive.</w:t>
      </w:r>
    </w:p>
    <w:p w14:paraId="02864817" w14:textId="77777777" w:rsidR="003B0DC1" w:rsidRDefault="003B0DC1"/>
    <w:p w14:paraId="7E68B1E3" w14:textId="6563B45B" w:rsidR="001B48F0" w:rsidRDefault="001B48F0">
      <w:r>
        <w:t xml:space="preserve">If system dynamics </w:t>
      </w:r>
    </w:p>
    <w:p w14:paraId="18CE1CBC" w14:textId="77777777" w:rsidR="00975940" w:rsidRDefault="00975940"/>
    <w:p w14:paraId="17186901" w14:textId="77777777" w:rsidR="00975940" w:rsidRDefault="00975940"/>
    <w:p w14:paraId="5678275F" w14:textId="04160C68" w:rsidR="00975940" w:rsidRDefault="00975940" w:rsidP="00975940">
      <w:pPr>
        <w:pStyle w:val="Heading1"/>
      </w:pPr>
      <w:r>
        <w:t>The BDI Model</w:t>
      </w:r>
    </w:p>
    <w:p w14:paraId="166A51A5" w14:textId="77777777" w:rsidR="00975940" w:rsidRDefault="00975940"/>
    <w:p w14:paraId="0CD964A8" w14:textId="2D4BF059" w:rsidR="00975940" w:rsidRDefault="00975940">
      <w:r w:rsidRPr="00975940">
        <w:t>BDI (Beliefs, Desires, Intentions) models were developed in the 1980s to be integrated into MAS [BRA 87] and they allow the construction of rational agents. In a BDI architecture, an agent is characterized by a set of beliefs B, a set of desires D and a set of intentions I. These three sets represented in Figure 7.2 are involved in decision processes that enable a choice of actions to realize from a base of plans (defining the possible strategies of the agents) [TAI 12].</w:t>
      </w:r>
    </w:p>
    <w:p w14:paraId="64286749" w14:textId="77777777" w:rsidR="00AB2553" w:rsidRDefault="00AB2553"/>
    <w:p w14:paraId="69B224E6" w14:textId="77777777" w:rsidR="00AB2553" w:rsidRDefault="00AB2553"/>
    <w:p w14:paraId="1E8BD257" w14:textId="77777777" w:rsidR="00E061C3" w:rsidRDefault="00E061C3"/>
    <w:p w14:paraId="68BB9601" w14:textId="500127C9" w:rsidR="00E061C3" w:rsidRDefault="00E061C3" w:rsidP="00E061C3">
      <w:pPr>
        <w:pStyle w:val="Heading1"/>
      </w:pPr>
      <w:r>
        <w:t>References</w:t>
      </w:r>
    </w:p>
    <w:p w14:paraId="1EAE3C33" w14:textId="4288A062" w:rsidR="00E061C3" w:rsidRDefault="00E061C3" w:rsidP="003B0DC1">
      <w:r>
        <w:t>[1]</w:t>
      </w:r>
      <w:r w:rsidR="003B0DC1">
        <w:t xml:space="preserve"> </w:t>
      </w:r>
      <w:hyperlink r:id="rId5" w:history="1">
        <w:r w:rsidR="003B0DC1" w:rsidRPr="003B0DC1">
          <w:rPr>
            <w:rStyle w:val="Hyperlink"/>
          </w:rPr>
          <w:t>AI Belief Functions: Deciding Under Absolute Uncertainty</w:t>
        </w:r>
        <w:r w:rsidR="003B0DC1" w:rsidRPr="003B0DC1">
          <w:rPr>
            <w:rStyle w:val="Hyperlink"/>
          </w:rPr>
          <w:t>, Discover AI, 2/14/2026</w:t>
        </w:r>
      </w:hyperlink>
    </w:p>
    <w:p w14:paraId="1B69ADDB" w14:textId="49EC12D9" w:rsidR="00E061C3" w:rsidRDefault="00E061C3">
      <w:r>
        <w:t>[2]</w:t>
      </w:r>
      <w:r w:rsidR="003B0DC1">
        <w:t xml:space="preserve"> </w:t>
      </w:r>
      <w:hyperlink r:id="rId6" w:history="1">
        <w:r w:rsidR="00AB2553" w:rsidRPr="00725427">
          <w:rPr>
            <w:rStyle w:val="Hyperlink"/>
            <w:noProof/>
            <w:sz w:val="20"/>
            <w:szCs w:val="20"/>
          </w:rPr>
          <w:t xml:space="preserve">Sutton, R. S., &amp; Barto, A. G. (2018). </w:t>
        </w:r>
        <w:r w:rsidR="00AB2553" w:rsidRPr="00725427">
          <w:rPr>
            <w:rStyle w:val="Hyperlink"/>
            <w:i/>
            <w:iCs/>
            <w:noProof/>
            <w:sz w:val="20"/>
            <w:szCs w:val="20"/>
          </w:rPr>
          <w:t>Reinforcement Learning: Introduction, second edition.</w:t>
        </w:r>
        <w:r w:rsidR="00AB2553" w:rsidRPr="00725427">
          <w:rPr>
            <w:rStyle w:val="Hyperlink"/>
            <w:noProof/>
            <w:sz w:val="20"/>
            <w:szCs w:val="20"/>
          </w:rPr>
          <w:t xml:space="preserve"> Cambridge, Massachusetts: The MIT Press.</w:t>
        </w:r>
      </w:hyperlink>
    </w:p>
    <w:p w14:paraId="2845A317" w14:textId="2985B44C" w:rsidR="00E061C3" w:rsidRDefault="00E061C3">
      <w:r>
        <w:t>[3]</w:t>
      </w:r>
      <w:r w:rsidR="00AB2553">
        <w:t xml:space="preserve"> </w:t>
      </w:r>
      <w:hyperlink r:id="rId7" w:history="1">
        <w:r w:rsidR="001B48F0" w:rsidRPr="001B48F0">
          <w:rPr>
            <w:rStyle w:val="Hyperlink"/>
          </w:rPr>
          <w:t>Reinforcement Learning and Stochastic Optimization: A Unified Framework for Sequential Decisions, Warren Powel, 2022</w:t>
        </w:r>
      </w:hyperlink>
    </w:p>
    <w:p w14:paraId="235D9E0D" w14:textId="77777777" w:rsidR="001B48F0" w:rsidRDefault="001B48F0"/>
    <w:sectPr w:rsidR="001B4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D6AA6"/>
    <w:multiLevelType w:val="hybridMultilevel"/>
    <w:tmpl w:val="BDA27BAA"/>
    <w:lvl w:ilvl="0" w:tplc="466C112A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26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73"/>
    <w:rsid w:val="001B48F0"/>
    <w:rsid w:val="0028631B"/>
    <w:rsid w:val="003B0DC1"/>
    <w:rsid w:val="0053777D"/>
    <w:rsid w:val="0076273D"/>
    <w:rsid w:val="008B0B73"/>
    <w:rsid w:val="00975940"/>
    <w:rsid w:val="009E4EFF"/>
    <w:rsid w:val="00AB2553"/>
    <w:rsid w:val="00AD2000"/>
    <w:rsid w:val="00E061C3"/>
    <w:rsid w:val="00E71618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CFEF1"/>
  <w15:chartTrackingRefBased/>
  <w15:docId w15:val="{BDDAC59F-6D62-B548-84F1-2A155900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C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1C3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C3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C3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C3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C3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C3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C3"/>
    <w:pPr>
      <w:numPr>
        <w:ilvl w:val="1"/>
      </w:numPr>
    </w:pPr>
    <w:rPr>
      <w:rFonts w:ascii="Calibri Light" w:eastAsiaTheme="majorEastAsia" w:hAnsi="Calibri Light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C3"/>
    <w:rPr>
      <w:rFonts w:ascii="Calibri Light" w:eastAsiaTheme="majorEastAsia" w:hAnsi="Calibri Light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D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mitarpg13/reinforcement_learning_and_game_theory/blob/main/books/reinforcement-learning-and-stochastic-optimization-a-unified-framework-for-sequential-decisions-Powell-202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mitarpg13/reinforcement_learning_and_game_theory/blob/main/books/ReinforcementLearningSuttonSecondEdition2020.pdf" TargetMode="External"/><Relationship Id="rId5" Type="http://schemas.openxmlformats.org/officeDocument/2006/relationships/hyperlink" Target="https://www.youtube.com/watch?v=QbbTQ-B_v2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2026-02-14T21:59:00Z</dcterms:created>
  <dcterms:modified xsi:type="dcterms:W3CDTF">2026-02-14T21:59:00Z</dcterms:modified>
</cp:coreProperties>
</file>