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C834" w14:textId="24AFE093" w:rsidR="00042DC8" w:rsidRDefault="00CC7F73" w:rsidP="00FE35A0">
      <w:pPr>
        <w:pStyle w:val="Title"/>
      </w:pPr>
      <w:r>
        <w:t>Thoughts on Geometric Contact Flows framework by Leonel Ronzo</w:t>
      </w:r>
    </w:p>
    <w:p w14:paraId="164D5784" w14:textId="4DD08C03" w:rsidR="00CC7F73" w:rsidRDefault="00CC7F73">
      <w:r>
        <w:t>6/25/25</w:t>
      </w:r>
    </w:p>
    <w:p w14:paraId="5538F0E0" w14:textId="77777777" w:rsidR="00CC7F73" w:rsidRDefault="00CC7F73"/>
    <w:p w14:paraId="67174880" w14:textId="2E8E4730" w:rsidR="00CC7F73" w:rsidRDefault="00CC7F73" w:rsidP="00CC7F73">
      <w:r>
        <w:t>Ever seen a model go completely off the rails? This can be catastrophic when modeling or controlling physical systems</w:t>
      </w:r>
      <w:r>
        <w:t>.</w:t>
      </w:r>
    </w:p>
    <w:p w14:paraId="03453750" w14:textId="77777777" w:rsidR="00CC7F73" w:rsidRDefault="00CC7F73" w:rsidP="00CC7F73"/>
    <w:p w14:paraId="11679F41" w14:textId="74ED1735" w:rsidR="00CC7F73" w:rsidRDefault="00CC7F73" w:rsidP="00CC7F73">
      <w:r>
        <w:t xml:space="preserve">Black-box models often struggle with the physics of the real world, leading to... "creative" but wrong predictions. When a model doesn't understand the underlying energy and geometric constraints of a system, it can't generalize or act reliably. We cannot really trust it! </w:t>
      </w:r>
    </w:p>
    <w:p w14:paraId="4F553404" w14:textId="13F67477" w:rsidR="00CC7F73" w:rsidRDefault="00CC7F73" w:rsidP="00CC7F73">
      <w:r>
        <w:t>This is where "Geometric Contact Flows" (GCF) comes in, and it's a game-changer. GCF doesn't just learn from data—it preserves the energy properties of complex physical systems and extrapolates accordingly. To achieve this, GCF leverages Riemannian and Contact</w:t>
      </w:r>
      <w:r>
        <w:t xml:space="preserve"> </w:t>
      </w:r>
      <w:r>
        <w:t xml:space="preserve">Geometry as energy-based inductive biases. </w:t>
      </w:r>
    </w:p>
    <w:p w14:paraId="12B95F2A" w14:textId="77777777" w:rsidR="00CC7F73" w:rsidRDefault="00CC7F73" w:rsidP="00CC7F73">
      <w:r>
        <w:t xml:space="preserve"> </w:t>
      </w:r>
    </w:p>
    <w:p w14:paraId="6C847C56" w14:textId="77777777" w:rsidR="00CC7F73" w:rsidRDefault="00CC7F73" w:rsidP="00CC7F73">
      <w:r>
        <w:t xml:space="preserve">Here’s the rundown: </w:t>
      </w:r>
    </w:p>
    <w:p w14:paraId="31A2E448" w14:textId="77777777" w:rsidR="00CC7F73" w:rsidRDefault="00CC7F73" w:rsidP="00CC7F73">
      <w:r>
        <w:rPr>
          <w:rFonts w:ascii="Apple Color Emoji" w:hAnsi="Apple Color Emoji" w:cs="Apple Color Emoji"/>
        </w:rPr>
        <w:t>🔹</w:t>
      </w:r>
      <w:r>
        <w:t xml:space="preserve"> It starts with a simple (stable) latent dynamic model. </w:t>
      </w:r>
    </w:p>
    <w:p w14:paraId="511C6D81" w14:textId="04FE8189" w:rsidR="00CC7F73" w:rsidRDefault="00CC7F73" w:rsidP="00CC7F73">
      <w:r>
        <w:rPr>
          <w:rFonts w:ascii="Apple Color Emoji" w:hAnsi="Apple Color Emoji" w:cs="Apple Color Emoji"/>
        </w:rPr>
        <w:t>🔹</w:t>
      </w:r>
      <w:r>
        <w:t xml:space="preserve"> It uses special transformations, Contactomorphisms, to adapt this simple model to complex, real-world dynamics, all while preserving the crucial geometric (energy-based) structure. </w:t>
      </w:r>
    </w:p>
    <w:p w14:paraId="4AA1D56A" w14:textId="77777777" w:rsidR="00CC7F73" w:rsidRDefault="00CC7F73" w:rsidP="00CC7F73">
      <w:r>
        <w:rPr>
          <w:rFonts w:ascii="Apple Color Emoji" w:hAnsi="Apple Color Emoji" w:cs="Apple Color Emoji"/>
        </w:rPr>
        <w:t>🔹</w:t>
      </w:r>
      <w:r>
        <w:t xml:space="preserve"> It knows what it doesn’t know. An ensemble of models quantifies uncertainty, identifying areas where the model is likely to be wrong. </w:t>
      </w:r>
    </w:p>
    <w:p w14:paraId="3D851E65" w14:textId="77777777" w:rsidR="00CC7F73" w:rsidRDefault="00CC7F73" w:rsidP="00CC7F73">
      <w:r>
        <w:rPr>
          <w:rFonts w:ascii="Apple Color Emoji" w:hAnsi="Apple Color Emoji" w:cs="Apple Color Emoji"/>
        </w:rPr>
        <w:t>🔹</w:t>
      </w:r>
      <w:r>
        <w:t xml:space="preserve"> It uses that uncertainty to act smarter. GCF actively guides the system toward "safe" data-rich regions.</w:t>
      </w:r>
    </w:p>
    <w:p w14:paraId="36EBEF32" w14:textId="77777777" w:rsidR="00CC7F73" w:rsidRDefault="00CC7F73" w:rsidP="00CC7F73">
      <w:r>
        <w:t xml:space="preserve"> </w:t>
      </w:r>
    </w:p>
    <w:p w14:paraId="1444173A" w14:textId="50A56F35" w:rsidR="00CC7F73" w:rsidRDefault="00CC7F73" w:rsidP="00CC7F73">
      <w:r>
        <w:t>The results are incredible, spanning from quantum dynamics to spring-mesh simulations. But coolest thing is seeing it in action with robots. The GCF framework was used to teach a robot complex, real-world interaction tasks, including a "Wrap-and-Pull" task and even loading a dishwasher. Critically, GCF leverages its energy-based formulation to stop safely when it encounters unexpected forces.</w:t>
      </w:r>
    </w:p>
    <w:p w14:paraId="133BB92E" w14:textId="77777777" w:rsidR="00CC7F73" w:rsidRDefault="00CC7F73" w:rsidP="00CC7F73">
      <w:r>
        <w:t xml:space="preserve"> </w:t>
      </w:r>
    </w:p>
    <w:p w14:paraId="753BDA85" w14:textId="269FB8AF" w:rsidR="00CC7F73" w:rsidRDefault="00CC7F73" w:rsidP="00CC7F73">
      <w:r>
        <w:t>Do you want to learn what Contact</w:t>
      </w:r>
      <w:r>
        <w:t xml:space="preserve"> </w:t>
      </w:r>
      <w:r>
        <w:t xml:space="preserve">Geometry is ? How does this relate to </w:t>
      </w:r>
      <w:r>
        <w:t>n</w:t>
      </w:r>
      <w:r>
        <w:t>on</w:t>
      </w:r>
      <w:r>
        <w:t>-c</w:t>
      </w:r>
      <w:r>
        <w:t xml:space="preserve">onservative systems? How do we use it to model and control physical systems via flows? </w:t>
      </w:r>
    </w:p>
    <w:p w14:paraId="143B2518" w14:textId="77777777" w:rsidR="00CC7F73" w:rsidRDefault="00CC7F73" w:rsidP="00CC7F73"/>
    <w:p w14:paraId="6208DB08" w14:textId="1995CEC9" w:rsidR="00CC7F73" w:rsidRDefault="00CC7F73" w:rsidP="00CC7F73">
      <w:r>
        <w:t>Well, check out our ICML2025 paper: "Geometric Contact Flows: Contactomorphisms for Dynamics and Control", fantastic work led by the awesome Andrea Testa from the Bosch Center for Artificial Intelligence (BCAI), in collaboration with Søren Hauberg, Tamim Asfour! Such a cool group of nice and smart people to work with</w:t>
      </w:r>
    </w:p>
    <w:p w14:paraId="60D68F3C" w14:textId="77777777" w:rsidR="00CC7F73" w:rsidRDefault="00CC7F73" w:rsidP="00CC7F73"/>
    <w:p w14:paraId="1E51D7A0" w14:textId="70AB267A" w:rsidR="00CC7F73" w:rsidRDefault="00CC7F73" w:rsidP="00CC7F73">
      <w:r>
        <w:rPr>
          <w:noProof/>
        </w:rPr>
        <w:drawing>
          <wp:inline distT="0" distB="0" distL="0" distR="0" wp14:anchorId="70F00BA8" wp14:editId="549838E3">
            <wp:extent cx="4230477" cy="2449699"/>
            <wp:effectExtent l="0" t="0" r="0" b="1905"/>
            <wp:docPr id="1253341892" name="Picture 1" descr="A diagram of a complex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1892" name="Picture 1" descr="A diagram of a complex syste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75" cy="24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04E2" w14:textId="77777777" w:rsidR="00CC7F73" w:rsidRDefault="00CC7F73" w:rsidP="00CC7F73"/>
    <w:p w14:paraId="52F8EA83" w14:textId="085B2C01" w:rsidR="00CC7F73" w:rsidRDefault="00CC7F73" w:rsidP="00FE35A0">
      <w:pPr>
        <w:pStyle w:val="Heading1"/>
      </w:pPr>
      <w:r>
        <w:t>References</w:t>
      </w:r>
    </w:p>
    <w:p w14:paraId="0BEE35F6" w14:textId="479B1E76" w:rsidR="00CC7F73" w:rsidRPr="00CC7F73" w:rsidRDefault="00CC7F73" w:rsidP="00CC7F73">
      <w:pPr>
        <w:rPr>
          <w:u w:val="single"/>
        </w:rPr>
      </w:pPr>
      <w:r>
        <w:t xml:space="preserve">[1] </w:t>
      </w:r>
      <w:hyperlink r:id="rId5" w:history="1">
        <w:r w:rsidRPr="00CC7F73">
          <w:rPr>
            <w:rStyle w:val="Hyperlink"/>
          </w:rPr>
          <w:t>Linkedin post by Leonel Ronzo, 6/25/25</w:t>
        </w:r>
      </w:hyperlink>
    </w:p>
    <w:p w14:paraId="7BE1732E" w14:textId="3A8B762F" w:rsidR="00CC7F73" w:rsidRDefault="00CC7F73" w:rsidP="00CC7F73">
      <w:r>
        <w:t xml:space="preserve">[2] </w:t>
      </w:r>
      <w:hyperlink r:id="rId6" w:history="1">
        <w:r w:rsidR="00FE35A0" w:rsidRPr="00FE35A0">
          <w:rPr>
            <w:rStyle w:val="Hyperlink"/>
          </w:rPr>
          <w:t>Geometric Contact Flows: Contactomorphisms for Dynamics and Control</w:t>
        </w:r>
        <w:r w:rsidR="00FE35A0" w:rsidRPr="00FE35A0">
          <w:rPr>
            <w:rStyle w:val="Hyperlink"/>
          </w:rPr>
          <w:t xml:space="preserve">, </w:t>
        </w:r>
        <w:r w:rsidR="00FE35A0" w:rsidRPr="00FE35A0">
          <w:rPr>
            <w:rStyle w:val="Hyperlink"/>
          </w:rPr>
          <w:t>Andrea Testa</w:t>
        </w:r>
        <w:r w:rsidR="00FE35A0" w:rsidRPr="00FE35A0">
          <w:rPr>
            <w:rStyle w:val="Hyperlink"/>
          </w:rPr>
          <w:t xml:space="preserve"> et al, 2025</w:t>
        </w:r>
      </w:hyperlink>
    </w:p>
    <w:p w14:paraId="3B040E78" w14:textId="05A1D12F" w:rsidR="00CC7F73" w:rsidRDefault="00CC7F73" w:rsidP="00CC7F73">
      <w:r>
        <w:t>[3]</w:t>
      </w:r>
      <w:r w:rsidR="00FE35A0">
        <w:t xml:space="preserve"> </w:t>
      </w:r>
      <w:hyperlink r:id="rId7" w:history="1">
        <w:r w:rsidR="00FE35A0" w:rsidRPr="00FE35A0">
          <w:rPr>
            <w:rStyle w:val="Hyperlink"/>
          </w:rPr>
          <w:t>Geometric Contact Flows: Contactomorphisms for Dynamics and Control</w:t>
        </w:r>
        <w:r w:rsidR="00FE35A0" w:rsidRPr="00FE35A0">
          <w:rPr>
            <w:rStyle w:val="Hyperlink"/>
          </w:rPr>
          <w:t>, ICML 2025 Poster</w:t>
        </w:r>
      </w:hyperlink>
    </w:p>
    <w:p w14:paraId="4AB0BBDD" w14:textId="77777777" w:rsidR="00CC7F73" w:rsidRDefault="00CC7F73" w:rsidP="00CC7F73"/>
    <w:sectPr w:rsidR="00CC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73"/>
    <w:rsid w:val="00042DC8"/>
    <w:rsid w:val="00C7519D"/>
    <w:rsid w:val="00CC7F73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E9F6"/>
  <w15:chartTrackingRefBased/>
  <w15:docId w15:val="{5EAAA2A4-B080-BE41-8EDF-CCC4C9E1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A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F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35A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A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5A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view/geometric-contact-flo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geometric_contact_flows/Geometric_Contact_Flows-Contactomorphisms_for_Dynamics_and_Control_Testa_2025.pdf" TargetMode="External"/><Relationship Id="rId5" Type="http://schemas.openxmlformats.org/officeDocument/2006/relationships/hyperlink" Target="https://www.linkedin.com/posts/activity-7343525958789869568-J7SJ?utm_source=share&amp;utm_medium=member_desktop&amp;rcm=ACoAAAFZfUoBgPoGUucdnvtwuzPv79P8VHj6uv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2025-06-25T15:25:00Z</dcterms:created>
  <dcterms:modified xsi:type="dcterms:W3CDTF">2025-06-25T15:58:00Z</dcterms:modified>
</cp:coreProperties>
</file>