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 xml:space="preserve">P(g1|m1) </m:t>
        </m:r>
        <m:r>
          <w:rPr>
            <w:rFonts w:ascii="Cambria Math" w:eastAsiaTheme="minorEastAsia" w:hAnsi="Cambria Math" w:cstheme="minorHAnsi"/>
          </w:rPr>
          <m:t>≠</m:t>
        </m:r>
        <m:r>
          <w:rPr>
            <w:rFonts w:ascii="Cambria Math" w:eastAsiaTheme="minorEastAsia" w:hAnsi="Cambria Math" w:cstheme="minorHAnsi"/>
          </w:rPr>
          <m:t xml:space="preserve">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w:t>
      </w:r>
      <w:proofErr w:type="spellStart"/>
      <w:r>
        <w:rPr>
          <w:rFonts w:eastAsiaTheme="minorEastAsia" w:cstheme="minorHAnsi"/>
        </w:rPr>
        <w:t>nother</w:t>
      </w:r>
      <w:proofErr w:type="spellEnd"/>
      <w:r>
        <w:rPr>
          <w:rFonts w:eastAsiaTheme="minorEastAsia" w:cstheme="minorHAnsi"/>
        </w:rPr>
        <w:t xml:space="preserve">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w:r w:rsidR="00AE6486">
        <w:rPr>
          <w:rFonts w:eastAsiaTheme="minorEastAsia" w:cstheme="minorHAnsi"/>
        </w:rPr>
        <w:t xml:space="preserve">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physican</w:t>
      </w:r>
      <w:proofErr w:type="spellStart"/>
      <w:r w:rsidR="00EB60A4">
        <w:rPr>
          <w:rFonts w:eastAsiaTheme="minorEastAsia" w:cstheme="minorHAnsi"/>
        </w:rPr>
        <w:t>’s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2</m:t>
        </m:r>
      </m:oMath>
      <w:r>
        <w:rPr>
          <w:rFonts w:eastAsiaTheme="minorEastAsia" w:cstheme="minorHAnsi"/>
        </w:rPr>
        <w:t xml:space="preserve">               subject </w:t>
      </w:r>
      <w:r>
        <w:rPr>
          <w:rFonts w:eastAsiaTheme="minorEastAsia" w:cstheme="minorHAnsi"/>
        </w:rPr>
        <w:t>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m:t>
        </m:r>
        <m:r>
          <w:rPr>
            <w:rFonts w:ascii="Cambria Math" w:eastAsiaTheme="minorEastAsia" w:hAnsi="Cambria Math" w:cstheme="minorHAnsi"/>
          </w:rPr>
          <m:t>2</m:t>
        </m:r>
      </m:oMath>
      <w:r>
        <w:rPr>
          <w:rFonts w:eastAsiaTheme="minorEastAsia" w:cstheme="minorHAnsi"/>
          <w:iCs/>
        </w:rPr>
        <w:t xml:space="preserve">              subject </w:t>
      </w:r>
      <w:r>
        <w:rPr>
          <w:rFonts w:eastAsiaTheme="minorEastAsia" w:cstheme="minorHAnsi"/>
          <w:iCs/>
        </w:rPr>
        <w:t>is allocated to be at hospital</w:t>
      </w:r>
      <w:r>
        <w:rPr>
          <w:rFonts w:eastAsiaTheme="minorEastAsia" w:cstheme="minorHAnsi"/>
          <w:iCs/>
        </w:rPr>
        <w:t xml:space="preserve">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5131DCFE" w:rsidR="001E4DAA"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p>
    <w:p w14:paraId="4633005F" w14:textId="61AE0FB1" w:rsidR="0015342F"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sidRPr="007C7403">
        <w:rPr>
          <w:rFonts w:eastAsiaTheme="minorEastAsia" w:cstheme="minorHAnsi"/>
          <w:iCs/>
        </w:rPr>
        <w:t>.</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7F05BDBF" w14:textId="44DAF5A0" w:rsidR="00A63A08" w:rsidRPr="00A63A08" w:rsidRDefault="00A63A08" w:rsidP="007303C4">
      <w:pPr>
        <w:keepNext/>
        <w:keepLines/>
        <w:spacing w:after="0" w:line="240" w:lineRule="auto"/>
        <w:rPr>
          <w:rFonts w:eastAsiaTheme="minorEastAsia" w:cstheme="minorHAnsi"/>
        </w:rPr>
      </w:pPr>
      <w:r>
        <w:rPr>
          <w:rFonts w:eastAsiaTheme="minorEastAsia" w:cstheme="minorHAnsi"/>
        </w:rPr>
        <w:t xml:space="preserve">                             __H__</w:t>
      </w:r>
    </w:p>
    <w:p w14:paraId="67E7DD62" w14:textId="5B912134" w:rsidR="001E4DAA"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69B3A5C6" w14:textId="68AA2C9F" w:rsidR="00A63A08" w:rsidRDefault="00A63A08" w:rsidP="007303C4">
      <w:pPr>
        <w:keepNext/>
        <w:keepLines/>
        <w:spacing w:after="0" w:line="240" w:lineRule="auto"/>
        <w:rPr>
          <w:rFonts w:eastAsiaTheme="minorEastAsia" w:cstheme="minorHAnsi"/>
        </w:rPr>
      </w:pPr>
      <w:r>
        <w:rPr>
          <w:rFonts w:eastAsiaTheme="minorEastAsia" w:cstheme="minorHAnsi"/>
        </w:rPr>
        <w:t xml:space="preserve">                           X           Y</w:t>
      </w:r>
    </w:p>
    <w:p w14:paraId="637ECC37" w14:textId="3AF019DA" w:rsidR="00A63A08"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281C9038" w14:textId="2F6564C1" w:rsidR="00A63A08" w:rsidRDefault="00A63A08" w:rsidP="007303C4">
      <w:pPr>
        <w:keepNext/>
        <w:keepLines/>
        <w:spacing w:after="0" w:line="240" w:lineRule="auto"/>
        <w:rPr>
          <w:rFonts w:eastAsiaTheme="minorEastAsia" w:cstheme="minorHAnsi"/>
        </w:rPr>
      </w:pPr>
      <w:r>
        <w:rPr>
          <w:rFonts w:eastAsiaTheme="minorEastAsia" w:cstheme="minorHAnsi"/>
        </w:rPr>
        <w:t xml:space="preserve">                            ----Z----</w:t>
      </w:r>
    </w:p>
    <w:p w14:paraId="5FD70F76" w14:textId="5879096B" w:rsidR="00281C3E" w:rsidRDefault="00281C3E" w:rsidP="00F23B13">
      <w:pPr>
        <w:spacing w:after="0" w:line="240" w:lineRule="auto"/>
        <w:rPr>
          <w:rFonts w:eastAsiaTheme="minorEastAsia" w:cstheme="minorHAnsi"/>
        </w:rPr>
      </w:pP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378CCE6B"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proofErr w:type="gramStart"/>
      <w:r>
        <w:rPr>
          <w:rFonts w:eastAsiaTheme="minorEastAsia" w:cstheme="minorHAnsi"/>
        </w:rPr>
        <w:t>population</w:t>
      </w:r>
      <w:proofErr w:type="gramEnd"/>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w:t>
      </w:r>
      <w:proofErr w:type="gramStart"/>
      <w:r>
        <w:rPr>
          <w:rFonts w:eastAsiaTheme="minorEastAsia" w:cstheme="minorHAnsi"/>
        </w:rPr>
        <w:t>similar to</w:t>
      </w:r>
      <w:proofErr w:type="gramEnd"/>
      <w:r>
        <w:rPr>
          <w:rFonts w:eastAsiaTheme="minorEastAsia" w:cstheme="minorHAnsi"/>
        </w:rPr>
        <w:t xml:space="preserve">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w:t>
      </w:r>
      <w:r>
        <w:rPr>
          <w:rFonts w:eastAsiaTheme="minorEastAsia" w:cstheme="minorHAnsi"/>
        </w:rPr>
        <w:t xml:space="preserve">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7295FC2D"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proofErr w:type="gramStart"/>
      <w:r w:rsidR="00F40FCC">
        <w:rPr>
          <w:rFonts w:eastAsiaTheme="minorEastAsia" w:cstheme="minorHAnsi"/>
          <w:iCs/>
        </w:rPr>
        <w:t>i.e.</w:t>
      </w:r>
      <w:proofErr w:type="gramEnd"/>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lastRenderedPageBreak/>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 xml:space="preserve">F ----- &gt; </w:t>
      </w:r>
      <w:proofErr w:type="gramStart"/>
      <w:r>
        <w:rPr>
          <w:rFonts w:eastAsiaTheme="minorEastAsia" w:cstheme="minorHAnsi"/>
        </w:rPr>
        <w:t>D  ------</w:t>
      </w:r>
      <w:proofErr w:type="gramEnd"/>
      <w:r>
        <w:rPr>
          <w:rFonts w:eastAsiaTheme="minorEastAsia" w:cstheme="minorHAnsi"/>
        </w:rPr>
        <w:t xml:space="preserve"> &gt; G</w:t>
      </w:r>
    </w:p>
    <w:p w14:paraId="3957DFA3" w14:textId="7B2B3106" w:rsidR="00137E33" w:rsidRDefault="00137E33" w:rsidP="00F23B13">
      <w:pPr>
        <w:spacing w:after="0" w:line="240" w:lineRule="auto"/>
        <w:rPr>
          <w:rFonts w:eastAsiaTheme="minorEastAsia" w:cstheme="minorHAnsi"/>
        </w:rPr>
      </w:pPr>
    </w:p>
    <w:p w14:paraId="4304B7F4" w14:textId="1AF0DA40"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w:t>
      </w:r>
      <w:proofErr w:type="gramStart"/>
      <w:r>
        <w:rPr>
          <w:rFonts w:eastAsiaTheme="minorEastAsia" w:cstheme="minorHAnsi"/>
        </w:rPr>
        <w:t>influence</w:t>
      </w:r>
      <w:proofErr w:type="gramEnd"/>
      <w:r>
        <w:rPr>
          <w:rFonts w:eastAsiaTheme="minorEastAsia" w:cstheme="minorHAnsi"/>
        </w:rPr>
        <w:t xml:space="preserv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proofErr w:type="gramStart"/>
      <w:r w:rsidR="008B5BAB">
        <w:rPr>
          <w:rFonts w:eastAsiaTheme="minorEastAsia" w:cstheme="minorHAnsi"/>
        </w:rPr>
        <w:t>Instead</w:t>
      </w:r>
      <w:proofErr w:type="gramEnd"/>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F50B4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proofErr w:type="gramStart"/>
      <w:r w:rsidR="00AD7A41">
        <w:rPr>
          <w:rFonts w:eastAsiaTheme="minorEastAsia" w:cstheme="minorHAnsi"/>
        </w:rPr>
        <w:t>cause</w:t>
      </w:r>
      <w:proofErr w:type="gramEnd"/>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proofErr w:type="gramStart"/>
      <w:r w:rsidR="006413E0">
        <w:rPr>
          <w:rFonts w:eastAsiaTheme="minorEastAsia" w:cstheme="minorHAnsi"/>
        </w:rPr>
        <w:t xml:space="preserve">that </w:t>
      </w:r>
      <w:r w:rsidR="00AD7A41">
        <w:rPr>
          <w:rFonts w:eastAsiaTheme="minorEastAsia" w:cstheme="minorHAnsi"/>
        </w:rPr>
        <w:t xml:space="preserve"> </w:t>
      </w:r>
      <w:r w:rsidR="006413E0">
        <w:rPr>
          <w:rFonts w:eastAsiaTheme="minorEastAsia" w:cstheme="minorHAnsi"/>
        </w:rPr>
        <w:t>they</w:t>
      </w:r>
      <w:proofErr w:type="gramEnd"/>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lastRenderedPageBreak/>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6932BD0" w14:textId="77777777" w:rsidR="00123D32" w:rsidRDefault="00123D32" w:rsidP="00EA44D7">
      <w:pPr>
        <w:keepNext/>
        <w:keepLines/>
        <w:spacing w:after="0" w:line="240" w:lineRule="auto"/>
        <w:rPr>
          <w:rFonts w:eastAsiaTheme="minorEastAsia" w:cstheme="minorHAnsi"/>
        </w:rPr>
      </w:pPr>
      <w:r>
        <w:rPr>
          <w:rFonts w:eastAsiaTheme="minorEastAsia" w:cstheme="minorHAnsi"/>
        </w:rPr>
        <w:t xml:space="preserve">                                                       ---------H--------</w:t>
      </w:r>
    </w:p>
    <w:p w14:paraId="0AE08A6A" w14:textId="3B313623" w:rsidR="00123D32" w:rsidRDefault="00123D32"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w:t>
      </w:r>
    </w:p>
    <w:p w14:paraId="69F6A3AB" w14:textId="23EA9EA9" w:rsidR="00EA44D7" w:rsidRDefault="00EA44D7" w:rsidP="00EA44D7">
      <w:pPr>
        <w:keepNext/>
        <w:keepLines/>
        <w:spacing w:after="0" w:line="240" w:lineRule="auto"/>
        <w:rPr>
          <w:rFonts w:eastAsiaTheme="minorEastAsia" w:cstheme="minorHAnsi"/>
        </w:rPr>
      </w:pPr>
      <w:r>
        <w:rPr>
          <w:rFonts w:eastAsiaTheme="minorEastAsia" w:cstheme="minorHAnsi"/>
        </w:rPr>
        <w:t xml:space="preserve">                                                      v                        </w:t>
      </w:r>
      <w:proofErr w:type="spellStart"/>
      <w:r>
        <w:rPr>
          <w:rFonts w:eastAsiaTheme="minorEastAsia" w:cstheme="minorHAnsi"/>
        </w:rPr>
        <w:t>v</w:t>
      </w:r>
      <w:proofErr w:type="spellEnd"/>
    </w:p>
    <w:p w14:paraId="6889062B" w14:textId="6D066186" w:rsidR="006413E0" w:rsidRDefault="002D7DFF"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B                        L------&gt;C</w:t>
      </w:r>
    </w:p>
    <w:p w14:paraId="20FE4257" w14:textId="7C403292" w:rsidR="007303C4" w:rsidRDefault="007303C4" w:rsidP="00EA44D7">
      <w:pPr>
        <w:keepNext/>
        <w:keepLines/>
        <w:spacing w:after="0" w:line="240" w:lineRule="auto"/>
        <w:rPr>
          <w:rFonts w:eastAsiaTheme="minorEastAsia" w:cstheme="minorHAnsi"/>
        </w:rPr>
      </w:pPr>
      <w:r>
        <w:rPr>
          <w:rFonts w:eastAsiaTheme="minorEastAsia" w:cstheme="minorHAnsi"/>
        </w:rPr>
        <w:t xml:space="preserve">                                                      |_____</w:t>
      </w:r>
      <w:r w:rsidR="00EA44D7">
        <w:rPr>
          <w:rFonts w:eastAsiaTheme="minorEastAsia" w:cstheme="minorHAnsi"/>
        </w:rPr>
        <w:t xml:space="preserve"> </w:t>
      </w:r>
      <w:r>
        <w:rPr>
          <w:rFonts w:eastAsiaTheme="minorEastAsia" w:cstheme="minorHAnsi"/>
        </w:rPr>
        <w:t>_____|</w:t>
      </w:r>
    </w:p>
    <w:p w14:paraId="303045CB" w14:textId="63C979EF" w:rsidR="007303C4" w:rsidRDefault="007303C4" w:rsidP="00EA44D7">
      <w:pPr>
        <w:keepNext/>
        <w:keepLines/>
        <w:spacing w:after="0" w:line="240" w:lineRule="auto"/>
        <w:rPr>
          <w:rFonts w:eastAsiaTheme="minorEastAsia" w:cstheme="minorHAnsi"/>
        </w:rPr>
      </w:pPr>
      <w:r>
        <w:rPr>
          <w:rFonts w:eastAsiaTheme="minorEastAsia" w:cstheme="minorHAnsi"/>
        </w:rPr>
        <w:t xml:space="preserve">                                                                   </w:t>
      </w:r>
      <w:r w:rsidR="00EA44D7">
        <w:rPr>
          <w:rFonts w:eastAsiaTheme="minorEastAsia" w:cstheme="minorHAnsi"/>
        </w:rPr>
        <w:t>|</w:t>
      </w:r>
    </w:p>
    <w:p w14:paraId="4357C308" w14:textId="6C8CECD7" w:rsidR="00EA44D7" w:rsidRDefault="00EA44D7" w:rsidP="00EA44D7">
      <w:pPr>
        <w:keepNext/>
        <w:keepLines/>
        <w:spacing w:after="0" w:line="240" w:lineRule="auto"/>
        <w:rPr>
          <w:rFonts w:eastAsiaTheme="minorEastAsia" w:cstheme="minorHAnsi"/>
        </w:rPr>
      </w:pPr>
      <w:r>
        <w:rPr>
          <w:rFonts w:eastAsiaTheme="minorEastAsia" w:cstheme="minorHAnsi"/>
        </w:rPr>
        <w:t xml:space="preserve">                                                                   v</w:t>
      </w:r>
    </w:p>
    <w:p w14:paraId="77BF3FF3" w14:textId="4ED5661E" w:rsidR="00EA44D7" w:rsidRDefault="00EA44D7" w:rsidP="00EA44D7">
      <w:pPr>
        <w:keepNext/>
        <w:keepLines/>
        <w:spacing w:after="0" w:line="240" w:lineRule="auto"/>
        <w:rPr>
          <w:rFonts w:eastAsiaTheme="minorEastAsia" w:cstheme="minorHAnsi"/>
        </w:rPr>
      </w:pPr>
      <w:r>
        <w:rPr>
          <w:rFonts w:eastAsiaTheme="minorEastAsia" w:cstheme="minorHAnsi"/>
        </w:rPr>
        <w:t xml:space="preserve">                                                                   F</w:t>
      </w:r>
    </w:p>
    <w:p w14:paraId="14705AB2" w14:textId="77777777" w:rsidR="007303C4" w:rsidRPr="007956BD" w:rsidRDefault="007303C4" w:rsidP="007303C4">
      <w:pPr>
        <w:keepNext/>
        <w:keepLines/>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10F35749"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proofErr w:type="gramStart"/>
      <w:r w:rsidR="00E964B3">
        <w:t>below</w:t>
      </w:r>
      <w:proofErr w:type="gramEnd"/>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proofErr w:type="gramStart"/>
      <w:r w:rsidR="009638E9">
        <w:t>Yes</w:t>
      </w:r>
      <w:proofErr w:type="gramEnd"/>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w:t>
      </w:r>
      <w:proofErr w:type="gramStart"/>
      <w:r>
        <w:t xml:space="preserve">   (</w:t>
      </w:r>
      <w:proofErr w:type="gramEnd"/>
      <w:r>
        <w:t>c)</w:t>
      </w:r>
      <w:r w:rsidR="000247A4">
        <w:t xml:space="preserve"> </w:t>
      </w:r>
    </w:p>
    <w:p w14:paraId="2DF86ED8" w14:textId="25F1C072" w:rsidR="009638E9" w:rsidRDefault="00E964B3" w:rsidP="009638E9">
      <w:pPr>
        <w:keepNext/>
        <w:keepLines/>
      </w:pPr>
      <w:r>
        <w:t xml:space="preserve">      V &lt;------ C -------&gt; S</w:t>
      </w:r>
      <w:r w:rsidR="009638E9">
        <w:t xml:space="preserve">       </w:t>
      </w:r>
      <w:r w:rsidR="009638E9">
        <w:t xml:space="preserve">            V ------</w:t>
      </w:r>
      <w:r w:rsidR="009638E9">
        <w:t>&gt;</w:t>
      </w:r>
      <w:r w:rsidR="009638E9">
        <w:t xml:space="preserve"> C -------&gt; S</w:t>
      </w:r>
      <w:r w:rsidR="009638E9">
        <w:t xml:space="preserve">              </w:t>
      </w:r>
      <w:r w:rsidR="009638E9">
        <w:t xml:space="preserve">    V &lt;------ C </w:t>
      </w:r>
      <w:r w:rsidR="009638E9">
        <w:t>&lt;</w:t>
      </w:r>
      <w:r w:rsidR="009638E9">
        <w:t>------- S</w:t>
      </w:r>
    </w:p>
    <w:p w14:paraId="7759B06B" w14:textId="2EC114AF" w:rsidR="009638E9" w:rsidRDefault="009638E9" w:rsidP="009638E9"/>
    <w:p w14:paraId="25803E7F" w14:textId="46D1E66B" w:rsidR="00E964B3" w:rsidRDefault="00E964B3" w:rsidP="00CB6D5F"/>
    <w:p w14:paraId="20F3034E" w14:textId="4046B2DC" w:rsidR="00CB6D5F" w:rsidRDefault="00E964B3" w:rsidP="00CB6D5F">
      <w:r>
        <w:t xml:space="preserve">                                                             </w:t>
      </w:r>
      <w:r w:rsidR="0068078C">
        <w:t xml:space="preserve"> </w:t>
      </w:r>
    </w:p>
    <w:p w14:paraId="1BB7B5F2" w14:textId="77777777" w:rsidR="00CB6D5F" w:rsidRPr="00CB6D5F" w:rsidRDefault="00CB6D5F" w:rsidP="00CB6D5F"/>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9"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1"/>
  </w:num>
  <w:num w:numId="5">
    <w:abstractNumId w:val="2"/>
  </w:num>
  <w:num w:numId="6">
    <w:abstractNumId w:val="0"/>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B2BAC"/>
    <w:rsid w:val="000B3E6B"/>
    <w:rsid w:val="000B5CB1"/>
    <w:rsid w:val="000B6DF6"/>
    <w:rsid w:val="000C058F"/>
    <w:rsid w:val="000D0999"/>
    <w:rsid w:val="000E1B13"/>
    <w:rsid w:val="000F5A3D"/>
    <w:rsid w:val="00101A16"/>
    <w:rsid w:val="001034BF"/>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5330"/>
    <w:rsid w:val="003A59D5"/>
    <w:rsid w:val="003B201D"/>
    <w:rsid w:val="003B4D7E"/>
    <w:rsid w:val="003B57C0"/>
    <w:rsid w:val="003D17DB"/>
    <w:rsid w:val="003D32ED"/>
    <w:rsid w:val="003D4DBB"/>
    <w:rsid w:val="004307F7"/>
    <w:rsid w:val="004327C6"/>
    <w:rsid w:val="004462C6"/>
    <w:rsid w:val="0046485A"/>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F0096"/>
    <w:rsid w:val="005F32F8"/>
    <w:rsid w:val="00605AB2"/>
    <w:rsid w:val="00611A87"/>
    <w:rsid w:val="00616816"/>
    <w:rsid w:val="006203C0"/>
    <w:rsid w:val="006279D3"/>
    <w:rsid w:val="00633815"/>
    <w:rsid w:val="006413E0"/>
    <w:rsid w:val="00643C10"/>
    <w:rsid w:val="00650446"/>
    <w:rsid w:val="00652527"/>
    <w:rsid w:val="00671655"/>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1492A"/>
    <w:rsid w:val="008239AE"/>
    <w:rsid w:val="008348BE"/>
    <w:rsid w:val="00840F6E"/>
    <w:rsid w:val="008432B7"/>
    <w:rsid w:val="00843887"/>
    <w:rsid w:val="00843F8C"/>
    <w:rsid w:val="00844C6D"/>
    <w:rsid w:val="008476E9"/>
    <w:rsid w:val="0085638A"/>
    <w:rsid w:val="0087089F"/>
    <w:rsid w:val="00875DCD"/>
    <w:rsid w:val="0088016A"/>
    <w:rsid w:val="008A3686"/>
    <w:rsid w:val="008B5BAB"/>
    <w:rsid w:val="008B671D"/>
    <w:rsid w:val="008D274F"/>
    <w:rsid w:val="008D35BB"/>
    <w:rsid w:val="008D6162"/>
    <w:rsid w:val="008D6479"/>
    <w:rsid w:val="008D6A7E"/>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2162"/>
    <w:rsid w:val="00A86876"/>
    <w:rsid w:val="00A949B8"/>
    <w:rsid w:val="00A955B4"/>
    <w:rsid w:val="00AA1B3F"/>
    <w:rsid w:val="00AA6145"/>
    <w:rsid w:val="00AC359A"/>
    <w:rsid w:val="00AC63F7"/>
    <w:rsid w:val="00AD7A41"/>
    <w:rsid w:val="00AE0B45"/>
    <w:rsid w:val="00AE6486"/>
    <w:rsid w:val="00AF7440"/>
    <w:rsid w:val="00B00A97"/>
    <w:rsid w:val="00B0246C"/>
    <w:rsid w:val="00B03D25"/>
    <w:rsid w:val="00B06D70"/>
    <w:rsid w:val="00B171DA"/>
    <w:rsid w:val="00B23B2B"/>
    <w:rsid w:val="00B300C2"/>
    <w:rsid w:val="00B31F7B"/>
    <w:rsid w:val="00B34D19"/>
    <w:rsid w:val="00B35EB1"/>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319EB"/>
    <w:rsid w:val="00E37E3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14514</TotalTime>
  <Pages>12</Pages>
  <Words>5624</Words>
  <Characters>32062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277</cp:revision>
  <dcterms:created xsi:type="dcterms:W3CDTF">2021-12-13T03:03:00Z</dcterms:created>
  <dcterms:modified xsi:type="dcterms:W3CDTF">2021-12-27T02:31:00Z</dcterms:modified>
</cp:coreProperties>
</file>