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62D9" w14:textId="720F954F" w:rsidR="0053777D" w:rsidRDefault="005C6B2A" w:rsidP="005C6B2A">
      <w:pPr>
        <w:pStyle w:val="Title"/>
      </w:pPr>
      <w:r>
        <w:t>SGD as Stochastic Dynamics</w:t>
      </w:r>
    </w:p>
    <w:p w14:paraId="5CC32FD6" w14:textId="5B1C9C4F" w:rsidR="005C6B2A" w:rsidRDefault="005C6B2A" w:rsidP="005C6B2A">
      <w:r>
        <w:t>Compiled by D.Gueorguiev 3/16/2026</w:t>
      </w:r>
    </w:p>
    <w:p w14:paraId="2ACA8112" w14:textId="77777777" w:rsidR="005C6B2A" w:rsidRDefault="005C6B2A" w:rsidP="005C6B2A"/>
    <w:p w14:paraId="4B29B958" w14:textId="77777777" w:rsidR="00AB66DC" w:rsidRDefault="00AB66DC" w:rsidP="005C6B2A"/>
    <w:p w14:paraId="3744CF3B" w14:textId="77777777" w:rsidR="00AB66DC" w:rsidRDefault="00AB66DC" w:rsidP="005C6B2A"/>
    <w:p w14:paraId="1832BB00" w14:textId="62D91D45" w:rsidR="005C6B2A" w:rsidRDefault="005C6B2A" w:rsidP="005C6B2A">
      <w:pPr>
        <w:pStyle w:val="Heading1"/>
      </w:pPr>
      <w:r>
        <w:t>References</w:t>
      </w:r>
    </w:p>
    <w:p w14:paraId="722616B4" w14:textId="04132E0E" w:rsidR="005C6B2A" w:rsidRDefault="005C6B2A" w:rsidP="005C6B2A">
      <w:r>
        <w:t>[1]</w:t>
      </w:r>
    </w:p>
    <w:p w14:paraId="4D293E81" w14:textId="65871EF5" w:rsidR="005C6B2A" w:rsidRDefault="005C6B2A" w:rsidP="005C6B2A">
      <w:r>
        <w:t>[2]</w:t>
      </w:r>
    </w:p>
    <w:p w14:paraId="342F5298" w14:textId="2C046EA4" w:rsidR="005C6B2A" w:rsidRDefault="005C6B2A" w:rsidP="005C6B2A">
      <w:r>
        <w:t>[3]</w:t>
      </w:r>
    </w:p>
    <w:p w14:paraId="682D043D" w14:textId="6260BD68" w:rsidR="005C6B2A" w:rsidRDefault="005C6B2A" w:rsidP="005C6B2A">
      <w:r>
        <w:t>[4]</w:t>
      </w:r>
    </w:p>
    <w:p w14:paraId="5A817125" w14:textId="68DF4D8F" w:rsidR="005C6B2A" w:rsidRDefault="005C6B2A" w:rsidP="005C6B2A">
      <w:r>
        <w:t>[5]</w:t>
      </w:r>
    </w:p>
    <w:p w14:paraId="36DBEE72" w14:textId="77777777" w:rsidR="005C6B2A" w:rsidRPr="005C6B2A" w:rsidRDefault="005C6B2A" w:rsidP="005C6B2A"/>
    <w:sectPr w:rsidR="005C6B2A" w:rsidRPr="005C6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2A"/>
    <w:rsid w:val="0028631B"/>
    <w:rsid w:val="0053777D"/>
    <w:rsid w:val="005C6B2A"/>
    <w:rsid w:val="0076273D"/>
    <w:rsid w:val="009E4EFF"/>
    <w:rsid w:val="00AB66DC"/>
    <w:rsid w:val="00AD2000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DFFA0"/>
  <w15:chartTrackingRefBased/>
  <w15:docId w15:val="{03A3EDE7-DCA1-9640-80C5-2A6A80AB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B2A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B2A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2A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2A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2A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2A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2A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2026-03-16T04:30:00Z</dcterms:created>
  <dcterms:modified xsi:type="dcterms:W3CDTF">2026-03-16T04:32:00Z</dcterms:modified>
</cp:coreProperties>
</file>