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bookmarkStart w:id="0" w:name="_Toc205721728"/>
      <w:r w:rsidRPr="0096397A">
        <w:rPr>
          <w:sz w:val="28"/>
          <w:szCs w:val="28"/>
        </w:rPr>
        <w:t>The Attention Mechanism – Review</w:t>
      </w:r>
      <w:bookmarkEnd w:id="0"/>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sdt>
      <w:sdtPr>
        <w:rPr>
          <w:rFonts w:asciiTheme="minorHAnsi" w:eastAsiaTheme="minorEastAsia" w:hAnsiTheme="minorHAnsi" w:cstheme="minorBidi"/>
          <w:b w:val="0"/>
          <w:bCs w:val="0"/>
          <w:color w:val="auto"/>
          <w:sz w:val="24"/>
          <w:szCs w:val="24"/>
          <w:lang w:eastAsia="ja-JP"/>
        </w:rPr>
        <w:id w:val="-401681198"/>
        <w:docPartObj>
          <w:docPartGallery w:val="Table of Contents"/>
          <w:docPartUnique/>
        </w:docPartObj>
      </w:sdtPr>
      <w:sdtEndPr>
        <w:rPr>
          <w:noProof/>
        </w:rPr>
      </w:sdtEndPr>
      <w:sdtContent>
        <w:p w14:paraId="13A25307" w14:textId="48F26F04" w:rsidR="001E35C4" w:rsidRPr="001E35C4" w:rsidRDefault="001E35C4">
          <w:pPr>
            <w:pStyle w:val="TOCHeading"/>
            <w:rPr>
              <w:sz w:val="26"/>
              <w:szCs w:val="26"/>
            </w:rPr>
          </w:pPr>
          <w:r w:rsidRPr="001E35C4">
            <w:rPr>
              <w:sz w:val="26"/>
              <w:szCs w:val="26"/>
            </w:rPr>
            <w:t>Table of Contents</w:t>
          </w:r>
        </w:p>
        <w:p w14:paraId="693CEE2C" w14:textId="73457241" w:rsidR="00743EB2" w:rsidRDefault="001E35C4">
          <w:pPr>
            <w:pStyle w:val="TOC1"/>
            <w:tabs>
              <w:tab w:val="right" w:leader="dot" w:pos="9350"/>
            </w:tabs>
            <w:rPr>
              <w:rFonts w:cstheme="minorBidi"/>
              <w:b w:val="0"/>
              <w:bCs w:val="0"/>
              <w:i w:val="0"/>
              <w:iCs w:val="0"/>
              <w:noProof/>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205721728" w:history="1">
            <w:r w:rsidR="00743EB2" w:rsidRPr="00F75B5E">
              <w:rPr>
                <w:rStyle w:val="Hyperlink"/>
                <w:noProof/>
              </w:rPr>
              <w:t>The Attention Mechanism – Review</w:t>
            </w:r>
            <w:r w:rsidR="00743EB2">
              <w:rPr>
                <w:noProof/>
                <w:webHidden/>
              </w:rPr>
              <w:tab/>
            </w:r>
            <w:r w:rsidR="00743EB2">
              <w:rPr>
                <w:noProof/>
                <w:webHidden/>
              </w:rPr>
              <w:fldChar w:fldCharType="begin"/>
            </w:r>
            <w:r w:rsidR="00743EB2">
              <w:rPr>
                <w:noProof/>
                <w:webHidden/>
              </w:rPr>
              <w:instrText xml:space="preserve"> PAGEREF _Toc205721728 \h </w:instrText>
            </w:r>
            <w:r w:rsidR="00743EB2">
              <w:rPr>
                <w:noProof/>
                <w:webHidden/>
              </w:rPr>
            </w:r>
            <w:r w:rsidR="00743EB2">
              <w:rPr>
                <w:noProof/>
                <w:webHidden/>
              </w:rPr>
              <w:fldChar w:fldCharType="separate"/>
            </w:r>
            <w:r w:rsidR="00743EB2">
              <w:rPr>
                <w:noProof/>
                <w:webHidden/>
              </w:rPr>
              <w:t>1</w:t>
            </w:r>
            <w:r w:rsidR="00743EB2">
              <w:rPr>
                <w:noProof/>
                <w:webHidden/>
              </w:rPr>
              <w:fldChar w:fldCharType="end"/>
            </w:r>
          </w:hyperlink>
        </w:p>
        <w:p w14:paraId="6189F04A" w14:textId="72D1B401" w:rsidR="00743EB2" w:rsidRDefault="00743EB2">
          <w:pPr>
            <w:pStyle w:val="TOC2"/>
            <w:tabs>
              <w:tab w:val="right" w:leader="dot" w:pos="9350"/>
            </w:tabs>
            <w:rPr>
              <w:rFonts w:cstheme="minorBidi"/>
              <w:b w:val="0"/>
              <w:bCs w:val="0"/>
              <w:noProof/>
              <w:kern w:val="2"/>
              <w:sz w:val="24"/>
              <w:szCs w:val="24"/>
              <w:lang w:eastAsia="en-US"/>
              <w14:ligatures w14:val="standardContextual"/>
            </w:rPr>
          </w:pPr>
          <w:hyperlink w:anchor="_Toc205721729" w:history="1">
            <w:r w:rsidRPr="00F75B5E">
              <w:rPr>
                <w:rStyle w:val="Hyperlink"/>
                <w:noProof/>
              </w:rPr>
              <w:t>Introductory Notes</w:t>
            </w:r>
            <w:r>
              <w:rPr>
                <w:noProof/>
                <w:webHidden/>
              </w:rPr>
              <w:tab/>
            </w:r>
            <w:r>
              <w:rPr>
                <w:noProof/>
                <w:webHidden/>
              </w:rPr>
              <w:fldChar w:fldCharType="begin"/>
            </w:r>
            <w:r>
              <w:rPr>
                <w:noProof/>
                <w:webHidden/>
              </w:rPr>
              <w:instrText xml:space="preserve"> PAGEREF _Toc205721729 \h </w:instrText>
            </w:r>
            <w:r>
              <w:rPr>
                <w:noProof/>
                <w:webHidden/>
              </w:rPr>
            </w:r>
            <w:r>
              <w:rPr>
                <w:noProof/>
                <w:webHidden/>
              </w:rPr>
              <w:fldChar w:fldCharType="separate"/>
            </w:r>
            <w:r>
              <w:rPr>
                <w:noProof/>
                <w:webHidden/>
              </w:rPr>
              <w:t>1</w:t>
            </w:r>
            <w:r>
              <w:rPr>
                <w:noProof/>
                <w:webHidden/>
              </w:rPr>
              <w:fldChar w:fldCharType="end"/>
            </w:r>
          </w:hyperlink>
        </w:p>
        <w:p w14:paraId="03D42CB7" w14:textId="2595A522" w:rsidR="00743EB2" w:rsidRDefault="00743EB2">
          <w:pPr>
            <w:pStyle w:val="TOC2"/>
            <w:tabs>
              <w:tab w:val="right" w:leader="dot" w:pos="9350"/>
            </w:tabs>
            <w:rPr>
              <w:rFonts w:cstheme="minorBidi"/>
              <w:b w:val="0"/>
              <w:bCs w:val="0"/>
              <w:noProof/>
              <w:kern w:val="2"/>
              <w:sz w:val="24"/>
              <w:szCs w:val="24"/>
              <w:lang w:eastAsia="en-US"/>
              <w14:ligatures w14:val="standardContextual"/>
            </w:rPr>
          </w:pPr>
          <w:hyperlink w:anchor="_Toc205721730" w:history="1">
            <w:r w:rsidRPr="00F75B5E">
              <w:rPr>
                <w:rStyle w:val="Hyperlink"/>
                <w:noProof/>
              </w:rPr>
              <w:t>Appendix</w:t>
            </w:r>
            <w:r>
              <w:rPr>
                <w:noProof/>
                <w:webHidden/>
              </w:rPr>
              <w:tab/>
            </w:r>
            <w:r>
              <w:rPr>
                <w:noProof/>
                <w:webHidden/>
              </w:rPr>
              <w:fldChar w:fldCharType="begin"/>
            </w:r>
            <w:r>
              <w:rPr>
                <w:noProof/>
                <w:webHidden/>
              </w:rPr>
              <w:instrText xml:space="preserve"> PAGEREF _Toc205721730 \h </w:instrText>
            </w:r>
            <w:r>
              <w:rPr>
                <w:noProof/>
                <w:webHidden/>
              </w:rPr>
            </w:r>
            <w:r>
              <w:rPr>
                <w:noProof/>
                <w:webHidden/>
              </w:rPr>
              <w:fldChar w:fldCharType="separate"/>
            </w:r>
            <w:r>
              <w:rPr>
                <w:noProof/>
                <w:webHidden/>
              </w:rPr>
              <w:t>2</w:t>
            </w:r>
            <w:r>
              <w:rPr>
                <w:noProof/>
                <w:webHidden/>
              </w:rPr>
              <w:fldChar w:fldCharType="end"/>
            </w:r>
          </w:hyperlink>
        </w:p>
        <w:p w14:paraId="7DC4162F" w14:textId="67F65B8B" w:rsidR="00743EB2" w:rsidRDefault="00743EB2">
          <w:pPr>
            <w:pStyle w:val="TOC3"/>
            <w:rPr>
              <w:rFonts w:cstheme="minorBidi"/>
              <w:kern w:val="2"/>
              <w:sz w:val="24"/>
              <w:szCs w:val="24"/>
              <w:lang w:eastAsia="en-US"/>
              <w14:ligatures w14:val="standardContextual"/>
            </w:rPr>
          </w:pPr>
          <w:hyperlink w:anchor="_Toc205721731" w:history="1">
            <w:r w:rsidRPr="00F75B5E">
              <w:rPr>
                <w:rStyle w:val="Hyperlink"/>
              </w:rPr>
              <w:t>Probability Density Estimation</w:t>
            </w:r>
            <w:r>
              <w:rPr>
                <w:webHidden/>
              </w:rPr>
              <w:tab/>
            </w:r>
            <w:r>
              <w:rPr>
                <w:webHidden/>
              </w:rPr>
              <w:fldChar w:fldCharType="begin"/>
            </w:r>
            <w:r>
              <w:rPr>
                <w:webHidden/>
              </w:rPr>
              <w:instrText xml:space="preserve"> PAGEREF _Toc205721731 \h </w:instrText>
            </w:r>
            <w:r>
              <w:rPr>
                <w:webHidden/>
              </w:rPr>
            </w:r>
            <w:r>
              <w:rPr>
                <w:webHidden/>
              </w:rPr>
              <w:fldChar w:fldCharType="separate"/>
            </w:r>
            <w:r>
              <w:rPr>
                <w:webHidden/>
              </w:rPr>
              <w:t>2</w:t>
            </w:r>
            <w:r>
              <w:rPr>
                <w:webHidden/>
              </w:rPr>
              <w:fldChar w:fldCharType="end"/>
            </w:r>
          </w:hyperlink>
        </w:p>
        <w:p w14:paraId="669401A2" w14:textId="296136F6" w:rsidR="00743EB2" w:rsidRDefault="00743EB2">
          <w:pPr>
            <w:pStyle w:val="TOC3"/>
            <w:rPr>
              <w:rFonts w:cstheme="minorBidi"/>
              <w:kern w:val="2"/>
              <w:sz w:val="24"/>
              <w:szCs w:val="24"/>
              <w:lang w:eastAsia="en-US"/>
              <w14:ligatures w14:val="standardContextual"/>
            </w:rPr>
          </w:pPr>
          <w:hyperlink w:anchor="_Toc205721732" w:history="1">
            <w:r w:rsidRPr="00F75B5E">
              <w:rPr>
                <w:rStyle w:val="Hyperlink"/>
              </w:rPr>
              <w:t>Notes on Neural Machine Translation</w:t>
            </w:r>
            <w:r>
              <w:rPr>
                <w:webHidden/>
              </w:rPr>
              <w:tab/>
            </w:r>
            <w:r>
              <w:rPr>
                <w:webHidden/>
              </w:rPr>
              <w:fldChar w:fldCharType="begin"/>
            </w:r>
            <w:r>
              <w:rPr>
                <w:webHidden/>
              </w:rPr>
              <w:instrText xml:space="preserve"> PAGEREF _Toc205721732 \h </w:instrText>
            </w:r>
            <w:r>
              <w:rPr>
                <w:webHidden/>
              </w:rPr>
            </w:r>
            <w:r>
              <w:rPr>
                <w:webHidden/>
              </w:rPr>
              <w:fldChar w:fldCharType="separate"/>
            </w:r>
            <w:r>
              <w:rPr>
                <w:webHidden/>
              </w:rPr>
              <w:t>2</w:t>
            </w:r>
            <w:r>
              <w:rPr>
                <w:webHidden/>
              </w:rPr>
              <w:fldChar w:fldCharType="end"/>
            </w:r>
          </w:hyperlink>
        </w:p>
        <w:p w14:paraId="570F87BB" w14:textId="2880B8AD" w:rsidR="00743EB2" w:rsidRDefault="00743EB2">
          <w:pPr>
            <w:pStyle w:val="TOC3"/>
            <w:rPr>
              <w:rFonts w:cstheme="minorBidi"/>
              <w:kern w:val="2"/>
              <w:sz w:val="24"/>
              <w:szCs w:val="24"/>
              <w:lang w:eastAsia="en-US"/>
              <w14:ligatures w14:val="standardContextual"/>
            </w:rPr>
          </w:pPr>
          <w:hyperlink w:anchor="_Toc205721733" w:history="1">
            <w:r w:rsidRPr="00F75B5E">
              <w:rPr>
                <w:rStyle w:val="Hyperlink"/>
              </w:rPr>
              <w:t>Bi-directional Neural Networks</w:t>
            </w:r>
            <w:r>
              <w:rPr>
                <w:webHidden/>
              </w:rPr>
              <w:tab/>
            </w:r>
            <w:r>
              <w:rPr>
                <w:webHidden/>
              </w:rPr>
              <w:fldChar w:fldCharType="begin"/>
            </w:r>
            <w:r>
              <w:rPr>
                <w:webHidden/>
              </w:rPr>
              <w:instrText xml:space="preserve"> PAGEREF _Toc205721733 \h </w:instrText>
            </w:r>
            <w:r>
              <w:rPr>
                <w:webHidden/>
              </w:rPr>
            </w:r>
            <w:r>
              <w:rPr>
                <w:webHidden/>
              </w:rPr>
              <w:fldChar w:fldCharType="separate"/>
            </w:r>
            <w:r>
              <w:rPr>
                <w:webHidden/>
              </w:rPr>
              <w:t>4</w:t>
            </w:r>
            <w:r>
              <w:rPr>
                <w:webHidden/>
              </w:rPr>
              <w:fldChar w:fldCharType="end"/>
            </w:r>
          </w:hyperlink>
        </w:p>
        <w:p w14:paraId="09D6EFA6" w14:textId="4CF7CD04" w:rsidR="00743EB2" w:rsidRDefault="00743EB2">
          <w:pPr>
            <w:pStyle w:val="TOC3"/>
            <w:rPr>
              <w:rFonts w:cstheme="minorBidi"/>
              <w:kern w:val="2"/>
              <w:sz w:val="24"/>
              <w:szCs w:val="24"/>
              <w:lang w:eastAsia="en-US"/>
              <w14:ligatures w14:val="standardContextual"/>
            </w:rPr>
          </w:pPr>
          <w:hyperlink w:anchor="_Toc205721734" w:history="1">
            <w:r w:rsidRPr="00F75B5E">
              <w:rPr>
                <w:rStyle w:val="Hyperlink"/>
              </w:rPr>
              <w:t>Deriving Machine Attention from Human Rationales</w:t>
            </w:r>
            <w:r>
              <w:rPr>
                <w:webHidden/>
              </w:rPr>
              <w:tab/>
            </w:r>
            <w:r>
              <w:rPr>
                <w:webHidden/>
              </w:rPr>
              <w:fldChar w:fldCharType="begin"/>
            </w:r>
            <w:r>
              <w:rPr>
                <w:webHidden/>
              </w:rPr>
              <w:instrText xml:space="preserve"> PAGEREF _Toc205721734 \h </w:instrText>
            </w:r>
            <w:r>
              <w:rPr>
                <w:webHidden/>
              </w:rPr>
            </w:r>
            <w:r>
              <w:rPr>
                <w:webHidden/>
              </w:rPr>
              <w:fldChar w:fldCharType="separate"/>
            </w:r>
            <w:r>
              <w:rPr>
                <w:webHidden/>
              </w:rPr>
              <w:t>7</w:t>
            </w:r>
            <w:r>
              <w:rPr>
                <w:webHidden/>
              </w:rPr>
              <w:fldChar w:fldCharType="end"/>
            </w:r>
          </w:hyperlink>
        </w:p>
        <w:p w14:paraId="15B45733" w14:textId="27480D8E" w:rsidR="00743EB2" w:rsidRDefault="00743EB2">
          <w:pPr>
            <w:pStyle w:val="TOC2"/>
            <w:tabs>
              <w:tab w:val="right" w:leader="dot" w:pos="9350"/>
            </w:tabs>
            <w:rPr>
              <w:rFonts w:cstheme="minorBidi"/>
              <w:b w:val="0"/>
              <w:bCs w:val="0"/>
              <w:noProof/>
              <w:kern w:val="2"/>
              <w:sz w:val="24"/>
              <w:szCs w:val="24"/>
              <w:lang w:eastAsia="en-US"/>
              <w14:ligatures w14:val="standardContextual"/>
            </w:rPr>
          </w:pPr>
          <w:hyperlink w:anchor="_Toc205721735" w:history="1">
            <w:r w:rsidRPr="00F75B5E">
              <w:rPr>
                <w:rStyle w:val="Hyperlink"/>
                <w:noProof/>
              </w:rPr>
              <w:t>Bibliography</w:t>
            </w:r>
            <w:r>
              <w:rPr>
                <w:noProof/>
                <w:webHidden/>
              </w:rPr>
              <w:tab/>
            </w:r>
            <w:r>
              <w:rPr>
                <w:noProof/>
                <w:webHidden/>
              </w:rPr>
              <w:fldChar w:fldCharType="begin"/>
            </w:r>
            <w:r>
              <w:rPr>
                <w:noProof/>
                <w:webHidden/>
              </w:rPr>
              <w:instrText xml:space="preserve"> PAGEREF _Toc205721735 \h </w:instrText>
            </w:r>
            <w:r>
              <w:rPr>
                <w:noProof/>
                <w:webHidden/>
              </w:rPr>
            </w:r>
            <w:r>
              <w:rPr>
                <w:noProof/>
                <w:webHidden/>
              </w:rPr>
              <w:fldChar w:fldCharType="separate"/>
            </w:r>
            <w:r>
              <w:rPr>
                <w:noProof/>
                <w:webHidden/>
              </w:rPr>
              <w:t>8</w:t>
            </w:r>
            <w:r>
              <w:rPr>
                <w:noProof/>
                <w:webHidden/>
              </w:rPr>
              <w:fldChar w:fldCharType="end"/>
            </w:r>
          </w:hyperlink>
        </w:p>
        <w:p w14:paraId="5557DE40" w14:textId="4281F33A" w:rsidR="001E35C4" w:rsidRDefault="001E35C4">
          <w:r>
            <w:rPr>
              <w:b/>
              <w:bCs/>
              <w:noProof/>
            </w:rPr>
            <w:fldChar w:fldCharType="end"/>
          </w:r>
        </w:p>
      </w:sdtContent>
    </w:sdt>
    <w:p w14:paraId="7ABFFEF6" w14:textId="77777777" w:rsidR="001E35C4" w:rsidRDefault="001E35C4">
      <w:pPr>
        <w:rPr>
          <w:sz w:val="20"/>
          <w:szCs w:val="20"/>
        </w:rPr>
      </w:pPr>
    </w:p>
    <w:p w14:paraId="7A784CB0" w14:textId="77777777" w:rsidR="001E35C4" w:rsidRDefault="001E35C4">
      <w:pPr>
        <w:rPr>
          <w:sz w:val="20"/>
          <w:szCs w:val="20"/>
        </w:rPr>
      </w:pPr>
    </w:p>
    <w:p w14:paraId="30BC22E2" w14:textId="343DB51F" w:rsidR="00227090" w:rsidRDefault="00227090" w:rsidP="00227090">
      <w:pPr>
        <w:pStyle w:val="Heading2"/>
      </w:pPr>
      <w:bookmarkStart w:id="1" w:name="_Toc205721729"/>
      <w:r>
        <w:t>Introductory Notes</w:t>
      </w:r>
      <w:bookmarkEnd w:id="1"/>
    </w:p>
    <w:p w14:paraId="445F2802" w14:textId="1BC38348" w:rsidR="007915A0" w:rsidRDefault="007915A0" w:rsidP="007915A0">
      <w:pPr>
        <w:rPr>
          <w:sz w:val="20"/>
          <w:szCs w:val="20"/>
        </w:rPr>
      </w:pPr>
      <w:r w:rsidRPr="007915A0">
        <w:rPr>
          <w:sz w:val="20"/>
          <w:szCs w:val="20"/>
        </w:rPr>
        <w:t>In man</w:t>
      </w:r>
      <w:r>
        <w:rPr>
          <w:sz w:val="20"/>
          <w:szCs w:val="20"/>
        </w:rPr>
        <w:t xml:space="preserve">y problems that involve the processing of natural language, the elements composing the source text are characterized by having each a different relevance to the task at hand. For instance, in aspect-based sentiment analysis, cue words, such as “good” or “bad”, could be relevant to some aspects under consideration but not to others. In machine translation, some words in the source text could be irrelevant in the translation of the next word. In a visual question-answering task, background pixels could be irrelevant in answering a question regarding an object in the foreground but relevant to questions regarding the scenery. </w:t>
      </w:r>
    </w:p>
    <w:p w14:paraId="69863FEB" w14:textId="3F5FC064" w:rsidR="0049678A" w:rsidRDefault="0018147A" w:rsidP="007915A0">
      <w:pPr>
        <w:rPr>
          <w:sz w:val="20"/>
          <w:szCs w:val="20"/>
        </w:rPr>
      </w:pPr>
      <w:r>
        <w:rPr>
          <w:sz w:val="20"/>
          <w:szCs w:val="20"/>
        </w:rPr>
        <w:t xml:space="preserve">The effective solutions to such problems should factor in a notion of relevance, so as to focus the computational resources on a restricted set of important elements. One possible approach would be to tailor solutions to the specific genre at hand, on order to better exploit known regularities of the input, by feature engineering. </w:t>
      </w:r>
    </w:p>
    <w:p w14:paraId="49437CE5" w14:textId="6CE91691" w:rsidR="0018147A" w:rsidRDefault="0018147A" w:rsidP="007915A0">
      <w:pPr>
        <w:rPr>
          <w:sz w:val="20"/>
          <w:szCs w:val="20"/>
        </w:rPr>
      </w:pPr>
      <w:r>
        <w:rPr>
          <w:sz w:val="20"/>
          <w:szCs w:val="20"/>
        </w:rPr>
        <w:t xml:space="preserve">For example, in the argumentative analysis of persuasive essays, one could decide to give special emphasis to the final sentence. However, such an approach is not always viable, especially if the input is long or very information-rich, such as in text summarization, where the output is the condensed version of a possibly lengthy text sentence. </w:t>
      </w:r>
    </w:p>
    <w:p w14:paraId="45A49879" w14:textId="73FB85C4" w:rsidR="0049678A" w:rsidRDefault="0018147A" w:rsidP="007915A0">
      <w:pPr>
        <w:rPr>
          <w:sz w:val="20"/>
          <w:szCs w:val="20"/>
        </w:rPr>
      </w:pPr>
      <w:r>
        <w:rPr>
          <w:sz w:val="20"/>
          <w:szCs w:val="20"/>
        </w:rPr>
        <w:t xml:space="preserve">Another approach of increasing popularity amounts to machine learning the relevance of input elements. In that way, neural architectures could automatically weigh the relevance of any region of the input and take such a weight into account while performing the main task. The most common solution </w:t>
      </w:r>
      <w:r w:rsidRPr="0018147A">
        <w:rPr>
          <w:sz w:val="20"/>
          <w:szCs w:val="20"/>
        </w:rPr>
        <w:t>to this pro</w:t>
      </w:r>
      <w:r>
        <w:rPr>
          <w:sz w:val="20"/>
          <w:szCs w:val="20"/>
        </w:rPr>
        <w:t xml:space="preserve">blem is a mechanism known as attention. </w:t>
      </w:r>
    </w:p>
    <w:p w14:paraId="401679CD" w14:textId="182A7F48" w:rsidR="0018147A" w:rsidRPr="0018147A" w:rsidRDefault="0018147A" w:rsidP="007915A0">
      <w:pPr>
        <w:rPr>
          <w:b/>
          <w:bCs/>
          <w:sz w:val="20"/>
          <w:szCs w:val="20"/>
        </w:rPr>
      </w:pPr>
      <w:r>
        <w:rPr>
          <w:sz w:val="20"/>
          <w:szCs w:val="20"/>
        </w:rPr>
        <w:t xml:space="preserve">Attention was first introduced in NLP for machine translation tasks in </w:t>
      </w:r>
      <w:hyperlink r:id="rId6" w:history="1">
        <w:r w:rsidRPr="0018147A">
          <w:rPr>
            <w:rStyle w:val="Hyperlink"/>
            <w:sz w:val="20"/>
            <w:szCs w:val="20"/>
          </w:rPr>
          <w:t>[4]</w:t>
        </w:r>
      </w:hyperlink>
      <w:r>
        <w:rPr>
          <w:sz w:val="20"/>
          <w:szCs w:val="20"/>
        </w:rPr>
        <w:t xml:space="preserve">. However, the idea of glimpses had already been proposed in Computer Vision by Larochelle and Hinton in </w:t>
      </w:r>
      <w:hyperlink r:id="rId7" w:history="1">
        <w:r w:rsidR="00CD07B0" w:rsidRPr="00CD07B0">
          <w:rPr>
            <w:rStyle w:val="Hyperlink"/>
            <w:sz w:val="20"/>
            <w:szCs w:val="20"/>
          </w:rPr>
          <w:t>[19]</w:t>
        </w:r>
      </w:hyperlink>
      <w:r w:rsidR="0044481D">
        <w:rPr>
          <w:sz w:val="20"/>
          <w:szCs w:val="20"/>
        </w:rPr>
        <w:t>, following the observation that biological retinas fixate on relevant parts of the optic array, while resolution falls off rapidly with eccentricity.</w:t>
      </w:r>
      <w:r w:rsidR="00B23583">
        <w:rPr>
          <w:sz w:val="20"/>
          <w:szCs w:val="20"/>
        </w:rPr>
        <w:t xml:space="preserve"> The term visual attention became especially popular after Mnih et al </w:t>
      </w:r>
      <w:hyperlink r:id="rId8" w:history="1">
        <w:r w:rsidR="00B23583" w:rsidRPr="004D2FDF">
          <w:rPr>
            <w:rStyle w:val="Hyperlink"/>
            <w:sz w:val="20"/>
            <w:szCs w:val="20"/>
          </w:rPr>
          <w:t>[20]</w:t>
        </w:r>
      </w:hyperlink>
      <w:r w:rsidR="00B23583">
        <w:rPr>
          <w:sz w:val="20"/>
          <w:szCs w:val="20"/>
        </w:rPr>
        <w:t xml:space="preserve"> significantly outperformed the state of the art in several image classification tasks as well as in dynamic visual control problems such as object tracking due to an architecture that could adaptively select and then process a sequence of regions or locations at high resolution and use a progressively lower resolution for further pixels.</w:t>
      </w:r>
    </w:p>
    <w:p w14:paraId="1BBB4B14" w14:textId="56213C73" w:rsidR="0049678A" w:rsidRDefault="004F4DBA" w:rsidP="007915A0">
      <w:pPr>
        <w:rPr>
          <w:sz w:val="20"/>
          <w:szCs w:val="20"/>
        </w:rPr>
      </w:pPr>
      <w:r>
        <w:rPr>
          <w:sz w:val="20"/>
          <w:szCs w:val="20"/>
        </w:rPr>
        <w:t xml:space="preserve">    Besides offering a performance gain, the attention mechanism can also be used as a tool for interpreting the behavior of neural architectures, which are notoriously difficult to understand. Indeed, neural networks are subsymbolic architectures; therefore, the knowledge they gather is stored in numeric elements that do not provide any means of interpretation by themselves. It is hard if not impossible to pinpoint the reasons behind the wrong output of a neural architecture.  </w:t>
      </w:r>
      <w:r w:rsidR="00B82ABE">
        <w:rPr>
          <w:sz w:val="20"/>
          <w:szCs w:val="20"/>
        </w:rPr>
        <w:t xml:space="preserve">Interestingly, attention could be used to partially interpret and explain neural network behavior even if it cannot be considered a reliable means of explanation. </w:t>
      </w:r>
      <w:r w:rsidR="00F540A3">
        <w:rPr>
          <w:sz w:val="20"/>
          <w:szCs w:val="20"/>
        </w:rPr>
        <w:t xml:space="preserve">For instance, the weights computed by attention could point us to relevant information discarded by the neural network or to irrelevant </w:t>
      </w:r>
      <w:r w:rsidR="00F540A3">
        <w:rPr>
          <w:sz w:val="20"/>
          <w:szCs w:val="20"/>
        </w:rPr>
        <w:lastRenderedPageBreak/>
        <w:t>elements of the input source that have been factored in and could explain a surprising output of the neural network. Therefore, visual highlights of attention weights could be instrumental in analyzing the outcome of neural networks.</w:t>
      </w:r>
    </w:p>
    <w:p w14:paraId="62FF269C" w14:textId="77777777" w:rsidR="00B56971" w:rsidRDefault="00B56971" w:rsidP="007915A0">
      <w:pPr>
        <w:rPr>
          <w:sz w:val="20"/>
          <w:szCs w:val="20"/>
        </w:rPr>
      </w:pPr>
    </w:p>
    <w:p w14:paraId="5083DEFF" w14:textId="4513BCA6" w:rsidR="00B56971" w:rsidRDefault="00B56971" w:rsidP="007915A0">
      <w:pPr>
        <w:rPr>
          <w:sz w:val="20"/>
          <w:szCs w:val="20"/>
        </w:rPr>
      </w:pPr>
      <w:r>
        <w:rPr>
          <w:noProof/>
          <w:sz w:val="20"/>
          <w:szCs w:val="20"/>
        </w:rPr>
        <w:drawing>
          <wp:inline distT="0" distB="0" distL="0" distR="0" wp14:anchorId="213900C0" wp14:editId="398F14E7">
            <wp:extent cx="5943600" cy="1752600"/>
            <wp:effectExtent l="0" t="0" r="0" b="0"/>
            <wp:docPr id="167037253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2533" name="Picture 1" descr="A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0F9A76FB" w14:textId="3BA58E08" w:rsidR="00B56971" w:rsidRDefault="00D8308F" w:rsidP="007915A0">
      <w:pPr>
        <w:rPr>
          <w:sz w:val="20"/>
          <w:szCs w:val="20"/>
        </w:rPr>
      </w:pPr>
      <w:r>
        <w:rPr>
          <w:sz w:val="20"/>
          <w:szCs w:val="20"/>
        </w:rPr>
        <w:t xml:space="preserve">Figure: Example of attention visualization </w:t>
      </w:r>
      <w:r w:rsidR="001B18C2">
        <w:rPr>
          <w:sz w:val="20"/>
          <w:szCs w:val="20"/>
        </w:rPr>
        <w:t xml:space="preserve">for an aspect-based sentiment analysis task from Fig 6, </w:t>
      </w:r>
      <w:hyperlink r:id="rId10" w:history="1">
        <w:r w:rsidR="001B18C2" w:rsidRPr="001B18C2">
          <w:rPr>
            <w:rStyle w:val="Hyperlink"/>
            <w:sz w:val="20"/>
            <w:szCs w:val="20"/>
          </w:rPr>
          <w:t>[21]</w:t>
        </w:r>
      </w:hyperlink>
      <w:r w:rsidR="001B18C2">
        <w:rPr>
          <w:sz w:val="20"/>
          <w:szCs w:val="20"/>
        </w:rPr>
        <w:t>.</w:t>
      </w:r>
    </w:p>
    <w:p w14:paraId="220A6D11" w14:textId="77777777" w:rsidR="004F4DBA" w:rsidRPr="007915A0" w:rsidRDefault="004F4DBA" w:rsidP="007915A0">
      <w:pPr>
        <w:rPr>
          <w:sz w:val="20"/>
          <w:szCs w:val="20"/>
        </w:rPr>
      </w:pPr>
    </w:p>
    <w:p w14:paraId="2847B3CF" w14:textId="77777777" w:rsidR="007915A0" w:rsidRPr="007915A0" w:rsidRDefault="007915A0" w:rsidP="007915A0">
      <w:pPr>
        <w:rPr>
          <w:sz w:val="20"/>
          <w:szCs w:val="20"/>
        </w:rPr>
      </w:pPr>
    </w:p>
    <w:p w14:paraId="0DC75CBF" w14:textId="102C96A6"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r w:rsidR="00CA1C96">
        <w:rPr>
          <w:sz w:val="20"/>
          <w:szCs w:val="20"/>
        </w:rPr>
        <w:t xml:space="preserve"> To illustrate we will look into classic attention architecture RNNsearch</w:t>
      </w:r>
      <w:r w:rsidR="002E78D9">
        <w:rPr>
          <w:sz w:val="20"/>
          <w:szCs w:val="20"/>
        </w:rPr>
        <w:t xml:space="preserve"> ([4])</w:t>
      </w:r>
      <w:r w:rsidR="00CA1C96">
        <w:rPr>
          <w:sz w:val="20"/>
          <w:szCs w:val="20"/>
        </w:rPr>
        <w:t xml:space="preserve">. </w:t>
      </w:r>
    </w:p>
    <w:p w14:paraId="152922E6" w14:textId="77777777" w:rsidR="002E78D9" w:rsidRDefault="002E78D9">
      <w:pPr>
        <w:rPr>
          <w:sz w:val="20"/>
          <w:szCs w:val="20"/>
        </w:rPr>
      </w:pPr>
    </w:p>
    <w:p w14:paraId="550F548B" w14:textId="77777777" w:rsidR="002E78D9" w:rsidRDefault="002E78D9">
      <w:pPr>
        <w:rPr>
          <w:sz w:val="20"/>
          <w:szCs w:val="20"/>
        </w:rPr>
      </w:pPr>
    </w:p>
    <w:p w14:paraId="15167A44" w14:textId="07A3557A" w:rsidR="0049678A" w:rsidRDefault="0049678A">
      <w:pPr>
        <w:rPr>
          <w:sz w:val="20"/>
          <w:szCs w:val="20"/>
        </w:rPr>
      </w:pPr>
    </w:p>
    <w:p w14:paraId="16651B9C" w14:textId="47462FC4" w:rsidR="00227090" w:rsidRDefault="0049678A">
      <w:pPr>
        <w:rPr>
          <w:sz w:val="20"/>
          <w:szCs w:val="20"/>
        </w:rPr>
      </w:pPr>
      <w:r w:rsidRPr="0049678A">
        <w:rPr>
          <w:color w:val="FF0000"/>
          <w:sz w:val="20"/>
          <w:szCs w:val="20"/>
        </w:rPr>
        <w:t>//TODO: finish this paragraph which corresponds to Section II of [1]</w:t>
      </w:r>
    </w:p>
    <w:p w14:paraId="32585DDF" w14:textId="77777777" w:rsidR="00D55AEC" w:rsidRDefault="00D55AEC">
      <w:pPr>
        <w:rPr>
          <w:sz w:val="20"/>
          <w:szCs w:val="20"/>
        </w:rPr>
      </w:pPr>
    </w:p>
    <w:p w14:paraId="2CFC5FAD" w14:textId="770B9E39" w:rsidR="00D55AEC" w:rsidRDefault="00D55AEC" w:rsidP="00D55AEC">
      <w:pPr>
        <w:pStyle w:val="Heading2"/>
      </w:pPr>
      <w:bookmarkStart w:id="2" w:name="_Toc205721730"/>
      <w:r>
        <w:t>Appendix</w:t>
      </w:r>
      <w:bookmarkEnd w:id="2"/>
      <w:r>
        <w:t xml:space="preserve">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bookmarkStart w:id="3" w:name="_Toc205721731"/>
      <w:r w:rsidRPr="00672983">
        <w:t>Probab</w:t>
      </w:r>
      <w:r>
        <w:t>ility Density Estimation</w:t>
      </w:r>
      <w:bookmarkEnd w:id="3"/>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049783E8" w14:textId="77777777" w:rsidR="00B87A3B" w:rsidRDefault="00B87A3B" w:rsidP="00B87A3B">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to Chapter 2 of [3]</w:t>
      </w:r>
    </w:p>
    <w:p w14:paraId="43AC16B3" w14:textId="77777777" w:rsidR="00B87A3B" w:rsidRDefault="00B87A3B" w:rsidP="00B87A3B">
      <w:pPr>
        <w:rPr>
          <w:sz w:val="20"/>
          <w:szCs w:val="20"/>
        </w:rPr>
      </w:pPr>
    </w:p>
    <w:p w14:paraId="4F22DED0" w14:textId="77777777" w:rsidR="00F3714D" w:rsidRDefault="00F3714D" w:rsidP="002E78D9">
      <w:pPr>
        <w:pStyle w:val="Heading3"/>
      </w:pPr>
    </w:p>
    <w:p w14:paraId="3CF49661" w14:textId="29020FBF" w:rsidR="002E78D9" w:rsidRDefault="00F3714D" w:rsidP="002E78D9">
      <w:pPr>
        <w:pStyle w:val="Heading3"/>
      </w:pPr>
      <w:bookmarkStart w:id="4" w:name="_Toc205721732"/>
      <w:r>
        <w:t xml:space="preserve">Notes on </w:t>
      </w:r>
      <w:r w:rsidR="002E78D9">
        <w:t>Neural Machine Translation</w:t>
      </w:r>
      <w:bookmarkEnd w:id="4"/>
    </w:p>
    <w:p w14:paraId="0F55F194" w14:textId="1FDEA3C4" w:rsidR="002E78D9" w:rsidRDefault="002E78D9" w:rsidP="00672983">
      <w:pPr>
        <w:rPr>
          <w:sz w:val="20"/>
          <w:szCs w:val="20"/>
        </w:rPr>
      </w:pPr>
      <w:r>
        <w:rPr>
          <w:sz w:val="20"/>
          <w:szCs w:val="20"/>
        </w:rPr>
        <w:t xml:space="preserve">Unlike the traditional phrase-based translation system which consists of many small sub-components that are tuned separately, neural machine translation attempts to build and train a single, large network that reads a sentence and outputs a correct translation. </w:t>
      </w:r>
    </w:p>
    <w:p w14:paraId="35CE5EFE" w14:textId="3B2030CB" w:rsidR="006C2361" w:rsidRDefault="006C2361" w:rsidP="00672983">
      <w:pPr>
        <w:rPr>
          <w:sz w:val="20"/>
          <w:szCs w:val="20"/>
        </w:rPr>
      </w:pPr>
      <w:r>
        <w:rPr>
          <w:sz w:val="20"/>
          <w:szCs w:val="20"/>
        </w:rPr>
        <w:lastRenderedPageBreak/>
        <w:t>Most of the proposed neural machine translation models belong to a family of encoder-decoders, with an encoder and a decoder for each language, or involve a language-specific encoder applied to each sentence whose outputs are then compared.</w:t>
      </w:r>
      <w:r w:rsidR="00A22DC9">
        <w:rPr>
          <w:sz w:val="20"/>
          <w:szCs w:val="20"/>
        </w:rPr>
        <w:t xml:space="preserve"> An encoder neural network reads and encodes a source sentence into a fixed-length vector. </w:t>
      </w:r>
    </w:p>
    <w:p w14:paraId="31BE27C8" w14:textId="799C04F5" w:rsidR="00A05864" w:rsidRDefault="00A05864" w:rsidP="00672983">
      <w:pPr>
        <w:rPr>
          <w:sz w:val="20"/>
          <w:szCs w:val="20"/>
        </w:rPr>
      </w:pPr>
      <w:r>
        <w:rPr>
          <w:sz w:val="20"/>
          <w:szCs w:val="20"/>
        </w:rPr>
        <w:t xml:space="preserve">A decoder then outputs a translation from the encoded vector. The whole encoder-decoder system, which contains of the encoder and the decoder for a language pair, is jointly trained to maximize the probability of a correct translation given a source sentence. </w:t>
      </w:r>
    </w:p>
    <w:p w14:paraId="00ED0298" w14:textId="77777777" w:rsidR="00A05864" w:rsidRDefault="00A05864" w:rsidP="00672983">
      <w:pPr>
        <w:rPr>
          <w:sz w:val="20"/>
          <w:szCs w:val="20"/>
        </w:rPr>
      </w:pPr>
    </w:p>
    <w:p w14:paraId="2BECB7D4" w14:textId="54D78063" w:rsidR="00D77774" w:rsidRDefault="001528CA" w:rsidP="00672983">
      <w:pPr>
        <w:rPr>
          <w:sz w:val="20"/>
          <w:szCs w:val="20"/>
        </w:rPr>
      </w:pPr>
      <w:r>
        <w:rPr>
          <w:sz w:val="20"/>
          <w:szCs w:val="20"/>
        </w:rPr>
        <w:t xml:space="preserve">A potential issue with the encoder-decoder approach is that a neural network needs to be able to compress all </w:t>
      </w:r>
      <w:proofErr w:type="spellStart"/>
      <w:r>
        <w:rPr>
          <w:sz w:val="20"/>
          <w:szCs w:val="20"/>
        </w:rPr>
        <w:t>he</w:t>
      </w:r>
      <w:proofErr w:type="spellEnd"/>
      <w:r>
        <w:rPr>
          <w:sz w:val="20"/>
          <w:szCs w:val="20"/>
        </w:rPr>
        <w:t xml:space="preserve"> necessary information of a source sentence into a fixed-length vector. </w:t>
      </w:r>
      <w:r w:rsidR="001B6F5E">
        <w:rPr>
          <w:sz w:val="20"/>
          <w:szCs w:val="20"/>
        </w:rPr>
        <w:t xml:space="preserve">This may make it difficult for the neural network to cope with long sentences, especially those that are longer than the sentences in the training corpus. </w:t>
      </w:r>
      <w:r w:rsidR="00D77774">
        <w:rPr>
          <w:sz w:val="20"/>
          <w:szCs w:val="20"/>
        </w:rPr>
        <w:t xml:space="preserve">It was shown that indeed the performance of the traditional encoder-decoder architectures deteriorates with the length of an input sentence increases. In order to address this deterioration it has been introduced an extension mechanism to the traditional encoder-decoder model which learns to align and translate jointly. </w:t>
      </w:r>
      <w:r w:rsidR="002F41F8">
        <w:rPr>
          <w:sz w:val="20"/>
          <w:szCs w:val="20"/>
        </w:rPr>
        <w:t xml:space="preserve">Each time the proposed model generates a word in a translation, it soft-searches for a set of positions in a source sentence where the most relevant information is concentrated. The model then predicts a target word based on the context vectors associated with these source positions and all the previous generated target words. </w:t>
      </w:r>
    </w:p>
    <w:p w14:paraId="0B57AD85" w14:textId="77777777" w:rsidR="00825CC6" w:rsidRDefault="00825CC6" w:rsidP="00672983">
      <w:pPr>
        <w:rPr>
          <w:sz w:val="20"/>
          <w:szCs w:val="20"/>
        </w:rPr>
      </w:pPr>
    </w:p>
    <w:p w14:paraId="03E8CA82" w14:textId="1637BEBC" w:rsidR="00825CC6" w:rsidRDefault="00825CC6" w:rsidP="00672983">
      <w:pPr>
        <w:rPr>
          <w:sz w:val="20"/>
          <w:szCs w:val="20"/>
        </w:rPr>
      </w:pPr>
      <w:r>
        <w:rPr>
          <w:sz w:val="20"/>
          <w:szCs w:val="20"/>
        </w:rPr>
        <w:t xml:space="preserve">The most important distinguishing feature of this approach from the basic encoder-decoder is that it does not attempt to encode a while input sentence into a single fixed-length vector. Instead it encodes the input sentence into a sequence of vectors and chooses a subset of these vectors adaptively while decoding the translation. This frees a neural translation model from having to squash all the information of a source sentence, regardless of its length, into a fixed-length vector. </w:t>
      </w:r>
      <w:r w:rsidR="009834AD">
        <w:rPr>
          <w:sz w:val="20"/>
          <w:szCs w:val="20"/>
        </w:rPr>
        <w:t xml:space="preserve">Instead, it encodes the input sentence into a sequence of vectors and chooses a subset of these vectors adaptively while decoding the translation. This frees a neural translation model from having to squash all the information of a source sentence, regardless of its length, into a fixed-length vector. </w:t>
      </w:r>
      <w:r w:rsidR="00067497">
        <w:rPr>
          <w:sz w:val="20"/>
          <w:szCs w:val="20"/>
        </w:rPr>
        <w:t xml:space="preserve">This allows the model to cope better with long sentences. This approach to jointly learning to align and translate achieves significantly improved translation performance over the basic encoder-decoder approach. The improvement is more apparent with longer sentences, but can be observed with sentences of any length. </w:t>
      </w:r>
    </w:p>
    <w:p w14:paraId="0F690EA2" w14:textId="77777777" w:rsidR="00067497" w:rsidRDefault="00067497" w:rsidP="00672983">
      <w:pPr>
        <w:rPr>
          <w:sz w:val="20"/>
          <w:szCs w:val="20"/>
        </w:rPr>
      </w:pPr>
    </w:p>
    <w:p w14:paraId="0ED53F6F" w14:textId="4C5D9EC7" w:rsidR="00067497" w:rsidRDefault="00067497" w:rsidP="00067497">
      <w:pPr>
        <w:pStyle w:val="Heading4"/>
      </w:pPr>
      <w:r>
        <w:t>Background</w:t>
      </w:r>
    </w:p>
    <w:p w14:paraId="437DFCD1" w14:textId="77777777" w:rsidR="00067497" w:rsidRDefault="00067497" w:rsidP="00672983">
      <w:pPr>
        <w:rPr>
          <w:sz w:val="20"/>
          <w:szCs w:val="20"/>
        </w:rPr>
      </w:pPr>
    </w:p>
    <w:p w14:paraId="4495396D" w14:textId="648EBC68" w:rsidR="00067497" w:rsidRDefault="00067497" w:rsidP="00C5746E">
      <w:pPr>
        <w:rPr>
          <w:sz w:val="20"/>
          <w:szCs w:val="20"/>
        </w:rPr>
      </w:pPr>
      <w:r>
        <w:rPr>
          <w:sz w:val="20"/>
          <w:szCs w:val="20"/>
        </w:rPr>
        <w:t xml:space="preserve">From a probabilistic perspective, translation is equivalent to finding a target sentence </w:t>
      </w:r>
      <m:oMath>
        <m:r>
          <m:rPr>
            <m:sty m:val="bi"/>
          </m:rPr>
          <w:rPr>
            <w:rFonts w:ascii="Cambria Math" w:hAnsi="Cambria Math"/>
            <w:sz w:val="20"/>
            <w:szCs w:val="20"/>
          </w:rPr>
          <m:t>y</m:t>
        </m:r>
      </m:oMath>
      <w:r>
        <w:rPr>
          <w:sz w:val="20"/>
          <w:szCs w:val="20"/>
        </w:rPr>
        <w:t xml:space="preserve"> that maximizes the conditional probability of </w:t>
      </w:r>
      <m:oMath>
        <m:r>
          <m:rPr>
            <m:sty m:val="bi"/>
          </m:rPr>
          <w:rPr>
            <w:rFonts w:ascii="Cambria Math" w:hAnsi="Cambria Math"/>
            <w:sz w:val="20"/>
            <w:szCs w:val="20"/>
          </w:rPr>
          <m:t>y</m:t>
        </m:r>
      </m:oMath>
      <w:r>
        <w:rPr>
          <w:sz w:val="20"/>
          <w:szCs w:val="20"/>
        </w:rPr>
        <w:t xml:space="preserve"> given a source sentence </w:t>
      </w:r>
      <m:oMath>
        <m:r>
          <m:rPr>
            <m:sty m:val="bi"/>
          </m:rPr>
          <w:rPr>
            <w:rFonts w:ascii="Cambria Math" w:hAnsi="Cambria Math"/>
            <w:sz w:val="20"/>
            <w:szCs w:val="20"/>
          </w:rPr>
          <m:t>x</m:t>
        </m:r>
      </m:oMath>
      <w:r>
        <w:rPr>
          <w:sz w:val="20"/>
          <w:szCs w:val="20"/>
        </w:rPr>
        <w:t>,</w:t>
      </w:r>
      <w:r w:rsidR="00B21ECD">
        <w:rPr>
          <w:sz w:val="20"/>
          <w:szCs w:val="20"/>
        </w:rPr>
        <w:t xml:space="preserve"> i.e.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m:rPr>
                    <m:sty m:val="bi"/>
                  </m:rPr>
                  <w:rPr>
                    <w:rFonts w:ascii="Cambria Math" w:hAnsi="Cambria Math"/>
                    <w:sz w:val="20"/>
                    <w:szCs w:val="20"/>
                  </w:rPr>
                  <m:t>y</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x</m:t>
                </m:r>
              </m:e>
            </m:d>
          </m:e>
        </m:func>
      </m:oMath>
      <w:r w:rsidR="00B21ECD">
        <w:rPr>
          <w:sz w:val="20"/>
          <w:szCs w:val="20"/>
        </w:rPr>
        <w:t>.</w:t>
      </w:r>
      <w:r w:rsidR="00F72F6D">
        <w:rPr>
          <w:sz w:val="20"/>
          <w:szCs w:val="20"/>
        </w:rPr>
        <w:t xml:space="preserve"> In neural machine translation </w:t>
      </w:r>
      <w:r w:rsidR="00C619D3">
        <w:rPr>
          <w:sz w:val="20"/>
          <w:szCs w:val="20"/>
        </w:rPr>
        <w:t>a</w:t>
      </w:r>
      <w:r w:rsidR="00C5746E">
        <w:rPr>
          <w:sz w:val="20"/>
          <w:szCs w:val="20"/>
        </w:rPr>
        <w:t xml:space="preserve"> </w:t>
      </w:r>
      <w:r w:rsidR="00C619D3">
        <w:rPr>
          <w:sz w:val="20"/>
          <w:szCs w:val="20"/>
        </w:rPr>
        <w:t xml:space="preserve">parametrized model is fit to maximize the conditional probability of sentence pairs using a parallel training corpus. </w:t>
      </w:r>
      <w:r w:rsidR="006A6FA2">
        <w:rPr>
          <w:sz w:val="20"/>
          <w:szCs w:val="20"/>
        </w:rPr>
        <w:t>Once the conditional distribution is learned by a translation model, given a source sentence a corresponding translation can be generated by searching for the sentence that maximizes the conditional probability.</w:t>
      </w:r>
    </w:p>
    <w:p w14:paraId="7C731295" w14:textId="54E6726F" w:rsidR="006A6FA2" w:rsidRDefault="006A6FA2" w:rsidP="00672983">
      <w:pPr>
        <w:rPr>
          <w:sz w:val="20"/>
          <w:szCs w:val="20"/>
        </w:rPr>
      </w:pPr>
      <w:r>
        <w:rPr>
          <w:sz w:val="20"/>
          <w:szCs w:val="20"/>
        </w:rPr>
        <w:t>Obviously neural networks can be used to directly learn this conditional distribution (see [7], [12], [13]).</w:t>
      </w:r>
    </w:p>
    <w:p w14:paraId="0F3DD87B" w14:textId="57B985E9" w:rsidR="00067497" w:rsidRDefault="006A6FA2" w:rsidP="00672983">
      <w:pPr>
        <w:rPr>
          <w:sz w:val="20"/>
          <w:szCs w:val="20"/>
        </w:rPr>
      </w:pPr>
      <w:r>
        <w:rPr>
          <w:sz w:val="20"/>
          <w:szCs w:val="20"/>
        </w:rPr>
        <w:t xml:space="preserve">The neural network approach consists of two components , the first of which encodes a source sentence </w:t>
      </w:r>
      <m:oMath>
        <m:r>
          <m:rPr>
            <m:sty m:val="bi"/>
          </m:rPr>
          <w:rPr>
            <w:rFonts w:ascii="Cambria Math" w:hAnsi="Cambria Math"/>
            <w:sz w:val="20"/>
            <w:szCs w:val="20"/>
          </w:rPr>
          <m:t>x</m:t>
        </m:r>
      </m:oMath>
      <w:r>
        <w:rPr>
          <w:sz w:val="20"/>
          <w:szCs w:val="20"/>
        </w:rPr>
        <w:t xml:space="preserve">, and the second decodes to a target sentence </w:t>
      </w:r>
      <m:oMath>
        <m:r>
          <m:rPr>
            <m:sty m:val="bi"/>
          </m:rPr>
          <w:rPr>
            <w:rFonts w:ascii="Cambria Math" w:hAnsi="Cambria Math"/>
            <w:sz w:val="20"/>
            <w:szCs w:val="20"/>
          </w:rPr>
          <m:t>y</m:t>
        </m:r>
      </m:oMath>
      <w:r>
        <w:rPr>
          <w:sz w:val="20"/>
          <w:szCs w:val="20"/>
        </w:rPr>
        <w:t>. For example, two recurrent neural networks (RNN) were used in [7] and [12] to encode a variable-length source sentence into a fixed-length vector and to decode the vector into a variable-length target sentence.</w:t>
      </w:r>
      <w:r w:rsidR="00C5746E">
        <w:rPr>
          <w:sz w:val="20"/>
          <w:szCs w:val="20"/>
        </w:rPr>
        <w:t xml:space="preserve"> In [12] long short term memory (LSTM) units were used to improve the performance of the translation. Neural components has been added to existing translation systems , for instance to score the phrase pairs in the phrase table ([7]) or to re-rank candidate translations ([12]) improves further the performance.</w:t>
      </w:r>
    </w:p>
    <w:p w14:paraId="263AFE69" w14:textId="77777777" w:rsidR="00C5746E" w:rsidRDefault="00C5746E" w:rsidP="00672983">
      <w:pPr>
        <w:rPr>
          <w:sz w:val="20"/>
          <w:szCs w:val="20"/>
        </w:rPr>
      </w:pPr>
    </w:p>
    <w:p w14:paraId="42402CA0" w14:textId="209E4D73" w:rsidR="00C5746E" w:rsidRPr="00FE7E39" w:rsidRDefault="00FE7E39" w:rsidP="00FE7E39">
      <w:pPr>
        <w:rPr>
          <w:b/>
          <w:bCs/>
          <w:sz w:val="22"/>
          <w:szCs w:val="22"/>
        </w:rPr>
      </w:pPr>
      <w:r w:rsidRPr="00FE7E39">
        <w:rPr>
          <w:b/>
          <w:bCs/>
          <w:sz w:val="22"/>
          <w:szCs w:val="22"/>
        </w:rPr>
        <w:t>RNN Encoder-Decoder</w:t>
      </w:r>
    </w:p>
    <w:p w14:paraId="56208570" w14:textId="10995517" w:rsidR="00FE7E39" w:rsidRDefault="00FE7E39" w:rsidP="00672983">
      <w:pPr>
        <w:rPr>
          <w:sz w:val="20"/>
          <w:szCs w:val="20"/>
        </w:rPr>
      </w:pPr>
      <w:r>
        <w:rPr>
          <w:sz w:val="20"/>
          <w:szCs w:val="20"/>
        </w:rPr>
        <w:t xml:space="preserve">This is the framework which was adopted by [7] and [12] which can be used as a base framework to add attention mechanism to it. </w:t>
      </w:r>
    </w:p>
    <w:p w14:paraId="7ECF127A" w14:textId="77777777" w:rsidR="00FE7E39" w:rsidRDefault="00FE7E39" w:rsidP="00672983">
      <w:pPr>
        <w:rPr>
          <w:sz w:val="20"/>
          <w:szCs w:val="20"/>
        </w:rPr>
      </w:pPr>
    </w:p>
    <w:p w14:paraId="76A04C5C" w14:textId="33204F2A" w:rsidR="00FE7E39" w:rsidRDefault="00642E32" w:rsidP="00672983">
      <w:pPr>
        <w:rPr>
          <w:sz w:val="20"/>
          <w:szCs w:val="20"/>
        </w:rPr>
      </w:pPr>
      <w:r>
        <w:rPr>
          <w:sz w:val="20"/>
          <w:szCs w:val="20"/>
        </w:rPr>
        <w:t xml:space="preserve">In the Encoder-Decoder framework, an encoder reads the input sentence, a sequence of vectors </w:t>
      </w:r>
      <m:oMath>
        <m:r>
          <w:rPr>
            <w:rFonts w:ascii="Cambria Math" w:hAnsi="Cambria Math"/>
            <w:sz w:val="20"/>
            <w:szCs w:val="20"/>
          </w:rPr>
          <m:t>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oMath>
      <w:r>
        <w:rPr>
          <w:sz w:val="20"/>
          <w:szCs w:val="20"/>
        </w:rPr>
        <w:t xml:space="preserve"> into a vector </w:t>
      </w:r>
      <m:oMath>
        <m:r>
          <w:rPr>
            <w:rFonts w:ascii="Cambria Math" w:hAnsi="Cambria Math"/>
            <w:sz w:val="20"/>
            <w:szCs w:val="20"/>
          </w:rPr>
          <m:t>c</m:t>
        </m:r>
      </m:oMath>
      <w:r>
        <w:rPr>
          <w:sz w:val="20"/>
          <w:szCs w:val="20"/>
        </w:rPr>
        <w:t xml:space="preserve">. The most common approach is to use an RNN such that </w:t>
      </w:r>
    </w:p>
    <w:p w14:paraId="2609D3A2" w14:textId="77777777" w:rsidR="00642E32" w:rsidRDefault="00642E32" w:rsidP="00672983">
      <w:pPr>
        <w:rPr>
          <w:sz w:val="20"/>
          <w:szCs w:val="20"/>
        </w:rPr>
      </w:pPr>
    </w:p>
    <w:p w14:paraId="369EBAFD" w14:textId="3EC99DE6" w:rsidR="00642E32" w:rsidRDefault="00000000" w:rsidP="00672983">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t-1</m:t>
                </m:r>
              </m:sub>
            </m:sSub>
          </m:e>
        </m:d>
      </m:oMath>
      <w:r w:rsidR="00642E32">
        <w:rPr>
          <w:sz w:val="20"/>
          <w:szCs w:val="20"/>
        </w:rPr>
        <w:t xml:space="preserve">       (</w:t>
      </w:r>
      <w:r w:rsidR="0068484A">
        <w:rPr>
          <w:sz w:val="20"/>
          <w:szCs w:val="20"/>
        </w:rPr>
        <w:t>nmt.</w:t>
      </w:r>
      <w:r w:rsidR="00642E32">
        <w:rPr>
          <w:sz w:val="20"/>
          <w:szCs w:val="20"/>
        </w:rPr>
        <w:t>1)</w:t>
      </w:r>
    </w:p>
    <w:p w14:paraId="647AA698" w14:textId="77777777" w:rsidR="00642E32" w:rsidRDefault="00642E32" w:rsidP="00672983">
      <w:pPr>
        <w:rPr>
          <w:sz w:val="20"/>
          <w:szCs w:val="20"/>
        </w:rPr>
      </w:pPr>
    </w:p>
    <w:p w14:paraId="0F8F5848" w14:textId="1A1D755E" w:rsidR="00642E32" w:rsidRDefault="00642E32" w:rsidP="00672983">
      <w:pPr>
        <w:rPr>
          <w:sz w:val="20"/>
          <w:szCs w:val="20"/>
        </w:rPr>
      </w:pPr>
      <w:r>
        <w:rPr>
          <w:sz w:val="20"/>
          <w:szCs w:val="20"/>
        </w:rPr>
        <w:t>and</w:t>
      </w:r>
    </w:p>
    <w:p w14:paraId="26062954" w14:textId="77777777" w:rsidR="00642E32" w:rsidRDefault="00642E32" w:rsidP="00672983">
      <w:pPr>
        <w:rPr>
          <w:sz w:val="20"/>
          <w:szCs w:val="20"/>
        </w:rPr>
      </w:pPr>
    </w:p>
    <w:p w14:paraId="1775120D" w14:textId="04137CD9" w:rsidR="00C5746E" w:rsidRDefault="0068484A" w:rsidP="00672983">
      <w:pPr>
        <w:rPr>
          <w:sz w:val="20"/>
          <w:szCs w:val="20"/>
        </w:rPr>
      </w:pPr>
      <m:oMath>
        <m:r>
          <w:rPr>
            <w:rFonts w:ascii="Cambria Math" w:hAnsi="Cambria Math"/>
            <w:sz w:val="20"/>
            <w:szCs w:val="20"/>
          </w:rPr>
          <m:t>c = q</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x</m:t>
                        </m:r>
                      </m:sub>
                    </m:sSub>
                  </m:sub>
                </m:sSub>
              </m:e>
            </m:d>
          </m:e>
        </m:d>
      </m:oMath>
      <w:r>
        <w:rPr>
          <w:sz w:val="20"/>
          <w:szCs w:val="20"/>
        </w:rPr>
        <w:t xml:space="preserve">, </w:t>
      </w:r>
    </w:p>
    <w:p w14:paraId="48D56E62" w14:textId="77777777" w:rsidR="0068484A" w:rsidRDefault="0068484A" w:rsidP="00672983">
      <w:pPr>
        <w:rPr>
          <w:sz w:val="20"/>
          <w:szCs w:val="20"/>
        </w:rPr>
      </w:pPr>
    </w:p>
    <w:p w14:paraId="5C387B00" w14:textId="294AAB7C" w:rsidR="0068484A" w:rsidRDefault="0068484A" w:rsidP="00672983">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h</m:t>
            </m:r>
          </m:e>
          <m:sub>
            <m:r>
              <m:rPr>
                <m:sty m:val="p"/>
              </m:rP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E754CD">
        <w:rPr>
          <w:sz w:val="20"/>
          <w:szCs w:val="20"/>
        </w:rPr>
        <w:t xml:space="preserve"> is a hidden state at time </w:t>
      </w:r>
      <m:oMath>
        <m:r>
          <w:rPr>
            <w:rFonts w:ascii="Cambria Math" w:hAnsi="Cambria Math"/>
            <w:sz w:val="20"/>
            <w:szCs w:val="20"/>
          </w:rPr>
          <m:t>t</m:t>
        </m:r>
      </m:oMath>
      <w:r w:rsidR="00E754CD">
        <w:rPr>
          <w:sz w:val="20"/>
          <w:szCs w:val="20"/>
        </w:rPr>
        <w:t xml:space="preserve">, and </w:t>
      </w:r>
      <m:oMath>
        <m:r>
          <w:rPr>
            <w:rFonts w:ascii="Cambria Math" w:hAnsi="Cambria Math"/>
            <w:sz w:val="20"/>
            <w:szCs w:val="20"/>
          </w:rPr>
          <m:t>c</m:t>
        </m:r>
      </m:oMath>
      <w:r w:rsidR="00E754CD">
        <w:rPr>
          <w:sz w:val="20"/>
          <w:szCs w:val="20"/>
        </w:rPr>
        <w:t xml:space="preserve"> is a vector generated from the sequence of the hidden states. Sutskever et al (2014) (</w:t>
      </w:r>
      <w:hyperlink r:id="rId11" w:history="1">
        <w:r w:rsidR="00065472" w:rsidRPr="00065472">
          <w:rPr>
            <w:rStyle w:val="Hyperlink"/>
            <w:sz w:val="20"/>
            <w:szCs w:val="20"/>
          </w:rPr>
          <w:t>[22]</w:t>
        </w:r>
      </w:hyperlink>
      <w:r w:rsidR="00E754CD">
        <w:rPr>
          <w:sz w:val="20"/>
          <w:szCs w:val="20"/>
        </w:rPr>
        <w:t>)</w:t>
      </w:r>
      <w:r w:rsidR="00065472">
        <w:rPr>
          <w:sz w:val="20"/>
          <w:szCs w:val="20"/>
        </w:rPr>
        <w:t xml:space="preserve"> used an LSTM as </w:t>
      </w:r>
      <m:oMath>
        <m:r>
          <w:rPr>
            <w:rFonts w:ascii="Cambria Math" w:hAnsi="Cambria Math"/>
            <w:sz w:val="20"/>
            <w:szCs w:val="20"/>
          </w:rPr>
          <m:t>f</m:t>
        </m:r>
      </m:oMath>
      <w:r w:rsidR="00065472">
        <w:rPr>
          <w:sz w:val="20"/>
          <w:szCs w:val="20"/>
        </w:rPr>
        <w:t xml:space="preserve"> and </w:t>
      </w:r>
      <m:oMath>
        <m:r>
          <w:rPr>
            <w:rFonts w:ascii="Cambria Math" w:hAnsi="Cambria Math"/>
            <w:sz w:val="20"/>
            <w:szCs w:val="20"/>
          </w:rPr>
          <m:t>q</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x</m:t>
                        </m:r>
                      </m:sub>
                    </m:sSub>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T</m:t>
            </m:r>
          </m:sub>
        </m:sSub>
      </m:oMath>
      <w:r w:rsidR="00065472">
        <w:rPr>
          <w:sz w:val="20"/>
          <w:szCs w:val="20"/>
        </w:rPr>
        <w:t xml:space="preserve"> for instance.</w:t>
      </w:r>
    </w:p>
    <w:p w14:paraId="3FE4399D" w14:textId="77777777" w:rsidR="00065472" w:rsidRDefault="00065472" w:rsidP="00672983">
      <w:pPr>
        <w:rPr>
          <w:sz w:val="20"/>
          <w:szCs w:val="20"/>
        </w:rPr>
      </w:pPr>
    </w:p>
    <w:p w14:paraId="0B21F89D" w14:textId="58A2BCCB" w:rsidR="00065472" w:rsidRDefault="001D233B" w:rsidP="00672983">
      <w:pPr>
        <w:rPr>
          <w:sz w:val="20"/>
          <w:szCs w:val="20"/>
        </w:rPr>
      </w:pPr>
      <w:r>
        <w:rPr>
          <w:sz w:val="20"/>
          <w:szCs w:val="20"/>
        </w:rPr>
        <w:t xml:space="preserve">The decoder is often trained to predict the next word </w:t>
      </w:r>
      <m:oMath>
        <m:sSub>
          <m:sSubPr>
            <m:ctrlPr>
              <w:rPr>
                <w:rFonts w:ascii="Cambria Math" w:hAnsi="Cambria Math"/>
                <w:i/>
                <w:sz w:val="20"/>
                <w:szCs w:val="20"/>
              </w:rPr>
            </m:ctrlPr>
          </m:sSub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given the context vector </w:t>
      </w:r>
      <m:oMath>
        <m:r>
          <w:rPr>
            <w:rFonts w:ascii="Cambria Math" w:hAnsi="Cambria Math"/>
            <w:sz w:val="20"/>
            <w:szCs w:val="20"/>
          </w:rPr>
          <m:t>c</m:t>
        </m:r>
      </m:oMath>
      <w:r>
        <w:rPr>
          <w:sz w:val="20"/>
          <w:szCs w:val="20"/>
        </w:rPr>
        <w:t xml:space="preserve"> and all the previously predicted words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-1</m:t>
                </m:r>
              </m:sub>
            </m:sSub>
          </m:e>
        </m:d>
      </m:oMath>
      <w:r>
        <w:rPr>
          <w:sz w:val="20"/>
          <w:szCs w:val="20"/>
        </w:rPr>
        <w:t xml:space="preserve">. In other words, the decoder defines a probability over the translation </w:t>
      </w:r>
      <m:oMath>
        <m:r>
          <m:rPr>
            <m:sty m:val="bi"/>
          </m:rPr>
          <w:rPr>
            <w:rFonts w:ascii="Cambria Math" w:hAnsi="Cambria Math"/>
            <w:sz w:val="20"/>
            <w:szCs w:val="20"/>
          </w:rPr>
          <m:t>y</m:t>
        </m:r>
      </m:oMath>
      <w:r>
        <w:rPr>
          <w:sz w:val="20"/>
          <w:szCs w:val="20"/>
        </w:rPr>
        <w:t xml:space="preserve"> by decomposing the joint probability into the ordered conditionals:</w:t>
      </w:r>
    </w:p>
    <w:p w14:paraId="6A5CAE9D" w14:textId="77777777" w:rsidR="001D233B" w:rsidRDefault="001D233B" w:rsidP="00672983">
      <w:pPr>
        <w:rPr>
          <w:sz w:val="20"/>
          <w:szCs w:val="20"/>
        </w:rPr>
      </w:pPr>
    </w:p>
    <w:p w14:paraId="229A361D" w14:textId="017D5221" w:rsidR="001D233B" w:rsidRDefault="001D233B" w:rsidP="00672983">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T</m:t>
            </m:r>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e>
                </m:d>
                <m:r>
                  <w:rPr>
                    <w:rFonts w:ascii="Cambria Math" w:hAnsi="Cambria Math"/>
                    <w:sz w:val="20"/>
                    <w:szCs w:val="20"/>
                  </w:rPr>
                  <m:t xml:space="preserve"> ,c</m:t>
                </m:r>
              </m:e>
            </m:d>
          </m:e>
        </m:nary>
      </m:oMath>
      <w:r>
        <w:rPr>
          <w:sz w:val="20"/>
          <w:szCs w:val="20"/>
        </w:rPr>
        <w:t xml:space="preserve">      (nmt.2)</w:t>
      </w:r>
    </w:p>
    <w:p w14:paraId="705EFE19" w14:textId="77777777" w:rsidR="001D233B" w:rsidRDefault="001D233B" w:rsidP="00672983">
      <w:pPr>
        <w:rPr>
          <w:sz w:val="20"/>
          <w:szCs w:val="20"/>
        </w:rPr>
      </w:pPr>
    </w:p>
    <w:p w14:paraId="45FC88CF" w14:textId="0AE8BB13" w:rsidR="001D233B" w:rsidRDefault="001D233B" w:rsidP="00672983">
      <w:pPr>
        <w:rPr>
          <w:sz w:val="20"/>
          <w:szCs w:val="20"/>
        </w:rPr>
      </w:pPr>
      <w:r>
        <w:rPr>
          <w:sz w:val="20"/>
          <w:szCs w:val="20"/>
        </w:rPr>
        <w:t xml:space="preserve">where </w:t>
      </w:r>
      <m:oMath>
        <m:r>
          <m:rPr>
            <m:sty m:val="bi"/>
          </m:rPr>
          <w:rPr>
            <w:rFonts w:ascii="Cambria Math" w:hAnsi="Cambria Math"/>
            <w:sz w:val="20"/>
            <w:szCs w:val="20"/>
          </w:rPr>
          <m:t>y</m:t>
        </m:r>
        <m:r>
          <w:rPr>
            <w:rFonts w:ascii="Cambria Math" w:hAnsi="Cambria Math"/>
            <w:sz w:val="20"/>
            <w:szCs w:val="20"/>
          </w:rPr>
          <m:t xml:space="preserve"> =</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y</m:t>
                    </m:r>
                  </m:sub>
                </m:sSub>
              </m:sub>
            </m:sSub>
          </m:e>
        </m:d>
      </m:oMath>
      <w:r>
        <w:rPr>
          <w:sz w:val="20"/>
          <w:szCs w:val="20"/>
        </w:rPr>
        <w:t>. With an RNN, each conditional probability is modeled as:</w:t>
      </w:r>
    </w:p>
    <w:p w14:paraId="24B7FC68" w14:textId="77777777" w:rsidR="001D233B" w:rsidRDefault="001D233B" w:rsidP="00672983">
      <w:pPr>
        <w:rPr>
          <w:sz w:val="20"/>
          <w:szCs w:val="20"/>
        </w:rPr>
      </w:pPr>
    </w:p>
    <w:p w14:paraId="56B69F7F" w14:textId="7295DBBB" w:rsidR="001D233B" w:rsidRDefault="001D233B" w:rsidP="00672983">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e>
            </m:d>
            <m:r>
              <w:rPr>
                <w:rFonts w:ascii="Cambria Math" w:hAnsi="Cambria Math"/>
                <w:sz w:val="20"/>
                <w:szCs w:val="20"/>
              </w:rPr>
              <m:t>,c</m:t>
            </m:r>
          </m:e>
        </m:d>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,c</m:t>
            </m:r>
          </m:e>
        </m:d>
      </m:oMath>
      <w:r>
        <w:rPr>
          <w:sz w:val="20"/>
          <w:szCs w:val="20"/>
        </w:rPr>
        <w:t xml:space="preserve">      (nmt</w:t>
      </w:r>
      <w:r w:rsidRPr="001D233B">
        <w:rPr>
          <w:sz w:val="20"/>
          <w:szCs w:val="20"/>
        </w:rPr>
        <w:t>.3)</w:t>
      </w:r>
    </w:p>
    <w:p w14:paraId="0EF8D441" w14:textId="77777777" w:rsidR="001D233B" w:rsidRDefault="001D233B" w:rsidP="00672983">
      <w:pPr>
        <w:rPr>
          <w:sz w:val="20"/>
          <w:szCs w:val="20"/>
        </w:rPr>
      </w:pPr>
    </w:p>
    <w:p w14:paraId="6C609CAD" w14:textId="27101235" w:rsidR="001D233B" w:rsidRPr="001D233B" w:rsidRDefault="001D233B" w:rsidP="00672983">
      <w:pPr>
        <w:rPr>
          <w:i/>
          <w:iCs/>
          <w:sz w:val="20"/>
          <w:szCs w:val="20"/>
          <w:u w:val="single"/>
        </w:rPr>
      </w:pPr>
      <w:r>
        <w:rPr>
          <w:sz w:val="20"/>
          <w:szCs w:val="20"/>
        </w:rPr>
        <w:t xml:space="preserve">where </w:t>
      </w:r>
      <m:oMath>
        <m:r>
          <w:rPr>
            <w:rFonts w:ascii="Cambria Math" w:hAnsi="Cambria Math"/>
            <w:sz w:val="20"/>
            <w:szCs w:val="20"/>
          </w:rPr>
          <m:t>g</m:t>
        </m:r>
      </m:oMath>
      <w:r>
        <w:rPr>
          <w:sz w:val="20"/>
          <w:szCs w:val="20"/>
        </w:rPr>
        <w:t xml:space="preserve"> is a non-linear, po</w:t>
      </w:r>
      <w:r w:rsidRPr="001D233B">
        <w:rPr>
          <w:sz w:val="20"/>
          <w:szCs w:val="20"/>
        </w:rPr>
        <w:t>tenti</w:t>
      </w:r>
      <w:r>
        <w:rPr>
          <w:sz w:val="20"/>
          <w:szCs w:val="20"/>
        </w:rPr>
        <w:t xml:space="preserve">ally multi-layered, function (that is multilayered NN) that outputs the probability of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is the hidden state of the RNN. </w:t>
      </w:r>
    </w:p>
    <w:p w14:paraId="6B1CB806" w14:textId="77777777" w:rsidR="002E78D9" w:rsidRDefault="002E78D9" w:rsidP="00672983">
      <w:pPr>
        <w:rPr>
          <w:sz w:val="20"/>
          <w:szCs w:val="20"/>
        </w:rPr>
      </w:pPr>
    </w:p>
    <w:p w14:paraId="7BF66A6D" w14:textId="703F2BE6" w:rsidR="001D233B" w:rsidRDefault="001D233B" w:rsidP="001D233B">
      <w:pPr>
        <w:pStyle w:val="Heading4"/>
      </w:pPr>
      <w:r>
        <w:t>Learning to Align and Translate</w:t>
      </w:r>
    </w:p>
    <w:p w14:paraId="5F057242" w14:textId="77777777" w:rsidR="001D233B" w:rsidRDefault="001D233B" w:rsidP="00672983">
      <w:pPr>
        <w:rPr>
          <w:sz w:val="20"/>
          <w:szCs w:val="20"/>
        </w:rPr>
      </w:pPr>
    </w:p>
    <w:p w14:paraId="3DECAF22" w14:textId="28316659" w:rsidR="001D233B" w:rsidRDefault="001D233B" w:rsidP="00672983">
      <w:pPr>
        <w:rPr>
          <w:sz w:val="20"/>
          <w:szCs w:val="20"/>
        </w:rPr>
      </w:pPr>
      <w:r>
        <w:rPr>
          <w:sz w:val="20"/>
          <w:szCs w:val="20"/>
        </w:rPr>
        <w:t>The new neural architecture proposed by Bahdanau et al in [4] consists of bidirectional RNN as an encoder and a decoder that emulates searching through a source sentence during decoding a translation.</w:t>
      </w:r>
    </w:p>
    <w:p w14:paraId="5C4CAE6F" w14:textId="77777777" w:rsidR="001D233B" w:rsidRDefault="001D233B" w:rsidP="00672983">
      <w:pPr>
        <w:rPr>
          <w:sz w:val="20"/>
          <w:szCs w:val="20"/>
        </w:rPr>
      </w:pPr>
    </w:p>
    <w:p w14:paraId="24D9747B" w14:textId="77777777" w:rsidR="001D233B" w:rsidRDefault="001D233B" w:rsidP="00672983">
      <w:pPr>
        <w:rPr>
          <w:sz w:val="20"/>
          <w:szCs w:val="20"/>
        </w:rPr>
      </w:pPr>
    </w:p>
    <w:p w14:paraId="6963DA9C" w14:textId="018EE5A3" w:rsidR="002E78D9" w:rsidRDefault="002E78D9" w:rsidP="00672983">
      <w:pPr>
        <w:rPr>
          <w:sz w:val="20"/>
          <w:szCs w:val="20"/>
        </w:rPr>
      </w:pPr>
      <w:r w:rsidRPr="002E78D9">
        <w:rPr>
          <w:color w:val="FF0000"/>
          <w:sz w:val="20"/>
          <w:szCs w:val="20"/>
        </w:rPr>
        <w:t>//TODO: finish the section on Neural Machine Translation (mainly from [4])</w:t>
      </w:r>
    </w:p>
    <w:p w14:paraId="77AA9353" w14:textId="77777777" w:rsidR="002E78D9" w:rsidRDefault="002E78D9" w:rsidP="00672983">
      <w:pPr>
        <w:rPr>
          <w:sz w:val="20"/>
          <w:szCs w:val="20"/>
        </w:rPr>
      </w:pPr>
    </w:p>
    <w:p w14:paraId="5CE714A9" w14:textId="77777777" w:rsidR="002E78D9" w:rsidRPr="00672983" w:rsidRDefault="002E78D9" w:rsidP="00672983">
      <w:pPr>
        <w:rPr>
          <w:sz w:val="20"/>
          <w:szCs w:val="20"/>
        </w:rPr>
      </w:pPr>
    </w:p>
    <w:p w14:paraId="130D2357" w14:textId="33341B9C" w:rsidR="00D55AEC" w:rsidRDefault="00D55AEC" w:rsidP="00D55AEC">
      <w:pPr>
        <w:pStyle w:val="Heading3"/>
      </w:pPr>
      <w:bookmarkStart w:id="5" w:name="_Toc205721733"/>
      <w:r>
        <w:t>Bi-directional Neural Networks</w:t>
      </w:r>
      <w:bookmarkEnd w:id="5"/>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2CF471E6" w:rsidR="002B6A42" w:rsidRDefault="00000000">
      <w:pP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sidR="002B6A42">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6A514D75" w:rsidR="002B6A42" w:rsidRDefault="002B6A42">
      <w:pPr>
        <w:rPr>
          <w:sz w:val="20"/>
          <w:szCs w:val="20"/>
        </w:rPr>
      </w:pP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5FF5AC3D" w:rsidR="002B6A42" w:rsidRDefault="002B6A42">
      <w:pPr>
        <w:rPr>
          <w:sz w:val="20"/>
          <w:szCs w:val="20"/>
        </w:rPr>
      </w:pPr>
      <w:r>
        <w:rPr>
          <w:sz w:val="20"/>
          <w:szCs w:val="20"/>
        </w:rPr>
        <w:t xml:space="preserve">with neighboring data-pairs in time being statistically independent. Given time sequences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T</m:t>
            </m:r>
          </m:sup>
        </m:s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291ED1C4" w14:textId="77777777" w:rsidR="00B87A3B" w:rsidRDefault="00B87A3B">
      <w:pPr>
        <w:rPr>
          <w:color w:val="FF0000"/>
          <w:sz w:val="20"/>
          <w:szCs w:val="20"/>
        </w:rPr>
      </w:pPr>
    </w:p>
    <w:p w14:paraId="317D9DAB" w14:textId="77777777" w:rsidR="00B87A3B" w:rsidRDefault="00B87A3B">
      <w:pPr>
        <w:rPr>
          <w:color w:val="FF0000"/>
          <w:sz w:val="20"/>
          <w:szCs w:val="20"/>
        </w:rPr>
      </w:pPr>
    </w:p>
    <w:p w14:paraId="7552AC3C" w14:textId="77777777" w:rsidR="001D233B" w:rsidRDefault="001D233B">
      <w:pPr>
        <w:rPr>
          <w:color w:val="FF0000"/>
          <w:sz w:val="20"/>
          <w:szCs w:val="20"/>
        </w:rPr>
      </w:pPr>
    </w:p>
    <w:p w14:paraId="2F1395A6" w14:textId="77777777" w:rsidR="001D233B" w:rsidRDefault="001D233B">
      <w:pPr>
        <w:rPr>
          <w:color w:val="FF0000"/>
          <w:sz w:val="20"/>
          <w:szCs w:val="20"/>
        </w:rPr>
      </w:pPr>
    </w:p>
    <w:p w14:paraId="2750F14A" w14:textId="77777777" w:rsidR="001D233B" w:rsidRDefault="001D233B">
      <w:pPr>
        <w:rPr>
          <w:color w:val="FF0000"/>
          <w:sz w:val="20"/>
          <w:szCs w:val="20"/>
        </w:rPr>
      </w:pPr>
    </w:p>
    <w:p w14:paraId="6BD8E336" w14:textId="74B7E00E" w:rsidR="001D233B" w:rsidRDefault="001D233B">
      <w:pPr>
        <w:rPr>
          <w:color w:val="FF0000"/>
          <w:sz w:val="20"/>
          <w:szCs w:val="20"/>
        </w:rPr>
      </w:pPr>
      <w:r w:rsidRPr="001D233B">
        <w:rPr>
          <w:noProof/>
          <w:sz w:val="20"/>
          <w:szCs w:val="20"/>
        </w:rPr>
        <mc:AlternateContent>
          <mc:Choice Requires="wpg">
            <w:drawing>
              <wp:anchor distT="0" distB="0" distL="114300" distR="114300" simplePos="0" relativeHeight="251660288" behindDoc="0" locked="0" layoutInCell="1" allowOverlap="1" wp14:anchorId="6658DF76" wp14:editId="3C2D6A88">
                <wp:simplePos x="0" y="0"/>
                <wp:positionH relativeFrom="column">
                  <wp:posOffset>0</wp:posOffset>
                </wp:positionH>
                <wp:positionV relativeFrom="paragraph">
                  <wp:posOffset>-828</wp:posOffset>
                </wp:positionV>
                <wp:extent cx="5537191" cy="2441887"/>
                <wp:effectExtent l="0" t="0" r="26035" b="0"/>
                <wp:wrapTopAndBottom/>
                <wp:docPr id="51" name="Group 50">
                  <a:extLst xmlns:a="http://schemas.openxmlformats.org/drawingml/2006/main">
                    <a:ext uri="{FF2B5EF4-FFF2-40B4-BE49-F238E27FC236}">
                      <a16:creationId xmlns:a16="http://schemas.microsoft.com/office/drawing/2014/main" id="{1D0FEC11-52C1-D224-36D0-1E49BFAFC94A}"/>
                    </a:ext>
                  </a:extLst>
                </wp:docPr>
                <wp:cNvGraphicFramePr/>
                <a:graphic xmlns:a="http://schemas.openxmlformats.org/drawingml/2006/main">
                  <a:graphicData uri="http://schemas.microsoft.com/office/word/2010/wordprocessingGroup">
                    <wpg:wgp>
                      <wpg:cNvGrpSpPr/>
                      <wpg:grpSpPr>
                        <a:xfrm>
                          <a:off x="0" y="0"/>
                          <a:ext cx="5537191" cy="2441887"/>
                          <a:chOff x="0" y="0"/>
                          <a:chExt cx="5537191" cy="2441887"/>
                        </a:xfrm>
                      </wpg:grpSpPr>
                      <wps:wsp>
                        <wps:cNvPr id="1752429372" name="Rectangle 1752429372">
                          <a:extLst>
                            <a:ext uri="{FF2B5EF4-FFF2-40B4-BE49-F238E27FC236}">
                              <a16:creationId xmlns:a16="http://schemas.microsoft.com/office/drawing/2014/main" id="{503B2B94-0D30-EF6C-D455-01FFF2CBD156}"/>
                            </a:ext>
                          </a:extLst>
                        </wps:cNvPr>
                        <wps:cNvSpPr/>
                        <wps:spPr>
                          <a:xfrm>
                            <a:off x="1656545" y="986821"/>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389217586" name="Group 1389217586">
                          <a:extLst>
                            <a:ext uri="{FF2B5EF4-FFF2-40B4-BE49-F238E27FC236}">
                              <a16:creationId xmlns:a16="http://schemas.microsoft.com/office/drawing/2014/main" id="{51F2E5FE-FA9A-6E49-F8FA-554E99D92C5B}"/>
                            </a:ext>
                          </a:extLst>
                        </wpg:cNvPr>
                        <wpg:cNvGrpSpPr/>
                        <wpg:grpSpPr>
                          <a:xfrm>
                            <a:off x="2096434" y="986805"/>
                            <a:ext cx="356870" cy="230848"/>
                            <a:chOff x="2096434" y="986805"/>
                            <a:chExt cx="356870" cy="230848"/>
                          </a:xfrm>
                        </wpg:grpSpPr>
                        <wps:wsp>
                          <wps:cNvPr id="1084145641" name="TextBox 4">
                            <a:extLst>
                              <a:ext uri="{FF2B5EF4-FFF2-40B4-BE49-F238E27FC236}">
                                <a16:creationId xmlns:a16="http://schemas.microsoft.com/office/drawing/2014/main" id="{7AB710E9-A6BB-EDF7-9EED-BCFE6A437AE5}"/>
                              </a:ext>
                            </a:extLst>
                          </wps:cNvPr>
                          <wps:cNvSpPr txBox="1"/>
                          <wps:spPr>
                            <a:xfrm>
                              <a:off x="2096434" y="986805"/>
                              <a:ext cx="356870" cy="227330"/>
                            </a:xfrm>
                            <a:prstGeom prst="rect">
                              <a:avLst/>
                            </a:prstGeom>
                            <a:noFill/>
                          </wps:spPr>
                          <wps:txbx>
                            <w:txbxContent>
                              <w:p w14:paraId="614ABBF0" w14:textId="77777777" w:rsidR="001D233B" w:rsidRDefault="00000000" w:rsidP="001D233B">
                                <w:pPr>
                                  <w:rPr>
                                    <w:rFonts w:ascii="Cambria Math" w:hAnsi="+mn-cs" w:hint="eastAsia"/>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z</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5512780" name="Rectangle 5512780">
                            <a:extLst>
                              <a:ext uri="{FF2B5EF4-FFF2-40B4-BE49-F238E27FC236}">
                                <a16:creationId xmlns:a16="http://schemas.microsoft.com/office/drawing/2014/main" id="{A8C4F9E3-F232-ADBA-A395-B290DA5AFB82}"/>
                              </a:ext>
                            </a:extLst>
                          </wps:cNvPr>
                          <wps:cNvSpPr/>
                          <wps:spPr>
                            <a:xfrm>
                              <a:off x="2167392" y="986821"/>
                              <a:ext cx="242828" cy="230832"/>
                            </a:xfrm>
                            <a:prstGeom prst="rect">
                              <a:avLst/>
                            </a:prstGeom>
                            <a:solidFill>
                              <a:schemeClr val="accent1">
                                <a:alpha val="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17841985" name="Rectangle 1617841985">
                          <a:extLst>
                            <a:ext uri="{FF2B5EF4-FFF2-40B4-BE49-F238E27FC236}">
                              <a16:creationId xmlns:a16="http://schemas.microsoft.com/office/drawing/2014/main" id="{DCAF31FF-6D56-2390-7555-E90426825913}"/>
                            </a:ext>
                          </a:extLst>
                        </wps:cNvPr>
                        <wps:cNvSpPr/>
                        <wps:spPr>
                          <a:xfrm>
                            <a:off x="1656545" y="148937"/>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9673670" name="Rectangle 239673670">
                          <a:extLst>
                            <a:ext uri="{FF2B5EF4-FFF2-40B4-BE49-F238E27FC236}">
                              <a16:creationId xmlns:a16="http://schemas.microsoft.com/office/drawing/2014/main" id="{9883BFB4-0ABA-791A-06AE-56DE52272E0F}"/>
                            </a:ext>
                          </a:extLst>
                        </wps:cNvPr>
                        <wps:cNvSpPr/>
                        <wps:spPr>
                          <a:xfrm>
                            <a:off x="1656545" y="1765263"/>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13889499" name="Rectangle 1413889499">
                          <a:extLst>
                            <a:ext uri="{FF2B5EF4-FFF2-40B4-BE49-F238E27FC236}">
                              <a16:creationId xmlns:a16="http://schemas.microsoft.com/office/drawing/2014/main" id="{9F05E4CE-3B26-5B6B-E7AD-F0B040178835}"/>
                            </a:ext>
                          </a:extLst>
                        </wps:cNvPr>
                        <wps:cNvSpPr/>
                        <wps:spPr>
                          <a:xfrm>
                            <a:off x="3189971" y="986821"/>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1361555" name="Rectangle 1001361555">
                          <a:extLst>
                            <a:ext uri="{FF2B5EF4-FFF2-40B4-BE49-F238E27FC236}">
                              <a16:creationId xmlns:a16="http://schemas.microsoft.com/office/drawing/2014/main" id="{D5472F94-B976-C9AE-C113-F904988823EB}"/>
                            </a:ext>
                          </a:extLst>
                        </wps:cNvPr>
                        <wps:cNvSpPr/>
                        <wps:spPr>
                          <a:xfrm>
                            <a:off x="3189971" y="148937"/>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7391468" name="Rectangle 1227391468">
                          <a:extLst>
                            <a:ext uri="{FF2B5EF4-FFF2-40B4-BE49-F238E27FC236}">
                              <a16:creationId xmlns:a16="http://schemas.microsoft.com/office/drawing/2014/main" id="{24A5CFAD-3A65-DE7D-3877-3524A2C314A8}"/>
                            </a:ext>
                          </a:extLst>
                        </wps:cNvPr>
                        <wps:cNvSpPr/>
                        <wps:spPr>
                          <a:xfrm>
                            <a:off x="3189971" y="1765263"/>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6260794" name="Straight Arrow Connector 1986260794">
                          <a:extLst>
                            <a:ext uri="{FF2B5EF4-FFF2-40B4-BE49-F238E27FC236}">
                              <a16:creationId xmlns:a16="http://schemas.microsoft.com/office/drawing/2014/main" id="{FDC47C19-417D-62DA-5191-78B8FA2C6DFB}"/>
                            </a:ext>
                          </a:extLst>
                        </wps:cNvPr>
                        <wps:cNvCnPr>
                          <a:stCxn id="1752429372" idx="0"/>
                          <a:endCxn id="1617841985" idx="2"/>
                        </wps:cNvCnPr>
                        <wps:spPr>
                          <a:xfrm flipV="1">
                            <a:off x="1777959" y="387971"/>
                            <a:ext cx="0" cy="59885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622377528" name="Straight Arrow Connector 622377528">
                          <a:extLst>
                            <a:ext uri="{FF2B5EF4-FFF2-40B4-BE49-F238E27FC236}">
                              <a16:creationId xmlns:a16="http://schemas.microsoft.com/office/drawing/2014/main" id="{B63C69FC-880F-C8EF-C8D6-811D8096B2EE}"/>
                            </a:ext>
                          </a:extLst>
                        </wps:cNvPr>
                        <wps:cNvCnPr>
                          <a:cxnSpLocks/>
                          <a:endCxn id="1752429372" idx="2"/>
                        </wps:cNvCnPr>
                        <wps:spPr>
                          <a:xfrm flipV="1">
                            <a:off x="1777524" y="1225855"/>
                            <a:ext cx="435" cy="539408"/>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301380776" name="Straight Arrow Connector 301380776">
                          <a:extLst>
                            <a:ext uri="{FF2B5EF4-FFF2-40B4-BE49-F238E27FC236}">
                              <a16:creationId xmlns:a16="http://schemas.microsoft.com/office/drawing/2014/main" id="{1AEA687F-05A2-D9C7-64D5-4623B38AFE1D}"/>
                            </a:ext>
                          </a:extLst>
                        </wps:cNvPr>
                        <wps:cNvCnPr/>
                        <wps:spPr>
                          <a:xfrm flipV="1">
                            <a:off x="3311484" y="387971"/>
                            <a:ext cx="0" cy="59885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679377031" name="Straight Arrow Connector 1679377031">
                          <a:extLst>
                            <a:ext uri="{FF2B5EF4-FFF2-40B4-BE49-F238E27FC236}">
                              <a16:creationId xmlns:a16="http://schemas.microsoft.com/office/drawing/2014/main" id="{DA795912-B22C-3725-50EE-59BBE24C9D46}"/>
                            </a:ext>
                          </a:extLst>
                        </wps:cNvPr>
                        <wps:cNvCnPr>
                          <a:cxnSpLocks/>
                        </wps:cNvCnPr>
                        <wps:spPr>
                          <a:xfrm flipV="1">
                            <a:off x="3311385" y="1225855"/>
                            <a:ext cx="435" cy="539408"/>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708305766" name="Freeform 708305766">
                          <a:extLst>
                            <a:ext uri="{FF2B5EF4-FFF2-40B4-BE49-F238E27FC236}">
                              <a16:creationId xmlns:a16="http://schemas.microsoft.com/office/drawing/2014/main" id="{3DDBA500-0601-EF96-00CC-24DD5ED6B0C6}"/>
                            </a:ext>
                          </a:extLst>
                        </wps:cNvPr>
                        <wps:cNvSpPr/>
                        <wps:spPr>
                          <a:xfrm>
                            <a:off x="1784744" y="644096"/>
                            <a:ext cx="504825" cy="340920"/>
                          </a:xfrm>
                          <a:custGeom>
                            <a:avLst/>
                            <a:gdLst>
                              <a:gd name="connsiteX0" fmla="*/ 0 w 504825"/>
                              <a:gd name="connsiteY0" fmla="*/ 331395 h 340920"/>
                              <a:gd name="connsiteX1" fmla="*/ 47625 w 504825"/>
                              <a:gd name="connsiteY1" fmla="*/ 207570 h 340920"/>
                              <a:gd name="connsiteX2" fmla="*/ 107950 w 504825"/>
                              <a:gd name="connsiteY2" fmla="*/ 99620 h 340920"/>
                              <a:gd name="connsiteX3" fmla="*/ 190500 w 504825"/>
                              <a:gd name="connsiteY3" fmla="*/ 23420 h 340920"/>
                              <a:gd name="connsiteX4" fmla="*/ 292100 w 504825"/>
                              <a:gd name="connsiteY4" fmla="*/ 1195 h 340920"/>
                              <a:gd name="connsiteX5" fmla="*/ 371475 w 504825"/>
                              <a:gd name="connsiteY5" fmla="*/ 7545 h 340920"/>
                              <a:gd name="connsiteX6" fmla="*/ 425450 w 504825"/>
                              <a:gd name="connsiteY6" fmla="*/ 45645 h 340920"/>
                              <a:gd name="connsiteX7" fmla="*/ 460375 w 504825"/>
                              <a:gd name="connsiteY7" fmla="*/ 112320 h 340920"/>
                              <a:gd name="connsiteX8" fmla="*/ 482600 w 504825"/>
                              <a:gd name="connsiteY8" fmla="*/ 185345 h 340920"/>
                              <a:gd name="connsiteX9" fmla="*/ 492125 w 504825"/>
                              <a:gd name="connsiteY9" fmla="*/ 223445 h 340920"/>
                              <a:gd name="connsiteX10" fmla="*/ 495300 w 504825"/>
                              <a:gd name="connsiteY10" fmla="*/ 267895 h 340920"/>
                              <a:gd name="connsiteX11" fmla="*/ 501650 w 504825"/>
                              <a:gd name="connsiteY11" fmla="*/ 312345 h 340920"/>
                              <a:gd name="connsiteX12" fmla="*/ 504825 w 504825"/>
                              <a:gd name="connsiteY12" fmla="*/ 340920 h 340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04825" h="340920">
                                <a:moveTo>
                                  <a:pt x="0" y="331395"/>
                                </a:moveTo>
                                <a:cubicBezTo>
                                  <a:pt x="14816" y="288797"/>
                                  <a:pt x="29633" y="246199"/>
                                  <a:pt x="47625" y="207570"/>
                                </a:cubicBezTo>
                                <a:cubicBezTo>
                                  <a:pt x="65617" y="168941"/>
                                  <a:pt x="84138" y="130312"/>
                                  <a:pt x="107950" y="99620"/>
                                </a:cubicBezTo>
                                <a:cubicBezTo>
                                  <a:pt x="131762" y="68928"/>
                                  <a:pt x="159808" y="39824"/>
                                  <a:pt x="190500" y="23420"/>
                                </a:cubicBezTo>
                                <a:cubicBezTo>
                                  <a:pt x="221192" y="7016"/>
                                  <a:pt x="261938" y="3841"/>
                                  <a:pt x="292100" y="1195"/>
                                </a:cubicBezTo>
                                <a:cubicBezTo>
                                  <a:pt x="322262" y="-1451"/>
                                  <a:pt x="349250" y="137"/>
                                  <a:pt x="371475" y="7545"/>
                                </a:cubicBezTo>
                                <a:cubicBezTo>
                                  <a:pt x="393700" y="14953"/>
                                  <a:pt x="410633" y="28183"/>
                                  <a:pt x="425450" y="45645"/>
                                </a:cubicBezTo>
                                <a:cubicBezTo>
                                  <a:pt x="440267" y="63107"/>
                                  <a:pt x="450850" y="89037"/>
                                  <a:pt x="460375" y="112320"/>
                                </a:cubicBezTo>
                                <a:cubicBezTo>
                                  <a:pt x="469900" y="135603"/>
                                  <a:pt x="477308" y="166824"/>
                                  <a:pt x="482600" y="185345"/>
                                </a:cubicBezTo>
                                <a:cubicBezTo>
                                  <a:pt x="487892" y="203866"/>
                                  <a:pt x="490008" y="209687"/>
                                  <a:pt x="492125" y="223445"/>
                                </a:cubicBezTo>
                                <a:cubicBezTo>
                                  <a:pt x="494242" y="237203"/>
                                  <a:pt x="493713" y="253078"/>
                                  <a:pt x="495300" y="267895"/>
                                </a:cubicBezTo>
                                <a:cubicBezTo>
                                  <a:pt x="496887" y="282712"/>
                                  <a:pt x="500063" y="300174"/>
                                  <a:pt x="501650" y="312345"/>
                                </a:cubicBezTo>
                                <a:cubicBezTo>
                                  <a:pt x="503237" y="324516"/>
                                  <a:pt x="504031" y="332718"/>
                                  <a:pt x="504825" y="340920"/>
                                </a:cubicBezTo>
                              </a:path>
                            </a:pathLst>
                          </a:custGeom>
                          <a:noFill/>
                          <a:ln w="9525">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56807" name="Freeform 2096956807">
                          <a:extLst>
                            <a:ext uri="{FF2B5EF4-FFF2-40B4-BE49-F238E27FC236}">
                              <a16:creationId xmlns:a16="http://schemas.microsoft.com/office/drawing/2014/main" id="{91BDBDE7-FA56-27AD-7AF2-8F233450112C}"/>
                            </a:ext>
                          </a:extLst>
                        </wps:cNvPr>
                        <wps:cNvSpPr/>
                        <wps:spPr>
                          <a:xfrm>
                            <a:off x="1775219" y="1219966"/>
                            <a:ext cx="524060" cy="376438"/>
                          </a:xfrm>
                          <a:custGeom>
                            <a:avLst/>
                            <a:gdLst>
                              <a:gd name="connsiteX0" fmla="*/ 520700 w 524060"/>
                              <a:gd name="connsiteY0" fmla="*/ 0 h 376438"/>
                              <a:gd name="connsiteX1" fmla="*/ 520700 w 524060"/>
                              <a:gd name="connsiteY1" fmla="*/ 139700 h 376438"/>
                              <a:gd name="connsiteX2" fmla="*/ 485775 w 524060"/>
                              <a:gd name="connsiteY2" fmla="*/ 247650 h 376438"/>
                              <a:gd name="connsiteX3" fmla="*/ 412750 w 524060"/>
                              <a:gd name="connsiteY3" fmla="*/ 327025 h 376438"/>
                              <a:gd name="connsiteX4" fmla="*/ 330200 w 524060"/>
                              <a:gd name="connsiteY4" fmla="*/ 371475 h 376438"/>
                              <a:gd name="connsiteX5" fmla="*/ 234950 w 524060"/>
                              <a:gd name="connsiteY5" fmla="*/ 374650 h 376438"/>
                              <a:gd name="connsiteX6" fmla="*/ 149225 w 524060"/>
                              <a:gd name="connsiteY6" fmla="*/ 365125 h 376438"/>
                              <a:gd name="connsiteX7" fmla="*/ 69850 w 524060"/>
                              <a:gd name="connsiteY7" fmla="*/ 304800 h 376438"/>
                              <a:gd name="connsiteX8" fmla="*/ 41275 w 524060"/>
                              <a:gd name="connsiteY8" fmla="*/ 225425 h 376438"/>
                              <a:gd name="connsiteX9" fmla="*/ 22225 w 524060"/>
                              <a:gd name="connsiteY9" fmla="*/ 136525 h 376438"/>
                              <a:gd name="connsiteX10" fmla="*/ 9525 w 524060"/>
                              <a:gd name="connsiteY10" fmla="*/ 85725 h 376438"/>
                              <a:gd name="connsiteX11" fmla="*/ 3175 w 524060"/>
                              <a:gd name="connsiteY11" fmla="*/ 41275 h 376438"/>
                              <a:gd name="connsiteX12" fmla="*/ 0 w 524060"/>
                              <a:gd name="connsiteY12" fmla="*/ 9525 h 3764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24060" h="376438">
                                <a:moveTo>
                                  <a:pt x="520700" y="0"/>
                                </a:moveTo>
                                <a:cubicBezTo>
                                  <a:pt x="523610" y="49212"/>
                                  <a:pt x="526521" y="98425"/>
                                  <a:pt x="520700" y="139700"/>
                                </a:cubicBezTo>
                                <a:cubicBezTo>
                                  <a:pt x="514879" y="180975"/>
                                  <a:pt x="503767" y="216429"/>
                                  <a:pt x="485775" y="247650"/>
                                </a:cubicBezTo>
                                <a:cubicBezTo>
                                  <a:pt x="467783" y="278871"/>
                                  <a:pt x="438679" y="306388"/>
                                  <a:pt x="412750" y="327025"/>
                                </a:cubicBezTo>
                                <a:cubicBezTo>
                                  <a:pt x="386821" y="347663"/>
                                  <a:pt x="359833" y="363538"/>
                                  <a:pt x="330200" y="371475"/>
                                </a:cubicBezTo>
                                <a:cubicBezTo>
                                  <a:pt x="300567" y="379412"/>
                                  <a:pt x="265112" y="375708"/>
                                  <a:pt x="234950" y="374650"/>
                                </a:cubicBezTo>
                                <a:cubicBezTo>
                                  <a:pt x="204788" y="373592"/>
                                  <a:pt x="176742" y="376767"/>
                                  <a:pt x="149225" y="365125"/>
                                </a:cubicBezTo>
                                <a:cubicBezTo>
                                  <a:pt x="121708" y="353483"/>
                                  <a:pt x="87842" y="328083"/>
                                  <a:pt x="69850" y="304800"/>
                                </a:cubicBezTo>
                                <a:cubicBezTo>
                                  <a:pt x="51858" y="281517"/>
                                  <a:pt x="49212" y="253471"/>
                                  <a:pt x="41275" y="225425"/>
                                </a:cubicBezTo>
                                <a:cubicBezTo>
                                  <a:pt x="33337" y="197379"/>
                                  <a:pt x="27517" y="159808"/>
                                  <a:pt x="22225" y="136525"/>
                                </a:cubicBezTo>
                                <a:cubicBezTo>
                                  <a:pt x="16933" y="113242"/>
                                  <a:pt x="12700" y="101600"/>
                                  <a:pt x="9525" y="85725"/>
                                </a:cubicBezTo>
                                <a:cubicBezTo>
                                  <a:pt x="6350" y="69850"/>
                                  <a:pt x="4762" y="53975"/>
                                  <a:pt x="3175" y="41275"/>
                                </a:cubicBezTo>
                                <a:cubicBezTo>
                                  <a:pt x="1588" y="28575"/>
                                  <a:pt x="794" y="19050"/>
                                  <a:pt x="0" y="9525"/>
                                </a:cubicBezTo>
                              </a:path>
                            </a:pathLst>
                          </a:custGeom>
                          <a:noFill/>
                          <a:ln w="9525">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41517" name="Rectangle 12041517">
                          <a:extLst>
                            <a:ext uri="{FF2B5EF4-FFF2-40B4-BE49-F238E27FC236}">
                              <a16:creationId xmlns:a16="http://schemas.microsoft.com/office/drawing/2014/main" id="{1D910B42-A90F-389B-E06B-C978AF73CC64}"/>
                            </a:ext>
                          </a:extLst>
                        </wps:cNvPr>
                        <wps:cNvSpPr/>
                        <wps:spPr>
                          <a:xfrm>
                            <a:off x="4844811" y="986821"/>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01387409" name="Rectangle 1501387409">
                          <a:extLst>
                            <a:ext uri="{FF2B5EF4-FFF2-40B4-BE49-F238E27FC236}">
                              <a16:creationId xmlns:a16="http://schemas.microsoft.com/office/drawing/2014/main" id="{9D781EF0-8ABD-A100-5A90-BC7D09EB56F2}"/>
                            </a:ext>
                          </a:extLst>
                        </wps:cNvPr>
                        <wps:cNvSpPr/>
                        <wps:spPr>
                          <a:xfrm>
                            <a:off x="4844811" y="148937"/>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5586346" name="Rectangle 1705586346">
                          <a:extLst>
                            <a:ext uri="{FF2B5EF4-FFF2-40B4-BE49-F238E27FC236}">
                              <a16:creationId xmlns:a16="http://schemas.microsoft.com/office/drawing/2014/main" id="{9DB3AF39-2496-D51A-04D8-05103494140D}"/>
                            </a:ext>
                          </a:extLst>
                        </wps:cNvPr>
                        <wps:cNvSpPr/>
                        <wps:spPr>
                          <a:xfrm>
                            <a:off x="4844811" y="1765263"/>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4420011" name="Straight Arrow Connector 764420011">
                          <a:extLst>
                            <a:ext uri="{FF2B5EF4-FFF2-40B4-BE49-F238E27FC236}">
                              <a16:creationId xmlns:a16="http://schemas.microsoft.com/office/drawing/2014/main" id="{F2CCC953-2E53-7634-D107-38587850E8F1}"/>
                            </a:ext>
                          </a:extLst>
                        </wps:cNvPr>
                        <wps:cNvCnPr/>
                        <wps:spPr>
                          <a:xfrm flipV="1">
                            <a:off x="4966324" y="387971"/>
                            <a:ext cx="0" cy="59885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2076242231" name="Straight Arrow Connector 2076242231">
                          <a:extLst>
                            <a:ext uri="{FF2B5EF4-FFF2-40B4-BE49-F238E27FC236}">
                              <a16:creationId xmlns:a16="http://schemas.microsoft.com/office/drawing/2014/main" id="{53094263-BFB0-0F12-4374-C51F37AD29C7}"/>
                            </a:ext>
                          </a:extLst>
                        </wps:cNvPr>
                        <wps:cNvCnPr>
                          <a:cxnSpLocks/>
                        </wps:cNvCnPr>
                        <wps:spPr>
                          <a:xfrm flipV="1">
                            <a:off x="4966225" y="1225855"/>
                            <a:ext cx="435" cy="539408"/>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096452372" name="Straight Arrow Connector 1096452372">
                          <a:extLst>
                            <a:ext uri="{FF2B5EF4-FFF2-40B4-BE49-F238E27FC236}">
                              <a16:creationId xmlns:a16="http://schemas.microsoft.com/office/drawing/2014/main" id="{EF4FE24A-7A9F-AD6A-BF61-92CE52B14C37}"/>
                            </a:ext>
                          </a:extLst>
                        </wps:cNvPr>
                        <wps:cNvCnPr>
                          <a:stCxn id="1413889499" idx="3"/>
                          <a:endCxn id="12041517" idx="1"/>
                        </wps:cNvCnPr>
                        <wps:spPr>
                          <a:xfrm>
                            <a:off x="3432799" y="1106338"/>
                            <a:ext cx="1412012" cy="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802567385" name="Straight Arrow Connector 802567385">
                          <a:extLst>
                            <a:ext uri="{FF2B5EF4-FFF2-40B4-BE49-F238E27FC236}">
                              <a16:creationId xmlns:a16="http://schemas.microsoft.com/office/drawing/2014/main" id="{F6E0471E-B671-776C-F513-580A480707FE}"/>
                            </a:ext>
                          </a:extLst>
                        </wps:cNvPr>
                        <wps:cNvCnPr>
                          <a:endCxn id="1413889499" idx="1"/>
                        </wps:cNvCnPr>
                        <wps:spPr>
                          <a:xfrm>
                            <a:off x="2740419" y="1099376"/>
                            <a:ext cx="449552" cy="6962"/>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542096587" name="Straight Arrow Connector 1542096587">
                          <a:extLst>
                            <a:ext uri="{FF2B5EF4-FFF2-40B4-BE49-F238E27FC236}">
                              <a16:creationId xmlns:a16="http://schemas.microsoft.com/office/drawing/2014/main" id="{275E0D5F-E8CD-140C-6F26-5187BCB37F1E}"/>
                            </a:ext>
                          </a:extLst>
                        </wps:cNvPr>
                        <wps:cNvCnPr/>
                        <wps:spPr>
                          <a:xfrm>
                            <a:off x="5087639" y="1106338"/>
                            <a:ext cx="449552" cy="6962"/>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628218347" name="Rectangle 628218347">
                          <a:extLst>
                            <a:ext uri="{FF2B5EF4-FFF2-40B4-BE49-F238E27FC236}">
                              <a16:creationId xmlns:a16="http://schemas.microsoft.com/office/drawing/2014/main" id="{635ABCE1-820E-5FB0-3769-3A42378E936C}"/>
                            </a:ext>
                          </a:extLst>
                        </wps:cNvPr>
                        <wps:cNvSpPr/>
                        <wps:spPr>
                          <a:xfrm>
                            <a:off x="2846811" y="3821"/>
                            <a:ext cx="927340" cy="2212676"/>
                          </a:xfrm>
                          <a:prstGeom prst="rect">
                            <a:avLst/>
                          </a:prstGeom>
                          <a:solidFill>
                            <a:schemeClr val="accent1">
                              <a:alpha val="13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8420360" name="Rectangle 1178420360">
                          <a:extLst>
                            <a:ext uri="{FF2B5EF4-FFF2-40B4-BE49-F238E27FC236}">
                              <a16:creationId xmlns:a16="http://schemas.microsoft.com/office/drawing/2014/main" id="{14750452-A5C8-8B6C-A194-633C6D587C67}"/>
                            </a:ext>
                          </a:extLst>
                        </wps:cNvPr>
                        <wps:cNvSpPr/>
                        <wps:spPr>
                          <a:xfrm>
                            <a:off x="4500413" y="0"/>
                            <a:ext cx="927340" cy="2212676"/>
                          </a:xfrm>
                          <a:prstGeom prst="rect">
                            <a:avLst/>
                          </a:prstGeom>
                          <a:solidFill>
                            <a:schemeClr val="accent1">
                              <a:alpha val="13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9686526" name="TextBox 33">
                          <a:extLst>
                            <a:ext uri="{FF2B5EF4-FFF2-40B4-BE49-F238E27FC236}">
                              <a16:creationId xmlns:a16="http://schemas.microsoft.com/office/drawing/2014/main" id="{68E556CF-714E-25B5-1FA8-FD993A64EEBE}"/>
                            </a:ext>
                          </a:extLst>
                        </wps:cNvPr>
                        <wps:cNvSpPr txBox="1"/>
                        <wps:spPr>
                          <a:xfrm>
                            <a:off x="3080935" y="2216462"/>
                            <a:ext cx="430530" cy="225425"/>
                          </a:xfrm>
                          <a:prstGeom prst="rect">
                            <a:avLst/>
                          </a:prstGeom>
                          <a:noFill/>
                        </wps:spPr>
                        <wps:txbx>
                          <w:txbxContent>
                            <w:p w14:paraId="5120EBFB" w14:textId="77777777" w:rsidR="001D233B" w:rsidRDefault="001D233B" w:rsidP="001D23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wps:txbx>
                        <wps:bodyPr wrap="none" rtlCol="0">
                          <a:spAutoFit/>
                        </wps:bodyPr>
                      </wps:wsp>
                      <wps:wsp>
                        <wps:cNvPr id="1860595296" name="TextBox 34">
                          <a:extLst>
                            <a:ext uri="{FF2B5EF4-FFF2-40B4-BE49-F238E27FC236}">
                              <a16:creationId xmlns:a16="http://schemas.microsoft.com/office/drawing/2014/main" id="{3CB3F1AB-80FA-E7B4-094C-03D30F1F072B}"/>
                            </a:ext>
                          </a:extLst>
                        </wps:cNvPr>
                        <wps:cNvSpPr txBox="1"/>
                        <wps:spPr>
                          <a:xfrm>
                            <a:off x="4842454" y="2192129"/>
                            <a:ext cx="231140" cy="225425"/>
                          </a:xfrm>
                          <a:prstGeom prst="rect">
                            <a:avLst/>
                          </a:prstGeom>
                          <a:noFill/>
                        </wps:spPr>
                        <wps:txbx>
                          <w:txbxContent>
                            <w:p w14:paraId="4E7BA054" w14:textId="77777777" w:rsidR="001D233B" w:rsidRDefault="001D233B" w:rsidP="001D23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94383448" name="Rectangle 94383448">
                          <a:extLst>
                            <a:ext uri="{FF2B5EF4-FFF2-40B4-BE49-F238E27FC236}">
                              <a16:creationId xmlns:a16="http://schemas.microsoft.com/office/drawing/2014/main" id="{BD377B31-D0EB-B74C-9F2D-CC8125EC8D43}"/>
                            </a:ext>
                          </a:extLst>
                        </wps:cNvPr>
                        <wps:cNvSpPr/>
                        <wps:spPr>
                          <a:xfrm>
                            <a:off x="70722" y="148937"/>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8085321" name="Rectangle 1658085321">
                          <a:extLst>
                            <a:ext uri="{FF2B5EF4-FFF2-40B4-BE49-F238E27FC236}">
                              <a16:creationId xmlns:a16="http://schemas.microsoft.com/office/drawing/2014/main" id="{2A5370DA-26B1-DF82-1B43-F08A4BFF043E}"/>
                            </a:ext>
                          </a:extLst>
                        </wps:cNvPr>
                        <wps:cNvSpPr/>
                        <wps:spPr>
                          <a:xfrm>
                            <a:off x="70722" y="644096"/>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0800846" name="Rectangle 870800846">
                          <a:extLst>
                            <a:ext uri="{FF2B5EF4-FFF2-40B4-BE49-F238E27FC236}">
                              <a16:creationId xmlns:a16="http://schemas.microsoft.com/office/drawing/2014/main" id="{F27495C1-9682-C65F-0049-17411E84E306}"/>
                            </a:ext>
                          </a:extLst>
                        </wps:cNvPr>
                        <wps:cNvSpPr/>
                        <wps:spPr>
                          <a:xfrm>
                            <a:off x="70722" y="1169151"/>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856405223" name="Group 1856405223">
                          <a:extLst>
                            <a:ext uri="{FF2B5EF4-FFF2-40B4-BE49-F238E27FC236}">
                              <a16:creationId xmlns:a16="http://schemas.microsoft.com/office/drawing/2014/main" id="{3887B63B-A0E3-393E-F347-549BB32B0172}"/>
                            </a:ext>
                          </a:extLst>
                        </wpg:cNvPr>
                        <wpg:cNvGrpSpPr/>
                        <wpg:grpSpPr>
                          <a:xfrm>
                            <a:off x="0" y="1653737"/>
                            <a:ext cx="356870" cy="231043"/>
                            <a:chOff x="0" y="1653737"/>
                            <a:chExt cx="356870" cy="231043"/>
                          </a:xfrm>
                        </wpg:grpSpPr>
                        <wps:wsp>
                          <wps:cNvPr id="115699540" name="TextBox 40">
                            <a:extLst>
                              <a:ext uri="{FF2B5EF4-FFF2-40B4-BE49-F238E27FC236}">
                                <a16:creationId xmlns:a16="http://schemas.microsoft.com/office/drawing/2014/main" id="{D1E25BFB-B563-C6D7-77FE-7E1FA0A1CA73}"/>
                              </a:ext>
                            </a:extLst>
                          </wps:cNvPr>
                          <wps:cNvSpPr txBox="1"/>
                          <wps:spPr>
                            <a:xfrm>
                              <a:off x="0" y="1653737"/>
                              <a:ext cx="356870" cy="227330"/>
                            </a:xfrm>
                            <a:prstGeom prst="rect">
                              <a:avLst/>
                            </a:prstGeom>
                            <a:noFill/>
                          </wps:spPr>
                          <wps:txbx>
                            <w:txbxContent>
                              <w:p w14:paraId="7C629929" w14:textId="77777777" w:rsidR="001D233B" w:rsidRDefault="00000000" w:rsidP="001D233B">
                                <w:pPr>
                                  <w:rPr>
                                    <w:rFonts w:ascii="Cambria Math" w:hAnsi="+mn-cs" w:hint="eastAsia"/>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z</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1466577097" name="Rectangle 1466577097">
                            <a:extLst>
                              <a:ext uri="{FF2B5EF4-FFF2-40B4-BE49-F238E27FC236}">
                                <a16:creationId xmlns:a16="http://schemas.microsoft.com/office/drawing/2014/main" id="{831570DE-0EEA-EE31-C033-7593C3025667}"/>
                              </a:ext>
                            </a:extLst>
                          </wps:cNvPr>
                          <wps:cNvSpPr/>
                          <wps:spPr>
                            <a:xfrm>
                              <a:off x="70721" y="1653948"/>
                              <a:ext cx="242828" cy="230832"/>
                            </a:xfrm>
                            <a:prstGeom prst="rect">
                              <a:avLst/>
                            </a:prstGeom>
                            <a:solidFill>
                              <a:schemeClr val="accent1">
                                <a:alpha val="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850459172" name="TextBox 42">
                          <a:extLst>
                            <a:ext uri="{FF2B5EF4-FFF2-40B4-BE49-F238E27FC236}">
                              <a16:creationId xmlns:a16="http://schemas.microsoft.com/office/drawing/2014/main" id="{B798E1EF-0243-828F-625A-4227DBF580AD}"/>
                            </a:ext>
                          </a:extLst>
                        </wps:cNvPr>
                        <wps:cNvSpPr txBox="1"/>
                        <wps:spPr>
                          <a:xfrm>
                            <a:off x="366150" y="83777"/>
                            <a:ext cx="862965" cy="370205"/>
                          </a:xfrm>
                          <a:prstGeom prst="rect">
                            <a:avLst/>
                          </a:prstGeom>
                          <a:noFill/>
                        </wps:spPr>
                        <wps:txbx>
                          <w:txbxContent>
                            <w:p w14:paraId="63A8A56A"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output neuron</w:t>
                              </w:r>
                            </w:p>
                            <w:p w14:paraId="57DEB9A2"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group</w:t>
                              </w:r>
                            </w:p>
                          </w:txbxContent>
                        </wps:txbx>
                        <wps:bodyPr wrap="none" rtlCol="0">
                          <a:spAutoFit/>
                        </wps:bodyPr>
                      </wps:wsp>
                      <wps:wsp>
                        <wps:cNvPr id="1647642862" name="TextBox 43">
                          <a:extLst>
                            <a:ext uri="{FF2B5EF4-FFF2-40B4-BE49-F238E27FC236}">
                              <a16:creationId xmlns:a16="http://schemas.microsoft.com/office/drawing/2014/main" id="{00908662-01B7-53BD-B684-CFAEC4B70BE9}"/>
                            </a:ext>
                          </a:extLst>
                        </wps:cNvPr>
                        <wps:cNvSpPr txBox="1"/>
                        <wps:spPr>
                          <a:xfrm>
                            <a:off x="369773" y="578873"/>
                            <a:ext cx="820420" cy="370205"/>
                          </a:xfrm>
                          <a:prstGeom prst="rect">
                            <a:avLst/>
                          </a:prstGeom>
                          <a:noFill/>
                        </wps:spPr>
                        <wps:txbx>
                          <w:txbxContent>
                            <w:p w14:paraId="712832D2"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 xml:space="preserve">hidden state </w:t>
                              </w:r>
                            </w:p>
                            <w:p w14:paraId="2E328798"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neuron group</w:t>
                              </w:r>
                            </w:p>
                          </w:txbxContent>
                        </wps:txbx>
                        <wps:bodyPr wrap="none" rtlCol="0">
                          <a:spAutoFit/>
                        </wps:bodyPr>
                      </wps:wsp>
                      <wps:wsp>
                        <wps:cNvPr id="1862122375" name="Straight Arrow Connector 1862122375">
                          <a:extLst>
                            <a:ext uri="{FF2B5EF4-FFF2-40B4-BE49-F238E27FC236}">
                              <a16:creationId xmlns:a16="http://schemas.microsoft.com/office/drawing/2014/main" id="{3478D37B-A02F-9C28-441B-5D01E2B700F7}"/>
                            </a:ext>
                          </a:extLst>
                        </wps:cNvPr>
                        <wps:cNvCnPr>
                          <a:cxnSpLocks/>
                        </wps:cNvCnPr>
                        <wps:spPr>
                          <a:xfrm flipV="1">
                            <a:off x="192135" y="2004735"/>
                            <a:ext cx="0" cy="30309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298535899" name="TextBox 46">
                          <a:extLst>
                            <a:ext uri="{FF2B5EF4-FFF2-40B4-BE49-F238E27FC236}">
                              <a16:creationId xmlns:a16="http://schemas.microsoft.com/office/drawing/2014/main" id="{C9319C4B-FC54-6557-D64F-24BC99D4C6E7}"/>
                            </a:ext>
                          </a:extLst>
                        </wps:cNvPr>
                        <wps:cNvSpPr txBox="1"/>
                        <wps:spPr>
                          <a:xfrm>
                            <a:off x="384228" y="1167338"/>
                            <a:ext cx="472440" cy="231140"/>
                          </a:xfrm>
                          <a:prstGeom prst="rect">
                            <a:avLst/>
                          </a:prstGeom>
                          <a:noFill/>
                        </wps:spPr>
                        <wps:txbx>
                          <w:txbxContent>
                            <w:p w14:paraId="0AD0A90F"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inputs</w:t>
                              </w:r>
                            </w:p>
                          </w:txbxContent>
                        </wps:txbx>
                        <wps:bodyPr wrap="none" rtlCol="0">
                          <a:spAutoFit/>
                        </wps:bodyPr>
                      </wps:wsp>
                      <wps:wsp>
                        <wps:cNvPr id="1832944342" name="TextBox 47">
                          <a:extLst>
                            <a:ext uri="{FF2B5EF4-FFF2-40B4-BE49-F238E27FC236}">
                              <a16:creationId xmlns:a16="http://schemas.microsoft.com/office/drawing/2014/main" id="{B3BDCB67-358E-D66E-1034-3C153644164A}"/>
                            </a:ext>
                          </a:extLst>
                        </wps:cNvPr>
                        <wps:cNvSpPr txBox="1"/>
                        <wps:spPr>
                          <a:xfrm>
                            <a:off x="396260" y="1649636"/>
                            <a:ext cx="628015" cy="231140"/>
                          </a:xfrm>
                          <a:prstGeom prst="rect">
                            <a:avLst/>
                          </a:prstGeom>
                          <a:noFill/>
                        </wps:spPr>
                        <wps:txbx>
                          <w:txbxContent>
                            <w:p w14:paraId="4A3DA418"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delay line</w:t>
                              </w:r>
                            </w:p>
                          </w:txbxContent>
                        </wps:txbx>
                        <wps:bodyPr wrap="none" rtlCol="0">
                          <a:spAutoFit/>
                        </wps:bodyPr>
                      </wps:wsp>
                      <wps:wsp>
                        <wps:cNvPr id="1880100904" name="TextBox 48">
                          <a:extLst>
                            <a:ext uri="{FF2B5EF4-FFF2-40B4-BE49-F238E27FC236}">
                              <a16:creationId xmlns:a16="http://schemas.microsoft.com/office/drawing/2014/main" id="{7EEE46FA-7F2E-814F-3594-783ACD1D9980}"/>
                            </a:ext>
                          </a:extLst>
                        </wps:cNvPr>
                        <wps:cNvSpPr txBox="1"/>
                        <wps:spPr>
                          <a:xfrm>
                            <a:off x="384228" y="1951393"/>
                            <a:ext cx="1196340" cy="370205"/>
                          </a:xfrm>
                          <a:prstGeom prst="rect">
                            <a:avLst/>
                          </a:prstGeom>
                          <a:noFill/>
                        </wps:spPr>
                        <wps:txbx>
                          <w:txbxContent>
                            <w:p w14:paraId="0C27E61B"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group of weights</w:t>
                              </w:r>
                            </w:p>
                            <w:p w14:paraId="71B35CA4"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with information flow</w:t>
                              </w:r>
                            </w:p>
                          </w:txbxContent>
                        </wps:txbx>
                        <wps:bodyPr wrap="none" rtlCol="0">
                          <a:spAutoFit/>
                        </wps:bodyPr>
                      </wps:wsp>
                    </wpg:wgp>
                  </a:graphicData>
                </a:graphic>
              </wp:anchor>
            </w:drawing>
          </mc:Choice>
          <mc:Fallback>
            <w:pict>
              <v:group w14:anchorId="6658DF76" id="Group 50" o:spid="_x0000_s1026" style="position:absolute;margin-left:0;margin-top:-.05pt;width:436pt;height:192.25pt;z-index:251660288" coordsize="55371,244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">
                <v:rect id="Rectangle 1752429372" o:spid="_x0000_s1027" style="position:absolute;left:16565;top:9868;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" fillcolor="#4472c4 [3204]" strokecolor="#09101d [484]" strokeweight="1pt">
                  <v:fill opacity="20046f"/>
                </v:rect>
                <v:group id="Group 1389217586" o:spid="_x0000_s1028" style="position:absolute;left:20964;top:9868;width:3569;height:2308" coordorigin="20964,9868" coordsize="3568,23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">
                  <v:shapetype id="_x0000_t202" coordsize="21600,21600" o:spt="202" path="m,l,21600r21600,l21600,xe">
                    <v:stroke joinstyle="miter"/>
                    <v:path gradientshapeok="t" o:connecttype="rect"/>
                  </v:shapetype>
                  <v:shape id="TextBox 4" o:spid="_x0000_s1029" type="#_x0000_t202" style="position:absolute;left:20964;top:9868;width:356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" filled="f" stroked="f">
                    <v:textbox style="mso-fit-shape-to-text:t">
                      <w:txbxContent>
                        <w:p w14:paraId="614ABBF0" w14:textId="77777777" w:rsidR="001D233B" w:rsidRDefault="001D233B" w:rsidP="001D233B">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z</m:t>
                                  </m:r>
                                </m:e>
                                <m:sup>
                                  <m:r>
                                    <w:rPr>
                                      <w:rFonts w:ascii="Cambria Math" w:hAnsi="Cambria Math"/>
                                      <w:color w:val="000000" w:themeColor="text1"/>
                                      <w:kern w:val="24"/>
                                      <w:sz w:val="18"/>
                                      <w:szCs w:val="18"/>
                                    </w:rPr>
                                    <m:t>-1</m:t>
                                  </m:r>
                                </m:sup>
                              </m:sSup>
                            </m:oMath>
                          </m:oMathPara>
                        </w:p>
                      </w:txbxContent>
                    </v:textbox>
                  </v:shape>
                  <v:rect id="Rectangle 5512780" o:spid="_x0000_s1030" style="position:absolute;left:21673;top:9868;width:2429;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" fillcolor="#4472c4 [3204]" strokecolor="#09101d [484]" strokeweight="1pt">
                    <v:fill opacity="0"/>
                  </v:rect>
                </v:group>
                <v:rect id="Rectangle 1617841985" o:spid="_x0000_s1031" style="position:absolute;left:16565;top:148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" fillcolor="#4472c4 [3204]" strokecolor="#09101d [484]" strokeweight="1pt">
                  <v:fill opacity="49858f"/>
                </v:rect>
                <v:rect id="Rectangle 239673670" o:spid="_x0000_s1032" style="position:absolute;left:16565;top:1765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" fillcolor="#4472c4 [3204]" strokecolor="#09101d [484]" strokeweight="1pt">
                  <v:fill r:id="rId12" o:title="" color2="white [3212]" type="pattern"/>
                </v:rect>
                <v:rect id="Rectangle 1413889499" o:spid="_x0000_s1033" style="position:absolute;left:31899;top:9868;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" fillcolor="#4472c4 [3204]" strokecolor="#09101d [484]" strokeweight="1pt">
                  <v:fill opacity="20046f"/>
                </v:rect>
                <v:rect id="Rectangle 1001361555" o:spid="_x0000_s1034" style="position:absolute;left:31899;top:148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" fillcolor="#4472c4 [3204]" strokecolor="#09101d [484]" strokeweight="1pt">
                  <v:fill opacity="49858f"/>
                </v:rect>
                <v:rect id="Rectangle 1227391468" o:spid="_x0000_s1035" style="position:absolute;left:31899;top:1765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" fillcolor="#4472c4 [3204]" strokecolor="#09101d [484]" strokeweight="1pt">
                  <v:fill r:id="rId12" o:title="" color2="white [3212]" type="pattern"/>
                </v:rect>
                <v:shapetype id="_x0000_t32" coordsize="21600,21600" o:spt="32" o:oned="t" path="m,l21600,21600e" filled="f">
                  <v:path arrowok="t" fillok="f" o:connecttype="none"/>
                  <o:lock v:ext="edit" shapetype="t"/>
                </v:shapetype>
                <v:shape id="Straight Arrow Connector 1986260794" o:spid="_x0000_s1036" type="#_x0000_t32" style="position:absolute;left:17779;top:3879;width:0;height:59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" strokecolor="#4472c4 [3204]">
                  <v:stroke endarrow="block" joinstyle="miter"/>
                </v:shape>
                <v:shape id="Straight Arrow Connector 622377528" o:spid="_x0000_s1037" type="#_x0000_t32" style="position:absolute;left:17775;top:12258;width:4;height:53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" strokecolor="#4472c4 [3204]">
                  <v:stroke endarrow="block" joinstyle="miter"/>
                  <o:lock v:ext="edit" shapetype="f"/>
                </v:shape>
                <v:shape id="Straight Arrow Connector 301380776" o:spid="_x0000_s1038" type="#_x0000_t32" style="position:absolute;left:33114;top:3879;width:0;height:59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" strokecolor="#4472c4 [3204]">
                  <v:stroke endarrow="block" joinstyle="miter"/>
                </v:shape>
                <v:shape id="Straight Arrow Connector 1679377031" o:spid="_x0000_s1039" type="#_x0000_t32" style="position:absolute;left:33113;top:12258;width:5;height:53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" strokecolor="#4472c4 [3204]">
                  <v:stroke endarrow="block" joinstyle="miter"/>
                  <o:lock v:ext="edit" shapetype="f"/>
                </v:shape>
                <v:shape id="Freeform 708305766" o:spid="_x0000_s1040" style="position:absolute;left:17847;top:6440;width:5048;height:3410;visibility:visible;mso-wrap-style:square;v-text-anchor:middle" coordsize="504825,340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" path="m,331395c14816,288797,29633,246199,47625,207570,65617,168941,84138,130312,107950,99620,131762,68928,159808,39824,190500,23420,221192,7016,261938,3841,292100,1195v30162,-2646,57150,-1058,79375,6350c393700,14953,410633,28183,425450,45645v14817,17462,25400,43392,34925,66675c469900,135603,477308,166824,482600,185345v5292,18521,7408,24342,9525,38100c494242,237203,493713,253078,495300,267895v1587,14817,4763,32279,6350,44450c503237,324516,504031,332718,504825,340920e" filled="f" strokecolor="#09101d [484]">
                  <v:stroke endarrow="block" joinstyle="miter"/>
                  <v:path arrowok="t" o:connecttype="custom" o:connectlocs="0,331395;47625,207570;107950,99620;190500,23420;292100,1195;371475,7545;425450,45645;460375,112320;482600,185345;492125,223445;495300,267895;501650,312345;504825,340920" o:connectangles="0,0,0,0,0,0,0,0,0,0,0,0,0"/>
                </v:shape>
                <v:shape id="Freeform 2096956807" o:spid="_x0000_s1041" style="position:absolute;left:17752;top:12199;width:5240;height:3765;visibility:visible;mso-wrap-style:square;v-text-anchor:middle" coordsize="524060,376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" path="m520700,v2910,49212,5821,98425,,139700c514879,180975,503767,216429,485775,247650v-17992,31221,-47096,58738,-73025,79375c386821,347663,359833,363538,330200,371475v-29633,7937,-65088,4233,-95250,3175c204788,373592,176742,376767,149225,365125,121708,353483,87842,328083,69850,304800,51858,281517,49212,253471,41275,225425,33337,197379,27517,159808,22225,136525,16933,113242,12700,101600,9525,85725,6350,69850,4762,53975,3175,41275,1588,28575,794,19050,,9525e" filled="f" strokecolor="#09101d [484]">
                  <v:stroke endarrow="block" joinstyle="miter"/>
                  <v:path arrowok="t" o:connecttype="custom" o:connectlocs="520700,0;520700,139700;485775,247650;412750,327025;330200,371475;234950,374650;149225,365125;69850,304800;41275,225425;22225,136525;9525,85725;3175,41275;0,9525" o:connectangles="0,0,0,0,0,0,0,0,0,0,0,0,0"/>
                </v:shape>
                <v:rect id="Rectangle 12041517" o:spid="_x0000_s1042" style="position:absolute;left:48448;top:9868;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" fillcolor="#4472c4 [3204]" strokecolor="#09101d [484]" strokeweight="1pt">
                  <v:fill opacity="20046f"/>
                </v:rect>
                <v:rect id="Rectangle 1501387409" o:spid="_x0000_s1043" style="position:absolute;left:48448;top:148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" fillcolor="#4472c4 [3204]" strokecolor="#09101d [484]" strokeweight="1pt">
                  <v:fill opacity="49858f"/>
                </v:rect>
                <v:rect id="Rectangle 1705586346" o:spid="_x0000_s1044" style="position:absolute;left:48448;top:1765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" fillcolor="#4472c4 [3204]" strokecolor="#09101d [484]" strokeweight="1pt">
                  <v:fill r:id="rId12" o:title="" color2="white [3212]" type="pattern"/>
                </v:rect>
                <v:shape id="Straight Arrow Connector 764420011" o:spid="_x0000_s1045" type="#_x0000_t32" style="position:absolute;left:49663;top:3879;width:0;height:59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" strokecolor="#4472c4 [3204]">
                  <v:stroke endarrow="block" joinstyle="miter"/>
                </v:shape>
                <v:shape id="Straight Arrow Connector 2076242231" o:spid="_x0000_s1046" type="#_x0000_t32" style="position:absolute;left:49662;top:12258;width:4;height:53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" strokecolor="#4472c4 [3204]">
                  <v:stroke endarrow="block" joinstyle="miter"/>
                  <o:lock v:ext="edit" shapetype="f"/>
                </v:shape>
                <v:shape id="Straight Arrow Connector 1096452372" o:spid="_x0000_s1047" type="#_x0000_t32" style="position:absolute;left:34327;top:11063;width:14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" strokecolor="#4472c4 [3204]">
                  <v:stroke endarrow="block" joinstyle="miter"/>
                </v:shape>
                <v:shape id="Straight Arrow Connector 802567385" o:spid="_x0000_s1048" type="#_x0000_t32" style="position:absolute;left:27404;top:10993;width:4495;height: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" strokecolor="#4472c4 [3204]">
                  <v:stroke endarrow="block" joinstyle="miter"/>
                </v:shape>
                <v:shape id="Straight Arrow Connector 1542096587" o:spid="_x0000_s1049" type="#_x0000_t32" style="position:absolute;left:50876;top:11063;width:4495;height: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" strokecolor="#4472c4 [3204]">
                  <v:stroke endarrow="block" joinstyle="miter"/>
                </v:shape>
                <v:rect id="Rectangle 628218347" o:spid="_x0000_s1050" style="position:absolute;left:28468;top:38;width:9273;height:221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" fillcolor="#4472c4 [3204]" strokecolor="#09101d [484]">
                  <v:fill opacity="8481f"/>
                </v:rect>
                <v:rect id="Rectangle 1178420360" o:spid="_x0000_s1051" style="position:absolute;left:45004;width:9273;height:221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" fillcolor="#4472c4 [3204]" strokecolor="#09101d [484]">
                  <v:fill opacity="8481f"/>
                </v:rect>
                <v:shape id="TextBox 33" o:spid="_x0000_s1052" type="#_x0000_t202" style="position:absolute;left:30809;top:22164;width:430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" filled="f" stroked="f">
                  <v:textbox style="mso-fit-shape-to-text:t">
                    <w:txbxContent>
                      <w:p w14:paraId="5120EBFB" w14:textId="77777777" w:rsidR="001D233B" w:rsidRDefault="001D233B" w:rsidP="001D23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v:textbox>
                </v:shape>
                <v:shape id="TextBox 34" o:spid="_x0000_s1053" type="#_x0000_t202" style="position:absolute;left:48424;top:21921;width:23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" filled="f" stroked="f">
                  <v:textbox style="mso-fit-shape-to-text:t">
                    <w:txbxContent>
                      <w:p w14:paraId="4E7BA054" w14:textId="77777777" w:rsidR="001D233B" w:rsidRDefault="001D233B" w:rsidP="001D23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rect id="Rectangle 94383448" o:spid="_x0000_s1054" style="position:absolute;left:707;top:148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" fillcolor="#4472c4 [3204]" strokecolor="#09101d [484]" strokeweight="1pt">
                  <v:fill opacity="49858f"/>
                </v:rect>
                <v:rect id="Rectangle 1658085321" o:spid="_x0000_s1055" style="position:absolute;left:707;top:6440;width:2428;height:2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" fillcolor="#4472c4 [3204]" strokecolor="#09101d [484]" strokeweight="1pt">
                  <v:fill opacity="20046f"/>
                </v:rect>
                <v:rect id="Rectangle 870800846" o:spid="_x0000_s1056" style="position:absolute;left:707;top:11691;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" fillcolor="#4472c4 [3204]" strokecolor="#09101d [484]" strokeweight="1pt">
                  <v:fill r:id="rId12" o:title="" color2="white [3212]" type="pattern"/>
                </v:rect>
                <v:group id="Group 1856405223" o:spid="_x0000_s1057" style="position:absolute;top:16537;width:3568;height:2310" coordorigin=",16537" coordsize="3568,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">
                  <v:shape id="TextBox 40" o:spid="_x0000_s1058" type="#_x0000_t202" style="position:absolute;top:16537;width:3568;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" filled="f" stroked="f">
                    <v:textbox style="mso-fit-shape-to-text:t">
                      <w:txbxContent>
                        <w:p w14:paraId="7C629929" w14:textId="77777777" w:rsidR="001D233B" w:rsidRDefault="001D233B" w:rsidP="001D233B">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z</m:t>
                                  </m:r>
                                </m:e>
                                <m:sup>
                                  <m:r>
                                    <w:rPr>
                                      <w:rFonts w:ascii="Cambria Math" w:hAnsi="Cambria Math"/>
                                      <w:color w:val="000000" w:themeColor="text1"/>
                                      <w:kern w:val="24"/>
                                      <w:sz w:val="18"/>
                                      <w:szCs w:val="18"/>
                                    </w:rPr>
                                    <m:t>-1</m:t>
                                  </m:r>
                                </m:sup>
                              </m:sSup>
                            </m:oMath>
                          </m:oMathPara>
                        </w:p>
                      </w:txbxContent>
                    </v:textbox>
                  </v:shape>
                  <v:rect id="Rectangle 1466577097" o:spid="_x0000_s1059" style="position:absolute;left:707;top:16539;width:2428;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" fillcolor="#4472c4 [3204]" strokecolor="#09101d [484]" strokeweight="1pt">
                    <v:fill opacity="0"/>
                  </v:rect>
                </v:group>
                <v:shape id="TextBox 42" o:spid="_x0000_s1060" type="#_x0000_t202" style="position:absolute;left:3661;top:837;width:8630;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" filled="f" stroked="f">
                  <v:textbox style="mso-fit-shape-to-text:t">
                    <w:txbxContent>
                      <w:p w14:paraId="63A8A56A"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output neuron</w:t>
                        </w:r>
                      </w:p>
                      <w:p w14:paraId="57DEB9A2"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group</w:t>
                        </w:r>
                      </w:p>
                    </w:txbxContent>
                  </v:textbox>
                </v:shape>
                <v:shape id="TextBox 43" o:spid="_x0000_s1061" type="#_x0000_t202" style="position:absolute;left:3697;top:5788;width:8204;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" filled="f" stroked="f">
                  <v:textbox style="mso-fit-shape-to-text:t">
                    <w:txbxContent>
                      <w:p w14:paraId="712832D2"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 xml:space="preserve">hidden state </w:t>
                        </w:r>
                      </w:p>
                      <w:p w14:paraId="2E328798"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neuron group</w:t>
                        </w:r>
                      </w:p>
                    </w:txbxContent>
                  </v:textbox>
                </v:shape>
                <v:shape id="Straight Arrow Connector 1862122375" o:spid="_x0000_s1062" type="#_x0000_t32" style="position:absolute;left:1921;top:20047;width:0;height:30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" strokecolor="#4472c4 [3204]">
                  <v:stroke endarrow="block" joinstyle="miter"/>
                  <o:lock v:ext="edit" shapetype="f"/>
                </v:shape>
                <v:shape id="TextBox 46" o:spid="_x0000_s1063" type="#_x0000_t202" style="position:absolute;left:3842;top:11673;width:4724;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" filled="f" stroked="f">
                  <v:textbox style="mso-fit-shape-to-text:t">
                    <w:txbxContent>
                      <w:p w14:paraId="0AD0A90F"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inputs</w:t>
                        </w:r>
                      </w:p>
                    </w:txbxContent>
                  </v:textbox>
                </v:shape>
                <v:shape id="TextBox 47" o:spid="_x0000_s1064" type="#_x0000_t202" style="position:absolute;left:3962;top:16496;width:6280;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" filled="f" stroked="f">
                  <v:textbox style="mso-fit-shape-to-text:t">
                    <w:txbxContent>
                      <w:p w14:paraId="4A3DA418"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delay line</w:t>
                        </w:r>
                      </w:p>
                    </w:txbxContent>
                  </v:textbox>
                </v:shape>
                <v:shape id="TextBox 48" o:spid="_x0000_s1065" type="#_x0000_t202" style="position:absolute;left:3842;top:19513;width:11963;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" filled="f" stroked="f">
                  <v:textbox style="mso-fit-shape-to-text:t">
                    <w:txbxContent>
                      <w:p w14:paraId="0C27E61B"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group of weights</w:t>
                        </w:r>
                      </w:p>
                      <w:p w14:paraId="71B35CA4" w14:textId="77777777" w:rsidR="001D233B" w:rsidRDefault="001D233B" w:rsidP="001D233B">
                        <w:pPr>
                          <w:rPr>
                            <w:rFonts w:hAnsi="Calibri"/>
                            <w:color w:val="000000" w:themeColor="text1"/>
                            <w:kern w:val="24"/>
                            <w:sz w:val="18"/>
                            <w:szCs w:val="18"/>
                          </w:rPr>
                        </w:pPr>
                        <w:r>
                          <w:rPr>
                            <w:rFonts w:hAnsi="Calibri"/>
                            <w:color w:val="000000" w:themeColor="text1"/>
                            <w:kern w:val="24"/>
                            <w:sz w:val="18"/>
                            <w:szCs w:val="18"/>
                          </w:rPr>
                          <w:t>with information flow</w:t>
                        </w:r>
                      </w:p>
                    </w:txbxContent>
                  </v:textbox>
                </v:shape>
                <w10:wrap type="topAndBottom"/>
              </v:group>
            </w:pict>
          </mc:Fallback>
        </mc:AlternateContent>
      </w:r>
      <w:r w:rsidRPr="001D233B">
        <w:rPr>
          <w:sz w:val="20"/>
          <w:szCs w:val="20"/>
        </w:rPr>
        <w:t>Figure</w:t>
      </w:r>
      <w:r w:rsidR="00E7266E">
        <w:rPr>
          <w:sz w:val="20"/>
          <w:szCs w:val="20"/>
        </w:rPr>
        <w:t xml:space="preserve"> brnn.1</w:t>
      </w:r>
      <w:r w:rsidRPr="001D233B">
        <w:rPr>
          <w:sz w:val="20"/>
          <w:szCs w:val="20"/>
        </w:rPr>
        <w:t>:</w:t>
      </w:r>
      <w:r>
        <w:rPr>
          <w:sz w:val="20"/>
          <w:szCs w:val="20"/>
        </w:rPr>
        <w:t xml:space="preserve"> Structure of regular unidirectional RNN shown (a) with a delay line and (b) unfolded in time with two time steps</w:t>
      </w:r>
    </w:p>
    <w:p w14:paraId="08A52F69" w14:textId="77777777" w:rsidR="001D233B" w:rsidRPr="00724545" w:rsidRDefault="001D233B">
      <w:pPr>
        <w:rPr>
          <w:sz w:val="20"/>
          <w:szCs w:val="20"/>
        </w:rPr>
      </w:pPr>
    </w:p>
    <w:p w14:paraId="7B46A035" w14:textId="2CE9AEE4" w:rsidR="001D233B" w:rsidRDefault="00724545">
      <w:pPr>
        <w:rPr>
          <w:sz w:val="20"/>
          <w:szCs w:val="20"/>
        </w:rPr>
      </w:pPr>
      <w:r w:rsidRPr="00724545">
        <w:rPr>
          <w:sz w:val="20"/>
          <w:szCs w:val="20"/>
        </w:rPr>
        <w:t>It has be</w:t>
      </w:r>
      <w:r>
        <w:rPr>
          <w:sz w:val="20"/>
          <w:szCs w:val="20"/>
        </w:rPr>
        <w:t xml:space="preserve">en shown that neural networks can estimate the conditional average of the desired output (or target) vectors at their network outputs i.e. </w:t>
      </w:r>
      <m:oMath>
        <m:sSub>
          <m:sSubPr>
            <m:ctrlPr>
              <w:rPr>
                <w:rFonts w:ascii="Cambria Math" w:hAnsi="Cambria Math"/>
                <w:i/>
                <w:sz w:val="20"/>
                <w:szCs w:val="20"/>
              </w:rPr>
            </m:ctrlPr>
          </m:sSubPr>
          <m:e>
            <m:acc>
              <m:accPr>
                <m:ctrlPr>
                  <w:rPr>
                    <w:rFonts w:ascii="Cambria Math" w:hAnsi="Cambria Math"/>
                    <w:i/>
                    <w:sz w:val="20"/>
                    <w:szCs w:val="20"/>
                  </w:rPr>
                </m:ctrlPr>
              </m:accPr>
              <m:e>
                <m:r>
                  <m:rPr>
                    <m:sty m:val="bi"/>
                  </m:rPr>
                  <w:rPr>
                    <w:rFonts w:ascii="Cambria Math" w:hAnsi="Cambria Math"/>
                    <w:sz w:val="20"/>
                    <w:szCs w:val="20"/>
                  </w:rPr>
                  <m:t>y</m:t>
                </m:r>
              </m:e>
            </m:acc>
          </m:e>
          <m:sub>
            <m:r>
              <w:rPr>
                <w:rFonts w:ascii="Cambria Math" w:hAnsi="Cambria Math"/>
                <w:sz w:val="20"/>
                <w:szCs w:val="20"/>
              </w:rPr>
              <m:t>t</m:t>
            </m:r>
          </m:sub>
        </m:sSub>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i"/>
                  </m:rP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r>
        <w:rPr>
          <w:sz w:val="20"/>
          <w:szCs w:val="20"/>
        </w:rPr>
        <w:t>.</w:t>
      </w:r>
    </w:p>
    <w:p w14:paraId="6130DC57" w14:textId="77777777" w:rsidR="00724545" w:rsidRDefault="00724545">
      <w:pPr>
        <w:rPr>
          <w:sz w:val="20"/>
          <w:szCs w:val="20"/>
        </w:rPr>
      </w:pPr>
    </w:p>
    <w:p w14:paraId="53E2D8D9" w14:textId="12657AF1" w:rsidR="00724545" w:rsidRPr="00724545" w:rsidRDefault="00724545" w:rsidP="00724545">
      <w:pPr>
        <w:pStyle w:val="ListParagraph"/>
        <w:numPr>
          <w:ilvl w:val="0"/>
          <w:numId w:val="1"/>
        </w:numPr>
        <w:rPr>
          <w:i/>
          <w:iCs/>
          <w:sz w:val="20"/>
          <w:szCs w:val="20"/>
        </w:rPr>
      </w:pPr>
      <w:r w:rsidRPr="00724545">
        <w:rPr>
          <w:i/>
          <w:iCs/>
          <w:sz w:val="20"/>
          <w:szCs w:val="20"/>
        </w:rPr>
        <w:t>Classification</w:t>
      </w:r>
    </w:p>
    <w:p w14:paraId="59F71F90" w14:textId="10160B8E" w:rsidR="001D233B" w:rsidRDefault="00724545">
      <w:pPr>
        <w:rPr>
          <w:sz w:val="20"/>
          <w:szCs w:val="20"/>
        </w:rPr>
      </w:pPr>
      <w:r>
        <w:rPr>
          <w:sz w:val="20"/>
          <w:szCs w:val="20"/>
        </w:rPr>
        <w:t xml:space="preserve">In the case of a classification problem, one seeks the most probable class out of a given pool of </w:t>
      </w:r>
      <m:oMath>
        <m:r>
          <w:rPr>
            <w:rFonts w:ascii="Cambria Math" w:hAnsi="Cambria Math"/>
            <w:sz w:val="20"/>
            <w:szCs w:val="20"/>
          </w:rPr>
          <m:t>K</m:t>
        </m:r>
      </m:oMath>
      <w:r>
        <w:rPr>
          <w:sz w:val="20"/>
          <w:szCs w:val="20"/>
        </w:rPr>
        <w:t xml:space="preserve"> classes for every time frame </w:t>
      </w:r>
      <m:oMath>
        <m:r>
          <w:rPr>
            <w:rFonts w:ascii="Cambria Math" w:hAnsi="Cambria Math"/>
            <w:sz w:val="20"/>
            <w:szCs w:val="20"/>
          </w:rPr>
          <m:t>t</m:t>
        </m:r>
      </m:oMath>
      <w:r>
        <w:rPr>
          <w:sz w:val="20"/>
          <w:szCs w:val="20"/>
        </w:rPr>
        <w:t xml:space="preserve">, given an input vector sequence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oMath>
      <w:r>
        <w:rPr>
          <w:sz w:val="20"/>
          <w:szCs w:val="20"/>
        </w:rPr>
        <w:t>.</w:t>
      </w:r>
      <w:r w:rsidR="00C6612A">
        <w:rPr>
          <w:sz w:val="20"/>
          <w:szCs w:val="20"/>
        </w:rPr>
        <w:t xml:space="preserve"> To make this kind of problem suitable to be solved by an NN, the categorical variables are usually coded as vectors as follows. Consider that </w:t>
      </w:r>
      <m:oMath>
        <m:r>
          <w:rPr>
            <w:rFonts w:ascii="Cambria Math" w:hAnsi="Cambria Math"/>
            <w:sz w:val="20"/>
            <w:szCs w:val="20"/>
          </w:rPr>
          <m:t>i</m:t>
        </m:r>
      </m:oMath>
      <w:r w:rsidR="00C6612A">
        <w:rPr>
          <w:sz w:val="20"/>
          <w:szCs w:val="20"/>
        </w:rPr>
        <w:t xml:space="preserve"> is the desired class label for the frame at time </w:t>
      </w:r>
      <m:oMath>
        <m:r>
          <w:rPr>
            <w:rFonts w:ascii="Cambria Math" w:hAnsi="Cambria Math"/>
            <w:sz w:val="20"/>
            <w:szCs w:val="20"/>
          </w:rPr>
          <m:t>t</m:t>
        </m:r>
      </m:oMath>
      <w:r w:rsidR="00C6612A">
        <w:rPr>
          <w:sz w:val="20"/>
          <w:szCs w:val="20"/>
        </w:rPr>
        <w:t xml:space="preserve">. Then, construct an output vector </w:t>
      </w:r>
      <m:oMath>
        <m:sSub>
          <m:sSubPr>
            <m:ctrlPr>
              <w:rPr>
                <w:rFonts w:ascii="Cambria Math" w:hAnsi="Cambria Math"/>
                <w:i/>
                <w:sz w:val="20"/>
                <w:szCs w:val="20"/>
              </w:rPr>
            </m:ctrlPr>
          </m:sSubPr>
          <m:e>
            <m:r>
              <m:rPr>
                <m:sty m:val="bi"/>
              </m:rPr>
              <w:rPr>
                <w:rFonts w:ascii="Cambria Math" w:hAnsi="Cambria Math"/>
                <w:sz w:val="20"/>
                <w:szCs w:val="20"/>
              </w:rPr>
              <m:t>y</m:t>
            </m:r>
          </m:e>
          <m:sub>
            <m:r>
              <w:rPr>
                <w:rFonts w:ascii="Cambria Math" w:hAnsi="Cambria Math"/>
                <w:sz w:val="20"/>
                <w:szCs w:val="20"/>
              </w:rPr>
              <m:t>t</m:t>
            </m:r>
          </m:sub>
        </m:sSub>
      </m:oMath>
      <w:r w:rsidR="00C6612A">
        <w:rPr>
          <w:sz w:val="20"/>
          <w:szCs w:val="20"/>
        </w:rPr>
        <w:t xml:space="preserve"> such that its </w:t>
      </w:r>
      <m:oMath>
        <m:r>
          <w:rPr>
            <w:rFonts w:ascii="Cambria Math" w:hAnsi="Cambria Math"/>
            <w:sz w:val="20"/>
            <w:szCs w:val="20"/>
          </w:rPr>
          <m:t>i</m:t>
        </m:r>
      </m:oMath>
      <w:r w:rsidR="00C6612A">
        <w:rPr>
          <w:sz w:val="20"/>
          <w:szCs w:val="20"/>
        </w:rPr>
        <w:t>th component is one and other components are zero.</w:t>
      </w:r>
    </w:p>
    <w:p w14:paraId="4CB2F407" w14:textId="48E62436" w:rsidR="00C6612A" w:rsidRPr="00724545" w:rsidRDefault="00C6612A">
      <w:pPr>
        <w:rPr>
          <w:sz w:val="20"/>
          <w:szCs w:val="20"/>
        </w:rPr>
      </w:pPr>
      <w:r>
        <w:rPr>
          <w:sz w:val="20"/>
          <w:szCs w:val="20"/>
        </w:rPr>
        <w:t xml:space="preserve">The output vector sequence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T</m:t>
            </m:r>
          </m:sup>
        </m:sSup>
      </m:oMath>
      <w:r>
        <w:rPr>
          <w:sz w:val="20"/>
          <w:szCs w:val="20"/>
        </w:rPr>
        <w:t xml:space="preserve"> constructed in this manner along with the input vector sequence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oMath>
      <w:r>
        <w:rPr>
          <w:sz w:val="20"/>
          <w:szCs w:val="20"/>
        </w:rPr>
        <w:t xml:space="preserve"> can be used to train the network under some optimality criterion, usually cross-entropy criterion, which results from a maximum likelihood estimation assuming a multinomial output distribution.</w:t>
      </w:r>
    </w:p>
    <w:p w14:paraId="39218E14" w14:textId="6E304074" w:rsidR="001D233B" w:rsidRDefault="00E20FCD">
      <w:pPr>
        <w:rPr>
          <w:sz w:val="20"/>
          <w:szCs w:val="20"/>
        </w:rPr>
      </w:pPr>
      <w:r>
        <w:rPr>
          <w:sz w:val="20"/>
          <w:szCs w:val="20"/>
        </w:rPr>
        <w:t xml:space="preserve">It has been shown that the </w:t>
      </w:r>
      <m:oMath>
        <m:r>
          <w:rPr>
            <w:rFonts w:ascii="Cambria Math" w:hAnsi="Cambria Math"/>
            <w:sz w:val="20"/>
            <w:szCs w:val="20"/>
          </w:rPr>
          <m:t>i</m:t>
        </m:r>
      </m:oMath>
      <w:r>
        <w:rPr>
          <w:sz w:val="20"/>
          <w:szCs w:val="20"/>
        </w:rPr>
        <w:t xml:space="preserve">th network output at each time point </w:t>
      </w:r>
      <m:oMath>
        <m:r>
          <w:rPr>
            <w:rFonts w:ascii="Cambria Math" w:hAnsi="Cambria Math"/>
            <w:sz w:val="20"/>
            <w:szCs w:val="20"/>
          </w:rPr>
          <m:t>t</m:t>
        </m:r>
      </m:oMath>
      <w:r>
        <w:rPr>
          <w:sz w:val="20"/>
          <w:szCs w:val="20"/>
        </w:rPr>
        <w:t xml:space="preserve"> can be interpreted as an estimate of the conditional posterior probability of class membership </w:t>
      </w:r>
      <m:oMath>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m:t>
            </m:r>
          </m:sub>
          <m:sup>
            <m:d>
              <m:dPr>
                <m:ctrlPr>
                  <w:rPr>
                    <w:rFonts w:ascii="Cambria Math" w:hAnsi="Cambria Math"/>
                    <w:i/>
                    <w:sz w:val="20"/>
                    <w:szCs w:val="20"/>
                  </w:rPr>
                </m:ctrlPr>
              </m:dPr>
              <m:e>
                <m:r>
                  <w:rPr>
                    <w:rFonts w:ascii="Cambria Math" w:hAnsi="Cambria Math"/>
                    <w:sz w:val="20"/>
                    <w:szCs w:val="20"/>
                  </w:rPr>
                  <m:t>k</m:t>
                </m:r>
              </m:e>
            </m:d>
          </m:sup>
        </m:sSubSup>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r w:rsidR="00997388">
        <w:rPr>
          <w:sz w:val="20"/>
          <w:szCs w:val="20"/>
        </w:rPr>
        <w:t xml:space="preserve"> for class </w:t>
      </w:r>
      <m:oMath>
        <m:r>
          <w:rPr>
            <w:rFonts w:ascii="Cambria Math" w:hAnsi="Cambria Math"/>
            <w:sz w:val="20"/>
            <w:szCs w:val="20"/>
          </w:rPr>
          <m:t>k</m:t>
        </m:r>
      </m:oMath>
      <w:r w:rsidR="00997388">
        <w:rPr>
          <w:sz w:val="20"/>
          <w:szCs w:val="20"/>
        </w:rPr>
        <w:t xml:space="preserve">, with the quality of the estimate depending on the size of the training data and he complexity of the network. </w:t>
      </w:r>
    </w:p>
    <w:p w14:paraId="2822B441" w14:textId="40C2046A" w:rsidR="006378DE" w:rsidRDefault="006378DE">
      <w:pPr>
        <w:rPr>
          <w:sz w:val="20"/>
          <w:szCs w:val="20"/>
        </w:rPr>
      </w:pPr>
      <w:r>
        <w:rPr>
          <w:sz w:val="20"/>
          <w:szCs w:val="20"/>
        </w:rPr>
        <w:t xml:space="preserve">For some applications, it is not necessary to estimate the conditional posterior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r>
        <w:rPr>
          <w:sz w:val="20"/>
          <w:szCs w:val="20"/>
        </w:rPr>
        <w:t xml:space="preserve"> of a </w:t>
      </w:r>
      <w:r w:rsidRPr="006378DE">
        <w:rPr>
          <w:i/>
          <w:iCs/>
          <w:sz w:val="20"/>
          <w:szCs w:val="20"/>
        </w:rPr>
        <w:t>single class</w:t>
      </w:r>
      <w:r>
        <w:rPr>
          <w:sz w:val="20"/>
          <w:szCs w:val="20"/>
        </w:rPr>
        <w:t xml:space="preserve"> given the sequence of input vectors but the conditional posterior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r>
        <w:rPr>
          <w:sz w:val="20"/>
          <w:szCs w:val="20"/>
        </w:rPr>
        <w:t xml:space="preserve"> of a </w:t>
      </w:r>
      <w:r w:rsidRPr="006378DE">
        <w:rPr>
          <w:i/>
          <w:iCs/>
          <w:sz w:val="20"/>
          <w:szCs w:val="20"/>
        </w:rPr>
        <w:t>sequence</w:t>
      </w:r>
      <w:r>
        <w:rPr>
          <w:sz w:val="20"/>
          <w:szCs w:val="20"/>
        </w:rPr>
        <w:t xml:space="preserve"> of classes given the sequence of input vectors.</w:t>
      </w:r>
    </w:p>
    <w:p w14:paraId="37F5CE10" w14:textId="77777777" w:rsidR="006378DE" w:rsidRDefault="006378DE">
      <w:pPr>
        <w:rPr>
          <w:sz w:val="20"/>
          <w:szCs w:val="20"/>
        </w:rPr>
      </w:pPr>
    </w:p>
    <w:p w14:paraId="4DCDFCF6" w14:textId="3C6C2FBD" w:rsidR="006378DE" w:rsidRDefault="006378DE">
      <w:pPr>
        <w:rPr>
          <w:sz w:val="20"/>
          <w:szCs w:val="20"/>
        </w:rPr>
      </w:pPr>
      <w:r>
        <w:rPr>
          <w:sz w:val="20"/>
          <w:szCs w:val="20"/>
        </w:rPr>
        <w:t xml:space="preserve">Given a series of paired input/output vectors </w:t>
      </w:r>
      <m:oMath>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m:rPr>
                        <m:sty m:val="bi"/>
                      </m:rP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y</m:t>
                    </m:r>
                  </m:e>
                  <m:sub>
                    <m:r>
                      <w:rPr>
                        <w:rFonts w:ascii="Cambria Math" w:hAnsi="Cambria Math"/>
                        <w:sz w:val="20"/>
                        <w:szCs w:val="20"/>
                      </w:rPr>
                      <m:t>t</m:t>
                    </m:r>
                  </m:sub>
                </m:sSub>
              </m:e>
            </m:d>
            <m:r>
              <w:rPr>
                <w:rFonts w:ascii="Cambria Math" w:hAnsi="Cambria Math"/>
                <w:sz w:val="20"/>
                <w:szCs w:val="20"/>
              </w:rPr>
              <m:t>, t=1,2,…,T</m:t>
            </m:r>
          </m:e>
        </m:d>
      </m:oMath>
      <w:r>
        <w:rPr>
          <w:sz w:val="20"/>
          <w:szCs w:val="20"/>
        </w:rPr>
        <w:t xml:space="preserve"> we want to train bidirectional recurrent neural nets (BRNN) to perform the following tasks:</w:t>
      </w:r>
    </w:p>
    <w:p w14:paraId="51940DF8" w14:textId="77777777" w:rsidR="00823F1A" w:rsidRDefault="00823F1A" w:rsidP="00823F1A">
      <w:pPr>
        <w:rPr>
          <w:sz w:val="20"/>
          <w:szCs w:val="20"/>
        </w:rPr>
      </w:pPr>
    </w:p>
    <w:p w14:paraId="692C69A2" w14:textId="1FA734B8" w:rsidR="006378DE" w:rsidRPr="00823F1A" w:rsidRDefault="00823F1A" w:rsidP="00823F1A">
      <w:pPr>
        <w:rPr>
          <w:sz w:val="20"/>
          <w:szCs w:val="20"/>
        </w:rPr>
      </w:pPr>
      <w:r>
        <w:rPr>
          <w:sz w:val="20"/>
          <w:szCs w:val="20"/>
        </w:rPr>
        <w:t xml:space="preserve">   1 ) </w:t>
      </w:r>
      <w:r w:rsidR="006378DE" w:rsidRPr="00823F1A">
        <w:rPr>
          <w:sz w:val="20"/>
          <w:szCs w:val="20"/>
        </w:rPr>
        <w:t xml:space="preserve">Unimodal regression – compute </w:t>
      </w:r>
      <m:oMath>
        <m:sSub>
          <m:sSubPr>
            <m:ctrlPr>
              <w:rPr>
                <w:rFonts w:ascii="Cambria Math" w:hAnsi="Cambria Math"/>
                <w:i/>
                <w:sz w:val="20"/>
                <w:szCs w:val="20"/>
              </w:rPr>
            </m:ctrlPr>
          </m:sSubPr>
          <m:e>
            <m:acc>
              <m:accPr>
                <m:ctrlPr>
                  <w:rPr>
                    <w:rFonts w:ascii="Cambria Math" w:hAnsi="Cambria Math"/>
                    <w:i/>
                    <w:sz w:val="20"/>
                    <w:szCs w:val="20"/>
                  </w:rPr>
                </m:ctrlPr>
              </m:accPr>
              <m:e>
                <m:r>
                  <m:rPr>
                    <m:sty m:val="bi"/>
                  </m:rPr>
                  <w:rPr>
                    <w:rFonts w:ascii="Cambria Math" w:hAnsi="Cambria Math"/>
                    <w:sz w:val="20"/>
                    <w:szCs w:val="20"/>
                  </w:rPr>
                  <m:t>y</m:t>
                </m:r>
              </m:e>
            </m:acc>
          </m:e>
          <m:sub>
            <m:r>
              <w:rPr>
                <w:rFonts w:ascii="Cambria Math" w:hAnsi="Cambria Math"/>
                <w:sz w:val="20"/>
                <w:szCs w:val="20"/>
              </w:rPr>
              <m:t>t</m:t>
            </m:r>
          </m:sub>
        </m:sSub>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i"/>
                  </m:rP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p>
    <w:p w14:paraId="051CDCAE" w14:textId="1E572D1E" w:rsidR="006378DE" w:rsidRPr="00823F1A" w:rsidRDefault="00823F1A" w:rsidP="00823F1A">
      <w:pPr>
        <w:rPr>
          <w:sz w:val="20"/>
          <w:szCs w:val="20"/>
        </w:rPr>
      </w:pPr>
      <w:r>
        <w:rPr>
          <w:sz w:val="20"/>
          <w:szCs w:val="20"/>
        </w:rPr>
        <w:t xml:space="preserve">   2 ) </w:t>
      </w:r>
      <w:r w:rsidR="006378DE" w:rsidRPr="00823F1A">
        <w:rPr>
          <w:sz w:val="20"/>
          <w:szCs w:val="20"/>
        </w:rPr>
        <w:t xml:space="preserve">Classification – compute </w:t>
      </w:r>
      <m:oMath>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m:t>
            </m:r>
          </m:sub>
          <m:sup>
            <m:d>
              <m:dPr>
                <m:ctrlPr>
                  <w:rPr>
                    <w:rFonts w:ascii="Cambria Math" w:hAnsi="Cambria Math"/>
                    <w:i/>
                    <w:sz w:val="20"/>
                    <w:szCs w:val="20"/>
                  </w:rPr>
                </m:ctrlPr>
              </m:dPr>
              <m:e>
                <m:r>
                  <w:rPr>
                    <w:rFonts w:ascii="Cambria Math" w:hAnsi="Cambria Math"/>
                    <w:sz w:val="20"/>
                    <w:szCs w:val="20"/>
                  </w:rPr>
                  <m:t>k</m:t>
                </m:r>
              </m:e>
            </m:d>
          </m:sup>
        </m:sSubSup>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r>
          <w:rPr>
            <w:rFonts w:ascii="Cambria Math" w:hAnsi="Cambria Math"/>
            <w:sz w:val="20"/>
            <w:szCs w:val="20"/>
          </w:rPr>
          <m:t xml:space="preserve"> </m:t>
        </m:r>
      </m:oMath>
      <w:r w:rsidR="006378DE" w:rsidRPr="00823F1A">
        <w:rPr>
          <w:sz w:val="20"/>
          <w:szCs w:val="20"/>
        </w:rPr>
        <w:t xml:space="preserve">for every output class </w:t>
      </w:r>
      <m:oMath>
        <m:r>
          <w:rPr>
            <w:rFonts w:ascii="Cambria Math" w:hAnsi="Cambria Math"/>
            <w:sz w:val="20"/>
            <w:szCs w:val="20"/>
          </w:rPr>
          <m:t>k</m:t>
        </m:r>
      </m:oMath>
      <w:r w:rsidR="006378DE" w:rsidRPr="00823F1A">
        <w:rPr>
          <w:sz w:val="20"/>
          <w:szCs w:val="20"/>
        </w:rPr>
        <w:t xml:space="preserve"> and decide the class using the maximum </w:t>
      </w:r>
      <w:r w:rsidR="006378DE" w:rsidRPr="00823F1A">
        <w:rPr>
          <w:i/>
          <w:iCs/>
          <w:sz w:val="20"/>
          <w:szCs w:val="20"/>
        </w:rPr>
        <w:t>a posteriori</w:t>
      </w:r>
      <w:r w:rsidR="006378DE" w:rsidRPr="00823F1A">
        <w:rPr>
          <w:sz w:val="20"/>
          <w:szCs w:val="20"/>
        </w:rPr>
        <w:t xml:space="preserve"> decision rule.</w:t>
      </w:r>
      <w:r w:rsidRPr="00823F1A">
        <w:rPr>
          <w:sz w:val="20"/>
          <w:szCs w:val="20"/>
        </w:rPr>
        <w:t xml:space="preserve"> In this case the outputs are treated as statistically independent.</w:t>
      </w:r>
    </w:p>
    <w:p w14:paraId="7D54C0DE" w14:textId="3BDDF40C" w:rsidR="00823F1A" w:rsidRDefault="00823F1A" w:rsidP="00823F1A">
      <w:pPr>
        <w:rPr>
          <w:sz w:val="20"/>
          <w:szCs w:val="20"/>
        </w:rPr>
      </w:pPr>
      <w:r>
        <w:rPr>
          <w:sz w:val="20"/>
          <w:szCs w:val="20"/>
        </w:rPr>
        <w:t xml:space="preserve">   3 ) </w:t>
      </w:r>
      <w:r w:rsidRPr="00823F1A">
        <w:rPr>
          <w:sz w:val="20"/>
          <w:szCs w:val="20"/>
        </w:rPr>
        <w:t xml:space="preserve">Estimation of the conditional probability of a complete sequence of classes of length T using all available input </w:t>
      </w:r>
      <w:r>
        <w:rPr>
          <w:sz w:val="20"/>
          <w:szCs w:val="20"/>
        </w:rPr>
        <w:t xml:space="preserve">information i.e. compute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d>
      </m:oMath>
      <w:r w:rsidR="00E7266E">
        <w:rPr>
          <w:sz w:val="20"/>
          <w:szCs w:val="20"/>
        </w:rPr>
        <w:t>. In this case, the outputs are treated as being statistically dependent, which makes the estimation more difficult and requires slightly different network structure.</w:t>
      </w:r>
    </w:p>
    <w:p w14:paraId="060BDCDC" w14:textId="77777777" w:rsidR="00E7266E" w:rsidRDefault="00E7266E" w:rsidP="00823F1A">
      <w:pPr>
        <w:rPr>
          <w:sz w:val="20"/>
          <w:szCs w:val="20"/>
        </w:rPr>
      </w:pPr>
    </w:p>
    <w:p w14:paraId="65FC3F4B" w14:textId="6B17464B" w:rsidR="00E7266E" w:rsidRDefault="00E7266E" w:rsidP="00E7266E">
      <w:pPr>
        <w:pStyle w:val="Heading4"/>
      </w:pPr>
      <w:r>
        <w:lastRenderedPageBreak/>
        <w:t>Prediction Assuming Independent Outputs</w:t>
      </w:r>
    </w:p>
    <w:p w14:paraId="0941B44A" w14:textId="77777777" w:rsidR="00E7266E" w:rsidRDefault="00E7266E" w:rsidP="00823F1A">
      <w:pPr>
        <w:rPr>
          <w:sz w:val="20"/>
          <w:szCs w:val="20"/>
        </w:rPr>
      </w:pPr>
    </w:p>
    <w:p w14:paraId="0B01EA72" w14:textId="3D832B2F" w:rsidR="00E7266E" w:rsidRPr="00E7266E" w:rsidRDefault="00E7266E" w:rsidP="00823F1A">
      <w:pPr>
        <w:rPr>
          <w:i/>
          <w:iCs/>
          <w:sz w:val="20"/>
          <w:szCs w:val="20"/>
        </w:rPr>
      </w:pPr>
      <w:r w:rsidRPr="00E7266E">
        <w:rPr>
          <w:i/>
          <w:iCs/>
          <w:sz w:val="20"/>
          <w:szCs w:val="20"/>
        </w:rPr>
        <w:t>Recurrent Neural Networks</w:t>
      </w:r>
      <w:r>
        <w:rPr>
          <w:i/>
          <w:iCs/>
          <w:sz w:val="20"/>
          <w:szCs w:val="20"/>
        </w:rPr>
        <w:t xml:space="preserve"> (RNNs)</w:t>
      </w:r>
    </w:p>
    <w:p w14:paraId="552ABF3B" w14:textId="77777777" w:rsidR="00C873D8" w:rsidRDefault="00E7266E">
      <w:pPr>
        <w:rPr>
          <w:sz w:val="20"/>
          <w:szCs w:val="20"/>
        </w:rPr>
      </w:pPr>
      <w:r>
        <w:rPr>
          <w:sz w:val="20"/>
          <w:szCs w:val="20"/>
        </w:rPr>
        <w:t xml:space="preserve">RNNs provide a way of dealing with time sequential data that embodies correlations between data points that are close in the sequence. Figure brnn.1 shows a basic RNN architecture with a delay line and unfolded in time for two time steps. In this structure, the input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sz w:val="20"/>
          <w:szCs w:val="20"/>
        </w:rPr>
        <w:t xml:space="preserve"> are fed one at a time into the RNN. Instead of using a fixed number of input vectors as done in MLP and TDNN, this architecture can make use of all the available input information up to the current time frame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oMath>
      <w:r>
        <w:rPr>
          <w:sz w:val="20"/>
          <w:szCs w:val="20"/>
        </w:rPr>
        <w:t xml:space="preserve"> (i.e.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,t=1,2,…,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e>
        </m:d>
      </m:oMath>
      <w:r>
        <w:rPr>
          <w:sz w:val="20"/>
          <w:szCs w:val="20"/>
        </w:rPr>
        <w:t xml:space="preserve">) to predict </w:t>
      </w:r>
      <m:oMath>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oMath>
      <w:r>
        <w:rPr>
          <w:sz w:val="20"/>
          <w:szCs w:val="20"/>
        </w:rPr>
        <w:t xml:space="preserve">. How much of this information is captured by a particular RNN depends on its structure and the training algorithm. </w:t>
      </w:r>
    </w:p>
    <w:p w14:paraId="0FC12F27" w14:textId="63F7237B" w:rsidR="00823F1A" w:rsidRDefault="00C873D8">
      <w:pPr>
        <w:rPr>
          <w:sz w:val="20"/>
          <w:szCs w:val="20"/>
        </w:rPr>
      </w:pPr>
      <w:r>
        <w:rPr>
          <w:sz w:val="20"/>
          <w:szCs w:val="20"/>
        </w:rPr>
        <w:t>T</w:t>
      </w:r>
      <w:r w:rsidR="00E7266E">
        <w:rPr>
          <w:sz w:val="20"/>
          <w:szCs w:val="20"/>
        </w:rPr>
        <w:t>he amount of input information used for prediction with different kinds of NN’s is given as</w:t>
      </w:r>
    </w:p>
    <w:p w14:paraId="2CED4AA8" w14:textId="77777777" w:rsidR="00E7266E" w:rsidRDefault="00E7266E">
      <w:pPr>
        <w:rPr>
          <w:sz w:val="20"/>
          <w:szCs w:val="20"/>
        </w:rPr>
      </w:pPr>
    </w:p>
    <w:p w14:paraId="450230A8" w14:textId="3EC2A3C1" w:rsidR="00E7266E" w:rsidRDefault="00C873D8">
      <w:pPr>
        <w:rPr>
          <w:sz w:val="20"/>
          <w:szCs w:val="20"/>
        </w:rPr>
      </w:pPr>
      <w:r>
        <w:rPr>
          <w:sz w:val="20"/>
          <w:szCs w:val="20"/>
        </w:rPr>
        <w:t xml:space="preserve">MLP/TDNN: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m:t>
                </m:r>
              </m:sub>
            </m:sSub>
            <m:r>
              <w:rPr>
                <w:rFonts w:ascii="Cambria Math" w:hAnsi="Cambria Math"/>
                <w:sz w:val="20"/>
                <w:szCs w:val="20"/>
              </w:rPr>
              <m:t xml:space="preserve"> </m:t>
            </m:r>
          </m:e>
        </m:d>
      </m:oMath>
      <w:r>
        <w:rPr>
          <w:sz w:val="20"/>
          <w:szCs w:val="20"/>
        </w:rPr>
        <w:t xml:space="preserve">, </w:t>
      </w:r>
      <m:oMath>
        <m:r>
          <w:rPr>
            <w:rFonts w:ascii="Cambria Math" w:hAnsi="Cambria Math"/>
            <w:sz w:val="20"/>
            <w:szCs w:val="20"/>
          </w:rPr>
          <m:t>M&lt;C</m:t>
        </m:r>
      </m:oMath>
    </w:p>
    <w:p w14:paraId="3D4F380A" w14:textId="1674C9EB" w:rsidR="00E7266E" w:rsidRDefault="00C873D8">
      <w:pPr>
        <w:rPr>
          <w:sz w:val="20"/>
          <w:szCs w:val="20"/>
        </w:rPr>
      </w:pPr>
      <w:r>
        <w:rPr>
          <w:sz w:val="20"/>
          <w:szCs w:val="20"/>
        </w:rPr>
        <w:t xml:space="preserve">RNN: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e>
        </m:d>
      </m:oMath>
    </w:p>
    <w:p w14:paraId="5B88A3A9" w14:textId="3FB99559" w:rsidR="00C873D8" w:rsidRDefault="00C873D8">
      <w:pPr>
        <w:rPr>
          <w:sz w:val="20"/>
          <w:szCs w:val="20"/>
        </w:rPr>
      </w:pPr>
      <w:r>
        <w:rPr>
          <w:sz w:val="20"/>
          <w:szCs w:val="20"/>
        </w:rPr>
        <w:t xml:space="preserve">Forward RNN with delay: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m:t>
                </m:r>
              </m:sub>
            </m:sSub>
          </m:e>
        </m:d>
      </m:oMath>
    </w:p>
    <w:p w14:paraId="24226DD1" w14:textId="06426D97" w:rsidR="00C873D8" w:rsidRDefault="00C873D8">
      <w:pPr>
        <w:rPr>
          <w:sz w:val="20"/>
          <w:szCs w:val="20"/>
        </w:rPr>
      </w:pPr>
      <w:r>
        <w:rPr>
          <w:sz w:val="20"/>
          <w:szCs w:val="20"/>
        </w:rPr>
        <w:t xml:space="preserve">Backward RNN with delay: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r>
              <w:rPr>
                <w:rFonts w:ascii="Cambria Math" w:hAnsi="Cambria Math"/>
                <w:sz w:val="20"/>
                <w:szCs w:val="20"/>
              </w:rPr>
              <m:t xml:space="preserve"> </m:t>
            </m:r>
          </m:e>
        </m:d>
      </m:oMath>
      <w:r>
        <w:rPr>
          <w:sz w:val="20"/>
          <w:szCs w:val="20"/>
        </w:rPr>
        <w:t xml:space="preserve">, </w:t>
      </w:r>
      <m:oMath>
        <m:r>
          <w:rPr>
            <w:rFonts w:ascii="Cambria Math" w:hAnsi="Cambria Math"/>
            <w:sz w:val="20"/>
            <w:szCs w:val="20"/>
          </w:rPr>
          <m:t>M&lt;C</m:t>
        </m:r>
      </m:oMath>
      <w:r>
        <w:rPr>
          <w:sz w:val="20"/>
          <w:szCs w:val="20"/>
        </w:rPr>
        <w:t xml:space="preserve">, </w:t>
      </w:r>
      <m:oMath>
        <m:r>
          <w:rPr>
            <w:rFonts w:ascii="Cambria Math" w:hAnsi="Cambria Math"/>
            <w:sz w:val="20"/>
            <w:szCs w:val="20"/>
          </w:rPr>
          <m:t>F</m:t>
        </m:r>
      </m:oMath>
      <w:r>
        <w:rPr>
          <w:sz w:val="20"/>
          <w:szCs w:val="20"/>
        </w:rPr>
        <w:t xml:space="preserve"> – the index of the final frame</w:t>
      </w:r>
    </w:p>
    <w:p w14:paraId="4336F8FF" w14:textId="11D573E8" w:rsidR="00C873D8" w:rsidRDefault="00995754">
      <w:pPr>
        <w:rPr>
          <w:sz w:val="20"/>
          <w:szCs w:val="20"/>
        </w:rPr>
      </w:pPr>
      <w:r>
        <w:rPr>
          <w:sz w:val="20"/>
          <w:szCs w:val="20"/>
        </w:rPr>
        <w:t xml:space="preserve">BRNN (Bidirectional RNN):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e>
        </m:d>
      </m:oMath>
      <w:r>
        <w:rPr>
          <w:sz w:val="20"/>
          <w:szCs w:val="20"/>
        </w:rPr>
        <w:t xml:space="preserve">, </w:t>
      </w:r>
      <m:oMath>
        <m:r>
          <w:rPr>
            <w:rFonts w:ascii="Cambria Math" w:hAnsi="Cambria Math"/>
            <w:sz w:val="20"/>
            <w:szCs w:val="20"/>
          </w:rPr>
          <m:t>F</m:t>
        </m:r>
      </m:oMath>
      <w:r>
        <w:rPr>
          <w:sz w:val="20"/>
          <w:szCs w:val="20"/>
        </w:rPr>
        <w:t xml:space="preserve"> – the index of the final frame</w:t>
      </w:r>
    </w:p>
    <w:p w14:paraId="6B25E36C" w14:textId="77777777" w:rsidR="00995754" w:rsidRDefault="00995754">
      <w:pPr>
        <w:rPr>
          <w:sz w:val="20"/>
          <w:szCs w:val="20"/>
        </w:rPr>
      </w:pPr>
    </w:p>
    <w:p w14:paraId="3C985002" w14:textId="3AC4A6D0" w:rsidR="00995754" w:rsidRDefault="00995754">
      <w:pPr>
        <w:rPr>
          <w:sz w:val="20"/>
          <w:szCs w:val="20"/>
        </w:rPr>
      </w:pPr>
      <w:r>
        <w:rPr>
          <w:sz w:val="20"/>
          <w:szCs w:val="20"/>
        </w:rPr>
        <w:t xml:space="preserve">Future input information coming up later than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oMath>
      <w:r>
        <w:rPr>
          <w:sz w:val="20"/>
          <w:szCs w:val="20"/>
        </w:rPr>
        <w:t xml:space="preserve"> is usually also useful for prediction. With an RNN, this can be partially achieved by delaying the output by a certain number of M time frames to include future information up to </w:t>
      </w:r>
    </w:p>
    <w:p w14:paraId="7624F700" w14:textId="55A1CB56" w:rsidR="00E7266E"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m:t>
            </m:r>
          </m:sub>
        </m:sSub>
      </m:oMath>
      <w:r w:rsidR="00995754">
        <w:rPr>
          <w:sz w:val="20"/>
          <w:szCs w:val="20"/>
        </w:rPr>
        <w:t xml:space="preserve"> to predict </w:t>
      </w:r>
      <m:oMath>
        <m:sSub>
          <m:sSubPr>
            <m:ctrlPr>
              <w:rPr>
                <w:rFonts w:ascii="Cambria Math" w:hAnsi="Cambria Math"/>
                <w:i/>
                <w:sz w:val="20"/>
                <w:szCs w:val="20"/>
              </w:rPr>
            </m:ctrlPr>
          </m:sSubPr>
          <m:e>
            <m:r>
              <m:rPr>
                <m:sty m:val="b"/>
              </m:rP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sub>
        </m:sSub>
      </m:oMath>
      <w:r w:rsidR="00995754">
        <w:rPr>
          <w:sz w:val="20"/>
          <w:szCs w:val="20"/>
        </w:rPr>
        <w:t>.</w:t>
      </w:r>
      <w:r w:rsidR="00E4028B">
        <w:rPr>
          <w:sz w:val="20"/>
          <w:szCs w:val="20"/>
        </w:rPr>
        <w:t xml:space="preserve"> </w:t>
      </w:r>
      <m:oMath>
        <m:r>
          <w:rPr>
            <w:rFonts w:ascii="Cambria Math" w:hAnsi="Cambria Math"/>
            <w:sz w:val="20"/>
            <w:szCs w:val="20"/>
          </w:rPr>
          <m:t>M</m:t>
        </m:r>
      </m:oMath>
      <w:r w:rsidR="00E4028B">
        <w:rPr>
          <w:sz w:val="20"/>
          <w:szCs w:val="20"/>
        </w:rPr>
        <w:t xml:space="preserve"> could be made very large to capture all the available future information, but in practice, it is found that prediction results drop if </w:t>
      </w:r>
      <m:oMath>
        <m:r>
          <w:rPr>
            <w:rFonts w:ascii="Cambria Math" w:hAnsi="Cambria Math"/>
            <w:sz w:val="20"/>
            <w:szCs w:val="20"/>
          </w:rPr>
          <m:t>M</m:t>
        </m:r>
      </m:oMath>
      <w:r w:rsidR="00E4028B">
        <w:rPr>
          <w:sz w:val="20"/>
          <w:szCs w:val="20"/>
        </w:rPr>
        <w:t xml:space="preserve"> is too large. </w:t>
      </w:r>
      <w:r w:rsidR="005555C0">
        <w:rPr>
          <w:sz w:val="20"/>
          <w:szCs w:val="20"/>
        </w:rPr>
        <w:t xml:space="preserve">A possible explanation for this could be that with rising </w:t>
      </w:r>
      <m:oMath>
        <m:r>
          <w:rPr>
            <w:rFonts w:ascii="Cambria Math" w:hAnsi="Cambria Math"/>
            <w:sz w:val="20"/>
            <w:szCs w:val="20"/>
          </w:rPr>
          <m:t>M</m:t>
        </m:r>
      </m:oMath>
      <w:r w:rsidR="005555C0">
        <w:rPr>
          <w:sz w:val="20"/>
          <w:szCs w:val="20"/>
        </w:rPr>
        <w:t xml:space="preserve">, the modeling power of the RNN is increasingly concentrated on remembering the input information up to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m:t>
                </m:r>
              </m:sub>
            </m:sSub>
          </m:sub>
        </m:sSub>
      </m:oMath>
      <w:r w:rsidR="005555C0">
        <w:rPr>
          <w:sz w:val="20"/>
          <w:szCs w:val="20"/>
        </w:rPr>
        <w:t xml:space="preserve"> for the prediction of </w:t>
      </w:r>
      <m:oMath>
        <m:sSub>
          <m:sSubPr>
            <m:ctrlPr>
              <w:rPr>
                <w:rFonts w:ascii="Cambria Math" w:hAnsi="Cambria Math"/>
                <w:i/>
                <w:sz w:val="20"/>
                <w:szCs w:val="20"/>
              </w:rPr>
            </m:ctrlPr>
          </m:sSubPr>
          <m:e>
            <m:r>
              <m:rPr>
                <m:sty m:val="b"/>
              </m:rP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sub>
        </m:sSub>
      </m:oMath>
      <w:r w:rsidR="005555C0">
        <w:rPr>
          <w:sz w:val="20"/>
          <w:szCs w:val="20"/>
        </w:rPr>
        <w:t>, leaving less modeling power for combining the prediction knowledge from different input vectors. The optimal delay is task dependent and has to be found by the trial and error method on the validation test set. More elegant approach is desirable.</w:t>
      </w:r>
    </w:p>
    <w:p w14:paraId="35C63312" w14:textId="5235D8F5" w:rsidR="005555C0" w:rsidRDefault="005555C0">
      <w:pPr>
        <w:rPr>
          <w:sz w:val="20"/>
          <w:szCs w:val="20"/>
        </w:rPr>
      </w:pPr>
      <w:r>
        <w:rPr>
          <w:sz w:val="20"/>
          <w:szCs w:val="20"/>
        </w:rPr>
        <w:t xml:space="preserve">To use all available input information, it is possible to use two separate networks (one for each time direction) and then somehow merge the results. Both networks can then be called experts for the specific problem on which the networks are trained. </w:t>
      </w:r>
      <w:r w:rsidR="006E64F0">
        <w:rPr>
          <w:sz w:val="20"/>
          <w:szCs w:val="20"/>
        </w:rPr>
        <w:t xml:space="preserve">Both networks can then be called </w:t>
      </w:r>
      <w:r w:rsidR="006E64F0" w:rsidRPr="006E64F0">
        <w:rPr>
          <w:i/>
          <w:iCs/>
          <w:sz w:val="20"/>
          <w:szCs w:val="20"/>
        </w:rPr>
        <w:t>experts</w:t>
      </w:r>
      <w:r w:rsidR="006E64F0">
        <w:rPr>
          <w:sz w:val="20"/>
          <w:szCs w:val="20"/>
        </w:rPr>
        <w:t xml:space="preserve"> for the specific problem on which the networks are trained. </w:t>
      </w:r>
      <w:r w:rsidR="0095676D">
        <w:rPr>
          <w:sz w:val="20"/>
          <w:szCs w:val="20"/>
        </w:rPr>
        <w:t xml:space="preserve">One way of </w:t>
      </w:r>
      <w:r w:rsidR="0095676D" w:rsidRPr="0095676D">
        <w:rPr>
          <w:i/>
          <w:iCs/>
          <w:sz w:val="20"/>
          <w:szCs w:val="20"/>
        </w:rPr>
        <w:t>merging the opinions of different experts</w:t>
      </w:r>
      <w:r w:rsidR="0095676D">
        <w:rPr>
          <w:sz w:val="20"/>
          <w:szCs w:val="20"/>
        </w:rPr>
        <w:t xml:space="preserve"> is to assume the opinions to be independent, which leads to arithmetic averaging for regression and to geometric averaging (or equivalently arithmetic averaging in log domain) for classification.</w:t>
      </w:r>
    </w:p>
    <w:p w14:paraId="09E3B8D4" w14:textId="77777777" w:rsidR="005555C0" w:rsidRDefault="005555C0">
      <w:pPr>
        <w:rPr>
          <w:sz w:val="20"/>
          <w:szCs w:val="20"/>
        </w:rPr>
      </w:pPr>
    </w:p>
    <w:p w14:paraId="6BD486FA" w14:textId="77777777" w:rsidR="005555C0" w:rsidRDefault="005555C0">
      <w:pPr>
        <w:rPr>
          <w:sz w:val="20"/>
          <w:szCs w:val="20"/>
        </w:rPr>
      </w:pPr>
    </w:p>
    <w:p w14:paraId="01C1AC6C" w14:textId="61079405" w:rsidR="005555C0" w:rsidRDefault="005555C0">
      <w:pPr>
        <w:rPr>
          <w:sz w:val="20"/>
          <w:szCs w:val="20"/>
        </w:rPr>
      </w:pPr>
      <w:r w:rsidRPr="005555C0">
        <w:rPr>
          <w:noProof/>
          <w:sz w:val="20"/>
          <w:szCs w:val="20"/>
        </w:rPr>
        <mc:AlternateContent>
          <mc:Choice Requires="wpg">
            <w:drawing>
              <wp:anchor distT="0" distB="0" distL="114300" distR="114300" simplePos="0" relativeHeight="251662336" behindDoc="0" locked="0" layoutInCell="1" allowOverlap="1" wp14:anchorId="7AC67614" wp14:editId="6CC8DA9C">
                <wp:simplePos x="0" y="0"/>
                <wp:positionH relativeFrom="column">
                  <wp:posOffset>0</wp:posOffset>
                </wp:positionH>
                <wp:positionV relativeFrom="paragraph">
                  <wp:posOffset>642</wp:posOffset>
                </wp:positionV>
                <wp:extent cx="5684065" cy="2438076"/>
                <wp:effectExtent l="0" t="0" r="31115" b="0"/>
                <wp:wrapTopAndBottom/>
                <wp:docPr id="97" name="Group 96">
                  <a:extLst xmlns:a="http://schemas.openxmlformats.org/drawingml/2006/main">
                    <a:ext uri="{FF2B5EF4-FFF2-40B4-BE49-F238E27FC236}">
                      <a16:creationId xmlns:a16="http://schemas.microsoft.com/office/drawing/2014/main" id="{3DC84395-078A-3B68-2670-1F779BCC5749}"/>
                    </a:ext>
                  </a:extLst>
                </wp:docPr>
                <wp:cNvGraphicFramePr/>
                <a:graphic xmlns:a="http://schemas.openxmlformats.org/drawingml/2006/main">
                  <a:graphicData uri="http://schemas.microsoft.com/office/word/2010/wordprocessingGroup">
                    <wpg:wgp>
                      <wpg:cNvGrpSpPr/>
                      <wpg:grpSpPr>
                        <a:xfrm>
                          <a:off x="0" y="0"/>
                          <a:ext cx="5684065" cy="2438076"/>
                          <a:chOff x="0" y="0"/>
                          <a:chExt cx="5684065" cy="2438076"/>
                        </a:xfrm>
                      </wpg:grpSpPr>
                      <wps:wsp>
                        <wps:cNvPr id="943008521" name="Rectangle 943008521">
                          <a:extLst>
                            <a:ext uri="{FF2B5EF4-FFF2-40B4-BE49-F238E27FC236}">
                              <a16:creationId xmlns:a16="http://schemas.microsoft.com/office/drawing/2014/main" id="{7B74BAE7-54E1-72CA-5FA4-6DA69B52E495}"/>
                            </a:ext>
                          </a:extLst>
                        </wps:cNvPr>
                        <wps:cNvSpPr/>
                        <wps:spPr>
                          <a:xfrm>
                            <a:off x="3601166" y="825725"/>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9547249" name="Rectangle 1179547249">
                          <a:extLst>
                            <a:ext uri="{FF2B5EF4-FFF2-40B4-BE49-F238E27FC236}">
                              <a16:creationId xmlns:a16="http://schemas.microsoft.com/office/drawing/2014/main" id="{75C2FEA7-5BF0-F93A-2415-4664AE3EC17D}"/>
                            </a:ext>
                          </a:extLst>
                        </wps:cNvPr>
                        <wps:cNvSpPr/>
                        <wps:spPr>
                          <a:xfrm>
                            <a:off x="3453274" y="136611"/>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6537258" name="Rectangle 1916537258">
                          <a:extLst>
                            <a:ext uri="{FF2B5EF4-FFF2-40B4-BE49-F238E27FC236}">
                              <a16:creationId xmlns:a16="http://schemas.microsoft.com/office/drawing/2014/main" id="{753F21AA-73DD-7DE4-9CB9-9A6273AA5EE0}"/>
                            </a:ext>
                          </a:extLst>
                        </wps:cNvPr>
                        <wps:cNvSpPr/>
                        <wps:spPr>
                          <a:xfrm>
                            <a:off x="3453274" y="1752937"/>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6554222" name="Straight Arrow Connector 1036554222">
                          <a:extLst>
                            <a:ext uri="{FF2B5EF4-FFF2-40B4-BE49-F238E27FC236}">
                              <a16:creationId xmlns:a16="http://schemas.microsoft.com/office/drawing/2014/main" id="{F00B0163-D958-C7BF-8D90-0B3BCD16ED84}"/>
                            </a:ext>
                          </a:extLst>
                        </wps:cNvPr>
                        <wps:cNvCnPr>
                          <a:cxnSpLocks/>
                          <a:stCxn id="943008521" idx="0"/>
                          <a:endCxn id="1179547249" idx="2"/>
                        </wps:cNvCnPr>
                        <wps:spPr>
                          <a:xfrm flipH="1" flipV="1">
                            <a:off x="3574688" y="375645"/>
                            <a:ext cx="147892" cy="45008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74656529" name="Straight Arrow Connector 74656529">
                          <a:extLst>
                            <a:ext uri="{FF2B5EF4-FFF2-40B4-BE49-F238E27FC236}">
                              <a16:creationId xmlns:a16="http://schemas.microsoft.com/office/drawing/2014/main" id="{9E0F8AAC-C2F2-F359-3A67-AF750DE455EF}"/>
                            </a:ext>
                          </a:extLst>
                        </wps:cNvPr>
                        <wps:cNvCnPr>
                          <a:cxnSpLocks/>
                          <a:stCxn id="1916537258" idx="0"/>
                          <a:endCxn id="943008521" idx="2"/>
                        </wps:cNvCnPr>
                        <wps:spPr>
                          <a:xfrm flipV="1">
                            <a:off x="3574688" y="1064759"/>
                            <a:ext cx="147892" cy="688178"/>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2070743048" name="Rectangle 2070743048">
                          <a:extLst>
                            <a:ext uri="{FF2B5EF4-FFF2-40B4-BE49-F238E27FC236}">
                              <a16:creationId xmlns:a16="http://schemas.microsoft.com/office/drawing/2014/main" id="{3C816DCF-B119-D7B6-D76F-3AC8E934F96C}"/>
                            </a:ext>
                          </a:extLst>
                        </wps:cNvPr>
                        <wps:cNvSpPr/>
                        <wps:spPr>
                          <a:xfrm>
                            <a:off x="5006559" y="825725"/>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9997567" name="Rectangle 399997567">
                          <a:extLst>
                            <a:ext uri="{FF2B5EF4-FFF2-40B4-BE49-F238E27FC236}">
                              <a16:creationId xmlns:a16="http://schemas.microsoft.com/office/drawing/2014/main" id="{B89C26ED-1639-9221-B2E3-8FC6170EF70C}"/>
                            </a:ext>
                          </a:extLst>
                        </wps:cNvPr>
                        <wps:cNvSpPr/>
                        <wps:spPr>
                          <a:xfrm>
                            <a:off x="4904231" y="141952"/>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461799" name="Rectangle 269461799">
                          <a:extLst>
                            <a:ext uri="{FF2B5EF4-FFF2-40B4-BE49-F238E27FC236}">
                              <a16:creationId xmlns:a16="http://schemas.microsoft.com/office/drawing/2014/main" id="{A7236B1E-3FCD-1E18-A4CF-57634E7E93D8}"/>
                            </a:ext>
                          </a:extLst>
                        </wps:cNvPr>
                        <wps:cNvSpPr/>
                        <wps:spPr>
                          <a:xfrm>
                            <a:off x="4904231" y="1758278"/>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952822" name="Straight Arrow Connector 480952822">
                          <a:extLst>
                            <a:ext uri="{FF2B5EF4-FFF2-40B4-BE49-F238E27FC236}">
                              <a16:creationId xmlns:a16="http://schemas.microsoft.com/office/drawing/2014/main" id="{BA43662E-6319-37CE-3081-EE8146916FB6}"/>
                            </a:ext>
                          </a:extLst>
                        </wps:cNvPr>
                        <wps:cNvCnPr>
                          <a:cxnSpLocks/>
                          <a:stCxn id="2070743048" idx="0"/>
                        </wps:cNvCnPr>
                        <wps:spPr>
                          <a:xfrm flipH="1" flipV="1">
                            <a:off x="5017644" y="379536"/>
                            <a:ext cx="110329" cy="446189"/>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699040977" name="Straight Arrow Connector 699040977">
                          <a:extLst>
                            <a:ext uri="{FF2B5EF4-FFF2-40B4-BE49-F238E27FC236}">
                              <a16:creationId xmlns:a16="http://schemas.microsoft.com/office/drawing/2014/main" id="{ADCBA30D-B8B3-B65A-0003-B7E04DE11A3D}"/>
                            </a:ext>
                          </a:extLst>
                        </wps:cNvPr>
                        <wps:cNvCnPr>
                          <a:cxnSpLocks/>
                          <a:endCxn id="2070743048" idx="2"/>
                        </wps:cNvCnPr>
                        <wps:spPr>
                          <a:xfrm flipV="1">
                            <a:off x="5017545" y="1064759"/>
                            <a:ext cx="110428" cy="692069"/>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637644115" name="Straight Arrow Connector 637644115">
                          <a:extLst>
                            <a:ext uri="{FF2B5EF4-FFF2-40B4-BE49-F238E27FC236}">
                              <a16:creationId xmlns:a16="http://schemas.microsoft.com/office/drawing/2014/main" id="{045F0B07-291D-36EE-9648-615194E53F06}"/>
                            </a:ext>
                          </a:extLst>
                        </wps:cNvPr>
                        <wps:cNvCnPr>
                          <a:cxnSpLocks/>
                          <a:endCxn id="2070743048" idx="1"/>
                        </wps:cNvCnPr>
                        <wps:spPr>
                          <a:xfrm>
                            <a:off x="3843994" y="942915"/>
                            <a:ext cx="1162565" cy="2327"/>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049865799" name="Straight Arrow Connector 1049865799">
                          <a:extLst>
                            <a:ext uri="{FF2B5EF4-FFF2-40B4-BE49-F238E27FC236}">
                              <a16:creationId xmlns:a16="http://schemas.microsoft.com/office/drawing/2014/main" id="{24D284FB-54E2-14C9-FB64-736292079EEC}"/>
                            </a:ext>
                          </a:extLst>
                        </wps:cNvPr>
                        <wps:cNvCnPr>
                          <a:cxnSpLocks/>
                          <a:stCxn id="126441401" idx="3"/>
                          <a:endCxn id="943008521" idx="1"/>
                        </wps:cNvCnPr>
                        <wps:spPr>
                          <a:xfrm>
                            <a:off x="2468268" y="945242"/>
                            <a:ext cx="1132898" cy="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187636598" name="Straight Arrow Connector 1187636598">
                          <a:extLst>
                            <a:ext uri="{FF2B5EF4-FFF2-40B4-BE49-F238E27FC236}">
                              <a16:creationId xmlns:a16="http://schemas.microsoft.com/office/drawing/2014/main" id="{7FE71C38-42E8-0B1B-6FE4-7AA1C836E67E}"/>
                            </a:ext>
                          </a:extLst>
                        </wps:cNvPr>
                        <wps:cNvCnPr/>
                        <wps:spPr>
                          <a:xfrm>
                            <a:off x="5234513" y="946073"/>
                            <a:ext cx="449552" cy="6962"/>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754840067" name="Rectangle 754840067">
                          <a:extLst>
                            <a:ext uri="{FF2B5EF4-FFF2-40B4-BE49-F238E27FC236}">
                              <a16:creationId xmlns:a16="http://schemas.microsoft.com/office/drawing/2014/main" id="{C5F40104-C892-5C2E-6FF2-0E7ECC9C8966}"/>
                            </a:ext>
                          </a:extLst>
                        </wps:cNvPr>
                        <wps:cNvSpPr/>
                        <wps:spPr>
                          <a:xfrm>
                            <a:off x="3116430" y="642"/>
                            <a:ext cx="927340" cy="2212676"/>
                          </a:xfrm>
                          <a:prstGeom prst="rect">
                            <a:avLst/>
                          </a:prstGeom>
                          <a:solidFill>
                            <a:schemeClr val="accent1">
                              <a:alpha val="13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04668" name="Rectangle 569604668">
                          <a:extLst>
                            <a:ext uri="{FF2B5EF4-FFF2-40B4-BE49-F238E27FC236}">
                              <a16:creationId xmlns:a16="http://schemas.microsoft.com/office/drawing/2014/main" id="{A6774416-CD18-3AAA-F10C-0B1208CB5B32}"/>
                            </a:ext>
                          </a:extLst>
                        </wps:cNvPr>
                        <wps:cNvSpPr/>
                        <wps:spPr>
                          <a:xfrm>
                            <a:off x="4550989" y="12888"/>
                            <a:ext cx="927340" cy="2212676"/>
                          </a:xfrm>
                          <a:prstGeom prst="rect">
                            <a:avLst/>
                          </a:prstGeom>
                          <a:solidFill>
                            <a:schemeClr val="accent1">
                              <a:alpha val="13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5408336" name="TextBox 27">
                          <a:extLst>
                            <a:ext uri="{FF2B5EF4-FFF2-40B4-BE49-F238E27FC236}">
                              <a16:creationId xmlns:a16="http://schemas.microsoft.com/office/drawing/2014/main" id="{FDEC7C6E-268B-B17D-9BFC-CA4704787967}"/>
                            </a:ext>
                          </a:extLst>
                        </wps:cNvPr>
                        <wps:cNvSpPr txBox="1"/>
                        <wps:spPr>
                          <a:xfrm>
                            <a:off x="3446370" y="2212651"/>
                            <a:ext cx="231140" cy="225425"/>
                          </a:xfrm>
                          <a:prstGeom prst="rect">
                            <a:avLst/>
                          </a:prstGeom>
                          <a:noFill/>
                        </wps:spPr>
                        <wps:txbx>
                          <w:txbxContent>
                            <w:p w14:paraId="0A2D5F4C"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11217705" name="TextBox 28">
                          <a:extLst>
                            <a:ext uri="{FF2B5EF4-FFF2-40B4-BE49-F238E27FC236}">
                              <a16:creationId xmlns:a16="http://schemas.microsoft.com/office/drawing/2014/main" id="{0DA95FD5-F0E8-309E-BD1F-7BB03BF7D9DD}"/>
                            </a:ext>
                          </a:extLst>
                        </wps:cNvPr>
                        <wps:cNvSpPr txBox="1"/>
                        <wps:spPr>
                          <a:xfrm>
                            <a:off x="4812495" y="2212651"/>
                            <a:ext cx="430530" cy="225425"/>
                          </a:xfrm>
                          <a:prstGeom prst="rect">
                            <a:avLst/>
                          </a:prstGeom>
                          <a:noFill/>
                        </wps:spPr>
                        <wps:txbx>
                          <w:txbxContent>
                            <w:p w14:paraId="661F3717"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wps:txbx>
                        <wps:bodyPr wrap="none" rtlCol="0">
                          <a:spAutoFit/>
                        </wps:bodyPr>
                      </wps:wsp>
                      <wps:wsp>
                        <wps:cNvPr id="1510519866" name="Rectangle 1510519866">
                          <a:extLst>
                            <a:ext uri="{FF2B5EF4-FFF2-40B4-BE49-F238E27FC236}">
                              <a16:creationId xmlns:a16="http://schemas.microsoft.com/office/drawing/2014/main" id="{987884ED-DACD-1A19-A254-4B74FA3A1971}"/>
                            </a:ext>
                          </a:extLst>
                        </wps:cNvPr>
                        <wps:cNvSpPr/>
                        <wps:spPr>
                          <a:xfrm>
                            <a:off x="0" y="190979"/>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530623" name="Rectangle 2059530623">
                          <a:extLst>
                            <a:ext uri="{FF2B5EF4-FFF2-40B4-BE49-F238E27FC236}">
                              <a16:creationId xmlns:a16="http://schemas.microsoft.com/office/drawing/2014/main" id="{F8AC8D46-E7C9-F0D2-3CBD-8CC047E0D706}"/>
                            </a:ext>
                          </a:extLst>
                        </wps:cNvPr>
                        <wps:cNvSpPr/>
                        <wps:spPr>
                          <a:xfrm>
                            <a:off x="0" y="686138"/>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712158" name="Rectangle 1715712158">
                          <a:extLst>
                            <a:ext uri="{FF2B5EF4-FFF2-40B4-BE49-F238E27FC236}">
                              <a16:creationId xmlns:a16="http://schemas.microsoft.com/office/drawing/2014/main" id="{0718FD0F-EB3F-5C31-6999-C363023F673A}"/>
                            </a:ext>
                          </a:extLst>
                        </wps:cNvPr>
                        <wps:cNvSpPr/>
                        <wps:spPr>
                          <a:xfrm>
                            <a:off x="0" y="1211193"/>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4052046" name="TextBox 33">
                          <a:extLst>
                            <a:ext uri="{FF2B5EF4-FFF2-40B4-BE49-F238E27FC236}">
                              <a16:creationId xmlns:a16="http://schemas.microsoft.com/office/drawing/2014/main" id="{C47FB4BA-6CD9-E021-788F-179ECD129DC6}"/>
                            </a:ext>
                          </a:extLst>
                        </wps:cNvPr>
                        <wps:cNvSpPr txBox="1"/>
                        <wps:spPr>
                          <a:xfrm>
                            <a:off x="295460" y="125814"/>
                            <a:ext cx="862965" cy="370205"/>
                          </a:xfrm>
                          <a:prstGeom prst="rect">
                            <a:avLst/>
                          </a:prstGeom>
                          <a:noFill/>
                        </wps:spPr>
                        <wps:txbx>
                          <w:txbxContent>
                            <w:p w14:paraId="21B7F48F"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output neuron</w:t>
                              </w:r>
                            </w:p>
                            <w:p w14:paraId="292DCCC5"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group</w:t>
                              </w:r>
                            </w:p>
                          </w:txbxContent>
                        </wps:txbx>
                        <wps:bodyPr wrap="none" rtlCol="0">
                          <a:spAutoFit/>
                        </wps:bodyPr>
                      </wps:wsp>
                      <wps:wsp>
                        <wps:cNvPr id="215973343" name="TextBox 34">
                          <a:extLst>
                            <a:ext uri="{FF2B5EF4-FFF2-40B4-BE49-F238E27FC236}">
                              <a16:creationId xmlns:a16="http://schemas.microsoft.com/office/drawing/2014/main" id="{D88D1A75-4DB7-A49A-15CF-E086A420314E}"/>
                            </a:ext>
                          </a:extLst>
                        </wps:cNvPr>
                        <wps:cNvSpPr txBox="1"/>
                        <wps:spPr>
                          <a:xfrm>
                            <a:off x="299084" y="620910"/>
                            <a:ext cx="820420" cy="370205"/>
                          </a:xfrm>
                          <a:prstGeom prst="rect">
                            <a:avLst/>
                          </a:prstGeom>
                          <a:noFill/>
                        </wps:spPr>
                        <wps:txbx>
                          <w:txbxContent>
                            <w:p w14:paraId="19CD91BE"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hidden state </w:t>
                              </w:r>
                            </w:p>
                            <w:p w14:paraId="7E5CF299"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neuron group</w:t>
                              </w:r>
                            </w:p>
                          </w:txbxContent>
                        </wps:txbx>
                        <wps:bodyPr wrap="none" rtlCol="0">
                          <a:spAutoFit/>
                        </wps:bodyPr>
                      </wps:wsp>
                      <wps:wsp>
                        <wps:cNvPr id="582317261" name="Straight Arrow Connector 582317261">
                          <a:extLst>
                            <a:ext uri="{FF2B5EF4-FFF2-40B4-BE49-F238E27FC236}">
                              <a16:creationId xmlns:a16="http://schemas.microsoft.com/office/drawing/2014/main" id="{4FB8DB6B-ECC6-9521-F53E-01EAD1328259}"/>
                            </a:ext>
                          </a:extLst>
                        </wps:cNvPr>
                        <wps:cNvCnPr>
                          <a:cxnSpLocks/>
                        </wps:cNvCnPr>
                        <wps:spPr>
                          <a:xfrm flipV="1">
                            <a:off x="107919" y="1675732"/>
                            <a:ext cx="0" cy="30309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73427480" name="TextBox 36">
                          <a:extLst>
                            <a:ext uri="{FF2B5EF4-FFF2-40B4-BE49-F238E27FC236}">
                              <a16:creationId xmlns:a16="http://schemas.microsoft.com/office/drawing/2014/main" id="{3FF9A28B-DF6D-84B0-191A-624899C2258D}"/>
                            </a:ext>
                          </a:extLst>
                        </wps:cNvPr>
                        <wps:cNvSpPr txBox="1"/>
                        <wps:spPr>
                          <a:xfrm>
                            <a:off x="313539" y="1209375"/>
                            <a:ext cx="472440" cy="231140"/>
                          </a:xfrm>
                          <a:prstGeom prst="rect">
                            <a:avLst/>
                          </a:prstGeom>
                          <a:noFill/>
                        </wps:spPr>
                        <wps:txbx>
                          <w:txbxContent>
                            <w:p w14:paraId="2DF363D3"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inputs</w:t>
                              </w:r>
                            </w:p>
                          </w:txbxContent>
                        </wps:txbx>
                        <wps:bodyPr wrap="none" rtlCol="0">
                          <a:spAutoFit/>
                        </wps:bodyPr>
                      </wps:wsp>
                      <wps:wsp>
                        <wps:cNvPr id="1875319266" name="TextBox 38">
                          <a:extLst>
                            <a:ext uri="{FF2B5EF4-FFF2-40B4-BE49-F238E27FC236}">
                              <a16:creationId xmlns:a16="http://schemas.microsoft.com/office/drawing/2014/main" id="{71DC6C3F-89BC-C65F-707E-09CA0E5629AE}"/>
                            </a:ext>
                          </a:extLst>
                        </wps:cNvPr>
                        <wps:cNvSpPr txBox="1"/>
                        <wps:spPr>
                          <a:xfrm>
                            <a:off x="300045" y="1622432"/>
                            <a:ext cx="1196340" cy="370205"/>
                          </a:xfrm>
                          <a:prstGeom prst="rect">
                            <a:avLst/>
                          </a:prstGeom>
                          <a:noFill/>
                        </wps:spPr>
                        <wps:txbx>
                          <w:txbxContent>
                            <w:p w14:paraId="30649EB4"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group of weights</w:t>
                              </w:r>
                            </w:p>
                            <w:p w14:paraId="1F292E71"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with information flow</w:t>
                              </w:r>
                            </w:p>
                          </w:txbxContent>
                        </wps:txbx>
                        <wps:bodyPr wrap="none" rtlCol="0">
                          <a:spAutoFit/>
                        </wps:bodyPr>
                      </wps:wsp>
                      <wps:wsp>
                        <wps:cNvPr id="45473780" name="Rectangle 45473780">
                          <a:extLst>
                            <a:ext uri="{FF2B5EF4-FFF2-40B4-BE49-F238E27FC236}">
                              <a16:creationId xmlns:a16="http://schemas.microsoft.com/office/drawing/2014/main" id="{06AA8339-6E17-A684-E65D-767D9CFA2417}"/>
                            </a:ext>
                          </a:extLst>
                        </wps:cNvPr>
                        <wps:cNvSpPr/>
                        <wps:spPr>
                          <a:xfrm>
                            <a:off x="3356240" y="1119226"/>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2388116" name="Rectangle 1572388116">
                          <a:extLst>
                            <a:ext uri="{FF2B5EF4-FFF2-40B4-BE49-F238E27FC236}">
                              <a16:creationId xmlns:a16="http://schemas.microsoft.com/office/drawing/2014/main" id="{FE9B07C4-4894-CD92-234A-4BF0D6E59DD9}"/>
                            </a:ext>
                          </a:extLst>
                        </wps:cNvPr>
                        <wps:cNvSpPr/>
                        <wps:spPr>
                          <a:xfrm>
                            <a:off x="4771831" y="1119226"/>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6740150" name="Straight Arrow Connector 1096740150">
                          <a:extLst>
                            <a:ext uri="{FF2B5EF4-FFF2-40B4-BE49-F238E27FC236}">
                              <a16:creationId xmlns:a16="http://schemas.microsoft.com/office/drawing/2014/main" id="{4C5D4B7C-A9D7-FBE2-2CE4-F9DBF4B7A2F8}"/>
                            </a:ext>
                          </a:extLst>
                        </wps:cNvPr>
                        <wps:cNvCnPr>
                          <a:cxnSpLocks/>
                          <a:stCxn id="45473780" idx="0"/>
                          <a:endCxn id="1179547249" idx="2"/>
                        </wps:cNvCnPr>
                        <wps:spPr>
                          <a:xfrm flipV="1">
                            <a:off x="3477654" y="375645"/>
                            <a:ext cx="97034" cy="743581"/>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945526743" name="Straight Arrow Connector 945526743">
                          <a:extLst>
                            <a:ext uri="{FF2B5EF4-FFF2-40B4-BE49-F238E27FC236}">
                              <a16:creationId xmlns:a16="http://schemas.microsoft.com/office/drawing/2014/main" id="{F9CF4133-C531-C4C4-E241-2FC6CEC36E40}"/>
                            </a:ext>
                          </a:extLst>
                        </wps:cNvPr>
                        <wps:cNvCnPr>
                          <a:cxnSpLocks/>
                          <a:stCxn id="1916537258" idx="0"/>
                          <a:endCxn id="45473780" idx="2"/>
                        </wps:cNvCnPr>
                        <wps:spPr>
                          <a:xfrm flipH="1" flipV="1">
                            <a:off x="3477654" y="1358260"/>
                            <a:ext cx="97034" cy="394677"/>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749850670" name="Straight Arrow Connector 749850670">
                          <a:extLst>
                            <a:ext uri="{FF2B5EF4-FFF2-40B4-BE49-F238E27FC236}">
                              <a16:creationId xmlns:a16="http://schemas.microsoft.com/office/drawing/2014/main" id="{9B26246C-E1FA-4E2C-6FC2-1E5FDD51C933}"/>
                            </a:ext>
                          </a:extLst>
                        </wps:cNvPr>
                        <wps:cNvCnPr>
                          <a:cxnSpLocks/>
                          <a:stCxn id="1572388116" idx="0"/>
                        </wps:cNvCnPr>
                        <wps:spPr>
                          <a:xfrm flipV="1">
                            <a:off x="4893245" y="375645"/>
                            <a:ext cx="131708" cy="743581"/>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327070631" name="Straight Arrow Connector 327070631">
                          <a:extLst>
                            <a:ext uri="{FF2B5EF4-FFF2-40B4-BE49-F238E27FC236}">
                              <a16:creationId xmlns:a16="http://schemas.microsoft.com/office/drawing/2014/main" id="{9F06155F-DF2C-0E4F-1E7C-ABA55EBEE24D}"/>
                            </a:ext>
                          </a:extLst>
                        </wps:cNvPr>
                        <wps:cNvCnPr>
                          <a:cxnSpLocks/>
                          <a:endCxn id="1572388116" idx="2"/>
                        </wps:cNvCnPr>
                        <wps:spPr>
                          <a:xfrm flipH="1" flipV="1">
                            <a:off x="4893245" y="1358260"/>
                            <a:ext cx="131708" cy="394711"/>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733705067" name="Straight Arrow Connector 1733705067">
                          <a:extLst>
                            <a:ext uri="{FF2B5EF4-FFF2-40B4-BE49-F238E27FC236}">
                              <a16:creationId xmlns:a16="http://schemas.microsoft.com/office/drawing/2014/main" id="{81D0C5B1-EC40-C1EF-062A-E1D0900A5534}"/>
                            </a:ext>
                          </a:extLst>
                        </wps:cNvPr>
                        <wps:cNvCnPr>
                          <a:cxnSpLocks/>
                          <a:stCxn id="45473780" idx="3"/>
                          <a:endCxn id="1572388116" idx="1"/>
                        </wps:cNvCnPr>
                        <wps:spPr>
                          <a:xfrm>
                            <a:off x="3599068" y="1238743"/>
                            <a:ext cx="1172763" cy="0"/>
                          </a:xfrm>
                          <a:prstGeom prst="straightConnector1">
                            <a:avLst/>
                          </a:prstGeom>
                          <a:ln w="9525">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126441401" name="Rectangle 126441401">
                          <a:extLst>
                            <a:ext uri="{FF2B5EF4-FFF2-40B4-BE49-F238E27FC236}">
                              <a16:creationId xmlns:a16="http://schemas.microsoft.com/office/drawing/2014/main" id="{4FD03656-9251-AD3D-9DD0-E0748EB1F013}"/>
                            </a:ext>
                          </a:extLst>
                        </wps:cNvPr>
                        <wps:cNvSpPr/>
                        <wps:spPr>
                          <a:xfrm>
                            <a:off x="2225440" y="825725"/>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37676769" name="Rectangle 1937676769">
                          <a:extLst>
                            <a:ext uri="{FF2B5EF4-FFF2-40B4-BE49-F238E27FC236}">
                              <a16:creationId xmlns:a16="http://schemas.microsoft.com/office/drawing/2014/main" id="{C11B86EB-6389-CFD6-03AB-59A7BB38F455}"/>
                            </a:ext>
                          </a:extLst>
                        </wps:cNvPr>
                        <wps:cNvSpPr/>
                        <wps:spPr>
                          <a:xfrm>
                            <a:off x="2077548" y="136611"/>
                            <a:ext cx="242828" cy="239034"/>
                          </a:xfrm>
                          <a:prstGeom prst="rect">
                            <a:avLst/>
                          </a:prstGeom>
                          <a:solidFill>
                            <a:schemeClr val="accent1">
                              <a:alpha val="7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2303398" name="Rectangle 602303398">
                          <a:extLst>
                            <a:ext uri="{FF2B5EF4-FFF2-40B4-BE49-F238E27FC236}">
                              <a16:creationId xmlns:a16="http://schemas.microsoft.com/office/drawing/2014/main" id="{6A8FC469-56DC-AEC6-7D88-773F8EAE7528}"/>
                            </a:ext>
                          </a:extLst>
                        </wps:cNvPr>
                        <wps:cNvSpPr/>
                        <wps:spPr>
                          <a:xfrm>
                            <a:off x="2077548" y="1752937"/>
                            <a:ext cx="242828" cy="239034"/>
                          </a:xfrm>
                          <a:prstGeom prst="rect">
                            <a:avLst/>
                          </a:prstGeom>
                          <a:pattFill prst="wdDnDiag">
                            <a:fgClr>
                              <a:schemeClr val="accent1"/>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9305261" name="Straight Arrow Connector 1409305261">
                          <a:extLst>
                            <a:ext uri="{FF2B5EF4-FFF2-40B4-BE49-F238E27FC236}">
                              <a16:creationId xmlns:a16="http://schemas.microsoft.com/office/drawing/2014/main" id="{5F2CDEB0-0F49-959E-9D84-FE7A31614589}"/>
                            </a:ext>
                          </a:extLst>
                        </wps:cNvPr>
                        <wps:cNvCnPr>
                          <a:cxnSpLocks/>
                          <a:stCxn id="126441401" idx="0"/>
                          <a:endCxn id="1937676769" idx="2"/>
                        </wps:cNvCnPr>
                        <wps:spPr>
                          <a:xfrm flipH="1" flipV="1">
                            <a:off x="2198962" y="375645"/>
                            <a:ext cx="147892" cy="450080"/>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2049855081" name="Straight Arrow Connector 2049855081">
                          <a:extLst>
                            <a:ext uri="{FF2B5EF4-FFF2-40B4-BE49-F238E27FC236}">
                              <a16:creationId xmlns:a16="http://schemas.microsoft.com/office/drawing/2014/main" id="{2CE6F39A-8C0A-7B0E-C7AA-C376454564AF}"/>
                            </a:ext>
                          </a:extLst>
                        </wps:cNvPr>
                        <wps:cNvCnPr>
                          <a:cxnSpLocks/>
                          <a:stCxn id="602303398" idx="0"/>
                          <a:endCxn id="126441401" idx="2"/>
                        </wps:cNvCnPr>
                        <wps:spPr>
                          <a:xfrm flipV="1">
                            <a:off x="2198962" y="1064759"/>
                            <a:ext cx="147892" cy="688178"/>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990601323" name="Straight Arrow Connector 1990601323">
                          <a:extLst>
                            <a:ext uri="{FF2B5EF4-FFF2-40B4-BE49-F238E27FC236}">
                              <a16:creationId xmlns:a16="http://schemas.microsoft.com/office/drawing/2014/main" id="{F03B565D-D1D5-48A4-9DD3-9870729C5C06}"/>
                            </a:ext>
                          </a:extLst>
                        </wps:cNvPr>
                        <wps:cNvCnPr>
                          <a:cxnSpLocks/>
                          <a:endCxn id="126441401" idx="1"/>
                        </wps:cNvCnPr>
                        <wps:spPr>
                          <a:xfrm>
                            <a:off x="1381998" y="941761"/>
                            <a:ext cx="843442" cy="3481"/>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574805392" name="Rectangle 574805392">
                          <a:extLst>
                            <a:ext uri="{FF2B5EF4-FFF2-40B4-BE49-F238E27FC236}">
                              <a16:creationId xmlns:a16="http://schemas.microsoft.com/office/drawing/2014/main" id="{A02164D1-18E7-3027-A6AE-7BF2BC582AF7}"/>
                            </a:ext>
                          </a:extLst>
                        </wps:cNvPr>
                        <wps:cNvSpPr/>
                        <wps:spPr>
                          <a:xfrm>
                            <a:off x="1980514" y="1119226"/>
                            <a:ext cx="242828" cy="239034"/>
                          </a:xfrm>
                          <a:prstGeom prst="rect">
                            <a:avLst/>
                          </a:prstGeom>
                          <a:solidFill>
                            <a:schemeClr val="accent1">
                              <a:alpha val="304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9724369" name="Straight Arrow Connector 979724369">
                          <a:extLst>
                            <a:ext uri="{FF2B5EF4-FFF2-40B4-BE49-F238E27FC236}">
                              <a16:creationId xmlns:a16="http://schemas.microsoft.com/office/drawing/2014/main" id="{EC104C3F-1EA4-28B6-41E6-7CA46B5371D2}"/>
                            </a:ext>
                          </a:extLst>
                        </wps:cNvPr>
                        <wps:cNvCnPr>
                          <a:cxnSpLocks/>
                          <a:stCxn id="574805392" idx="0"/>
                          <a:endCxn id="1937676769" idx="2"/>
                        </wps:cNvCnPr>
                        <wps:spPr>
                          <a:xfrm flipV="1">
                            <a:off x="2101928" y="375645"/>
                            <a:ext cx="97034" cy="743581"/>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1313808244" name="Straight Arrow Connector 1313808244">
                          <a:extLst>
                            <a:ext uri="{FF2B5EF4-FFF2-40B4-BE49-F238E27FC236}">
                              <a16:creationId xmlns:a16="http://schemas.microsoft.com/office/drawing/2014/main" id="{721BBA58-7562-EC2E-B728-DFC49A4F1E6F}"/>
                            </a:ext>
                          </a:extLst>
                        </wps:cNvPr>
                        <wps:cNvCnPr>
                          <a:cxnSpLocks/>
                          <a:stCxn id="602303398" idx="0"/>
                          <a:endCxn id="574805392" idx="2"/>
                        </wps:cNvCnPr>
                        <wps:spPr>
                          <a:xfrm flipH="1" flipV="1">
                            <a:off x="2101928" y="1358260"/>
                            <a:ext cx="97034" cy="394677"/>
                          </a:xfrm>
                          <a:prstGeom prst="straightConnector1">
                            <a:avLst/>
                          </a:prstGeom>
                          <a:ln w="9525">
                            <a:tailEnd type="triangle"/>
                          </a:ln>
                        </wps:spPr>
                        <wps:style>
                          <a:lnRef idx="2">
                            <a:schemeClr val="accent1"/>
                          </a:lnRef>
                          <a:fillRef idx="0">
                            <a:schemeClr val="accent1"/>
                          </a:fillRef>
                          <a:effectRef idx="1">
                            <a:schemeClr val="accent1"/>
                          </a:effectRef>
                          <a:fontRef idx="minor">
                            <a:schemeClr val="tx1"/>
                          </a:fontRef>
                        </wps:style>
                        <wps:bodyPr/>
                      </wps:wsp>
                      <wps:wsp>
                        <wps:cNvPr id="631565266" name="Straight Arrow Connector 631565266">
                          <a:extLst>
                            <a:ext uri="{FF2B5EF4-FFF2-40B4-BE49-F238E27FC236}">
                              <a16:creationId xmlns:a16="http://schemas.microsoft.com/office/drawing/2014/main" id="{F02FEDE5-E8C0-B557-675F-64EB41622C2B}"/>
                            </a:ext>
                          </a:extLst>
                        </wps:cNvPr>
                        <wps:cNvCnPr>
                          <a:cxnSpLocks/>
                          <a:endCxn id="45473780" idx="1"/>
                        </wps:cNvCnPr>
                        <wps:spPr>
                          <a:xfrm>
                            <a:off x="2219207" y="1236072"/>
                            <a:ext cx="1137033" cy="2671"/>
                          </a:xfrm>
                          <a:prstGeom prst="straightConnector1">
                            <a:avLst/>
                          </a:prstGeom>
                          <a:ln w="9525">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9867361" name="TextBox 84">
                          <a:extLst>
                            <a:ext uri="{FF2B5EF4-FFF2-40B4-BE49-F238E27FC236}">
                              <a16:creationId xmlns:a16="http://schemas.microsoft.com/office/drawing/2014/main" id="{22675BA3-1B17-4F17-4861-D33BBE2A0CA3}"/>
                            </a:ext>
                          </a:extLst>
                        </wps:cNvPr>
                        <wps:cNvSpPr txBox="1"/>
                        <wps:spPr>
                          <a:xfrm>
                            <a:off x="1989946" y="2202711"/>
                            <a:ext cx="430530" cy="225425"/>
                          </a:xfrm>
                          <a:prstGeom prst="rect">
                            <a:avLst/>
                          </a:prstGeom>
                          <a:noFill/>
                        </wps:spPr>
                        <wps:txbx>
                          <w:txbxContent>
                            <w:p w14:paraId="0EDC7AF2"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wps:txbx>
                        <wps:bodyPr wrap="none" rtlCol="0">
                          <a:spAutoFit/>
                        </wps:bodyPr>
                      </wps:wsp>
                      <wps:wsp>
                        <wps:cNvPr id="1566533532" name="Rectangle 1566533532">
                          <a:extLst>
                            <a:ext uri="{FF2B5EF4-FFF2-40B4-BE49-F238E27FC236}">
                              <a16:creationId xmlns:a16="http://schemas.microsoft.com/office/drawing/2014/main" id="{301C7F06-1753-4A9A-BD94-26E3B88588A6}"/>
                            </a:ext>
                          </a:extLst>
                        </wps:cNvPr>
                        <wps:cNvSpPr/>
                        <wps:spPr>
                          <a:xfrm>
                            <a:off x="1736451" y="0"/>
                            <a:ext cx="927340" cy="2212676"/>
                          </a:xfrm>
                          <a:prstGeom prst="rect">
                            <a:avLst/>
                          </a:prstGeom>
                          <a:solidFill>
                            <a:schemeClr val="accent1">
                              <a:alpha val="13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8477399" name="Straight Arrow Connector 608477399">
                          <a:extLst>
                            <a:ext uri="{FF2B5EF4-FFF2-40B4-BE49-F238E27FC236}">
                              <a16:creationId xmlns:a16="http://schemas.microsoft.com/office/drawing/2014/main" id="{65247B74-F773-5475-8C4F-E6952206C560}"/>
                            </a:ext>
                          </a:extLst>
                        </wps:cNvPr>
                        <wps:cNvCnPr>
                          <a:cxnSpLocks/>
                        </wps:cNvCnPr>
                        <wps:spPr>
                          <a:xfrm>
                            <a:off x="5024953" y="1235402"/>
                            <a:ext cx="659112" cy="13043"/>
                          </a:xfrm>
                          <a:prstGeom prst="straightConnector1">
                            <a:avLst/>
                          </a:prstGeom>
                          <a:ln w="9525">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1804943937" name="Straight Arrow Connector 1804943937">
                          <a:extLst>
                            <a:ext uri="{FF2B5EF4-FFF2-40B4-BE49-F238E27FC236}">
                              <a16:creationId xmlns:a16="http://schemas.microsoft.com/office/drawing/2014/main" id="{495666F5-23E2-222A-9A74-B9ED31AA7981}"/>
                            </a:ext>
                          </a:extLst>
                        </wps:cNvPr>
                        <wps:cNvCnPr>
                          <a:cxnSpLocks/>
                        </wps:cNvCnPr>
                        <wps:spPr>
                          <a:xfrm>
                            <a:off x="1311938" y="1248445"/>
                            <a:ext cx="663083" cy="0"/>
                          </a:xfrm>
                          <a:prstGeom prst="straightConnector1">
                            <a:avLst/>
                          </a:prstGeom>
                          <a:ln w="9525">
                            <a:headEnd type="triangle"/>
                            <a:tailEnd type="none"/>
                          </a:ln>
                        </wps:spPr>
                        <wps:style>
                          <a:lnRef idx="2">
                            <a:schemeClr val="accent1"/>
                          </a:lnRef>
                          <a:fillRef idx="0">
                            <a:schemeClr val="accent1"/>
                          </a:fillRef>
                          <a:effectRef idx="1">
                            <a:schemeClr val="accent1"/>
                          </a:effectRef>
                          <a:fontRef idx="minor">
                            <a:schemeClr val="tx1"/>
                          </a:fontRef>
                        </wps:style>
                        <wps:bodyPr/>
                      </wps:wsp>
                      <wps:wsp>
                        <wps:cNvPr id="313308529" name="TextBox 94">
                          <a:extLst>
                            <a:ext uri="{FF2B5EF4-FFF2-40B4-BE49-F238E27FC236}">
                              <a16:creationId xmlns:a16="http://schemas.microsoft.com/office/drawing/2014/main" id="{ECB90468-EA3A-1D40-C16A-0D2263D9906C}"/>
                            </a:ext>
                          </a:extLst>
                        </wps:cNvPr>
                        <wps:cNvSpPr txBox="1"/>
                        <wps:spPr>
                          <a:xfrm>
                            <a:off x="1248718" y="580148"/>
                            <a:ext cx="554355" cy="370205"/>
                          </a:xfrm>
                          <a:prstGeom prst="rect">
                            <a:avLst/>
                          </a:prstGeom>
                          <a:noFill/>
                        </wps:spPr>
                        <wps:txbx>
                          <w:txbxContent>
                            <w:p w14:paraId="39699FBB"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forward </w:t>
                              </w:r>
                            </w:p>
                            <w:p w14:paraId="2421A21A"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states</w:t>
                              </w:r>
                            </w:p>
                          </w:txbxContent>
                        </wps:txbx>
                        <wps:bodyPr wrap="none" rtlCol="0">
                          <a:spAutoFit/>
                        </wps:bodyPr>
                      </wps:wsp>
                      <wps:wsp>
                        <wps:cNvPr id="1764276232" name="TextBox 95">
                          <a:extLst>
                            <a:ext uri="{FF2B5EF4-FFF2-40B4-BE49-F238E27FC236}">
                              <a16:creationId xmlns:a16="http://schemas.microsoft.com/office/drawing/2014/main" id="{E08F72E3-9C1A-E4EE-7F31-162B5F88DACD}"/>
                            </a:ext>
                          </a:extLst>
                        </wps:cNvPr>
                        <wps:cNvSpPr txBox="1"/>
                        <wps:spPr>
                          <a:xfrm>
                            <a:off x="1124445" y="1254546"/>
                            <a:ext cx="634365" cy="370205"/>
                          </a:xfrm>
                          <a:prstGeom prst="rect">
                            <a:avLst/>
                          </a:prstGeom>
                          <a:noFill/>
                        </wps:spPr>
                        <wps:txbx>
                          <w:txbxContent>
                            <w:p w14:paraId="78A9CF51"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backward </w:t>
                              </w:r>
                            </w:p>
                            <w:p w14:paraId="258347A5"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states</w:t>
                              </w:r>
                            </w:p>
                          </w:txbxContent>
                        </wps:txbx>
                        <wps:bodyPr wrap="none" rtlCol="0">
                          <a:spAutoFit/>
                        </wps:bodyPr>
                      </wps:wsp>
                    </wpg:wgp>
                  </a:graphicData>
                </a:graphic>
              </wp:anchor>
            </w:drawing>
          </mc:Choice>
          <mc:Fallback>
            <w:pict>
              <v:group w14:anchorId="7AC67614" id="Group 96" o:spid="_x0000_s1066" style="position:absolute;margin-left:0;margin-top:.05pt;width:447.55pt;height:191.95pt;z-index:251662336" coordsize="56840,24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">
                <v:rect id="Rectangle 943008521" o:spid="_x0000_s1067" style="position:absolute;left:36011;top:8257;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" fillcolor="#4472c4 [3204]" strokecolor="#09101d [484]" strokeweight="1pt">
                  <v:fill opacity="20046f"/>
                </v:rect>
                <v:rect id="Rectangle 1179547249" o:spid="_x0000_s1068" style="position:absolute;left:34532;top:1366;width:2429;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" fillcolor="#4472c4 [3204]" strokecolor="#09101d [484]" strokeweight="1pt">
                  <v:fill opacity="49858f"/>
                </v:rect>
                <v:rect id="Rectangle 1916537258" o:spid="_x0000_s1069" style="position:absolute;left:34532;top:17529;width:2429;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" fillcolor="#4472c4 [3204]" strokecolor="#09101d [484]" strokeweight="1pt">
                  <v:fill r:id="rId12" o:title="" color2="white [3212]" type="pattern"/>
                </v:rect>
                <v:shape id="Straight Arrow Connector 1036554222" o:spid="_x0000_s1070" type="#_x0000_t32" style="position:absolute;left:35746;top:3756;width:1479;height:450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" strokecolor="#4472c4 [3204]">
                  <v:stroke endarrow="block" joinstyle="miter"/>
                  <o:lock v:ext="edit" shapetype="f"/>
                </v:shape>
                <v:shape id="Straight Arrow Connector 74656529" o:spid="_x0000_s1071" type="#_x0000_t32" style="position:absolute;left:35746;top:10647;width:1479;height:68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" strokecolor="#4472c4 [3204]">
                  <v:stroke endarrow="block" joinstyle="miter"/>
                  <o:lock v:ext="edit" shapetype="f"/>
                </v:shape>
                <v:rect id="Rectangle 2070743048" o:spid="_x0000_s1072" style="position:absolute;left:50065;top:8257;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" fillcolor="#4472c4 [3204]" strokecolor="#09101d [484]" strokeweight="1pt">
                  <v:fill opacity="20046f"/>
                </v:rect>
                <v:rect id="Rectangle 399997567" o:spid="_x0000_s1073" style="position:absolute;left:49042;top:141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" fillcolor="#4472c4 [3204]" strokecolor="#09101d [484]" strokeweight="1pt">
                  <v:fill opacity="49858f"/>
                </v:rect>
                <v:rect id="Rectangle 269461799" o:spid="_x0000_s1074" style="position:absolute;left:49042;top:17582;width:2428;height:2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" fillcolor="#4472c4 [3204]" strokecolor="#09101d [484]" strokeweight="1pt">
                  <v:fill r:id="rId12" o:title="" color2="white [3212]" type="pattern"/>
                </v:rect>
                <v:shape id="Straight Arrow Connector 480952822" o:spid="_x0000_s1075" type="#_x0000_t32" style="position:absolute;left:50176;top:3795;width:1103;height:446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" strokecolor="#4472c4 [3204]">
                  <v:stroke endarrow="block" joinstyle="miter"/>
                  <o:lock v:ext="edit" shapetype="f"/>
                </v:shape>
                <v:shape id="Straight Arrow Connector 699040977" o:spid="_x0000_s1076" type="#_x0000_t32" style="position:absolute;left:50175;top:10647;width:1104;height:69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" strokecolor="#4472c4 [3204]">
                  <v:stroke endarrow="block" joinstyle="miter"/>
                  <o:lock v:ext="edit" shapetype="f"/>
                </v:shape>
                <v:shape id="Straight Arrow Connector 637644115" o:spid="_x0000_s1077" type="#_x0000_t32" style="position:absolute;left:38439;top:9429;width:11626;height: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" strokecolor="#4472c4 [3204]">
                  <v:stroke endarrow="block" joinstyle="miter"/>
                  <o:lock v:ext="edit" shapetype="f"/>
                </v:shape>
                <v:shape id="Straight Arrow Connector 1049865799" o:spid="_x0000_s1078" type="#_x0000_t32" style="position:absolute;left:24682;top:9452;width:113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" strokecolor="#4472c4 [3204]">
                  <v:stroke endarrow="block" joinstyle="miter"/>
                  <o:lock v:ext="edit" shapetype="f"/>
                </v:shape>
                <v:shape id="Straight Arrow Connector 1187636598" o:spid="_x0000_s1079" type="#_x0000_t32" style="position:absolute;left:52345;top:9460;width:4495;height: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" strokecolor="#4472c4 [3204]">
                  <v:stroke endarrow="block" joinstyle="miter"/>
                </v:shape>
                <v:rect id="Rectangle 754840067" o:spid="_x0000_s1080" style="position:absolute;left:31164;top:6;width:9273;height:221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" fillcolor="#4472c4 [3204]" strokecolor="#09101d [484]">
                  <v:fill opacity="8481f"/>
                </v:rect>
                <v:rect id="Rectangle 569604668" o:spid="_x0000_s1081" style="position:absolute;left:45509;top:128;width:9274;height:221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" fillcolor="#4472c4 [3204]" strokecolor="#09101d [484]">
                  <v:fill opacity="8481f"/>
                </v:rect>
                <v:shape id="TextBox 27" o:spid="_x0000_s1082" type="#_x0000_t202" style="position:absolute;left:34463;top:22126;width:23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" filled="f" stroked="f">
                  <v:textbox style="mso-fit-shape-to-text:t">
                    <w:txbxContent>
                      <w:p w14:paraId="0A2D5F4C"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shape id="TextBox 28" o:spid="_x0000_s1083" type="#_x0000_t202" style="position:absolute;left:48124;top:22126;width:43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" filled="f" stroked="f">
                  <v:textbox style="mso-fit-shape-to-text:t">
                    <w:txbxContent>
                      <w:p w14:paraId="661F3717"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v:textbox>
                </v:shape>
                <v:rect id="Rectangle 1510519866" o:spid="_x0000_s1084" style="position:absolute;top:1909;width:2428;height:2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" fillcolor="#4472c4 [3204]" strokecolor="#09101d [484]" strokeweight="1pt">
                  <v:fill opacity="49858f"/>
                </v:rect>
                <v:rect id="Rectangle 2059530623" o:spid="_x0000_s1085" style="position:absolute;top:6861;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" fillcolor="#4472c4 [3204]" strokecolor="#09101d [484]" strokeweight="1pt">
                  <v:fill opacity="20046f"/>
                </v:rect>
                <v:rect id="Rectangle 1715712158" o:spid="_x0000_s1086" style="position:absolute;top:12111;width:2428;height:2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" fillcolor="#4472c4 [3204]" strokecolor="#09101d [484]" strokeweight="1pt">
                  <v:fill r:id="rId12" o:title="" color2="white [3212]" type="pattern"/>
                </v:rect>
                <v:shape id="TextBox 33" o:spid="_x0000_s1087" type="#_x0000_t202" style="position:absolute;left:2954;top:1258;width:8630;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" filled="f" stroked="f">
                  <v:textbox style="mso-fit-shape-to-text:t">
                    <w:txbxContent>
                      <w:p w14:paraId="21B7F48F"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output neuron</w:t>
                        </w:r>
                      </w:p>
                      <w:p w14:paraId="292DCCC5"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group</w:t>
                        </w:r>
                      </w:p>
                    </w:txbxContent>
                  </v:textbox>
                </v:shape>
                <v:shape id="TextBox 34" o:spid="_x0000_s1088" type="#_x0000_t202" style="position:absolute;left:2990;top:6209;width:8205;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" filled="f" stroked="f">
                  <v:textbox style="mso-fit-shape-to-text:t">
                    <w:txbxContent>
                      <w:p w14:paraId="19CD91BE"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hidden state </w:t>
                        </w:r>
                      </w:p>
                      <w:p w14:paraId="7E5CF299"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neuron group</w:t>
                        </w:r>
                      </w:p>
                    </w:txbxContent>
                  </v:textbox>
                </v:shape>
                <v:shape id="Straight Arrow Connector 582317261" o:spid="_x0000_s1089" type="#_x0000_t32" style="position:absolute;left:1079;top:16757;width:0;height:30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" strokecolor="#4472c4 [3204]">
                  <v:stroke endarrow="block" joinstyle="miter"/>
                  <o:lock v:ext="edit" shapetype="f"/>
                </v:shape>
                <v:shape id="TextBox 36" o:spid="_x0000_s1090" type="#_x0000_t202" style="position:absolute;left:3135;top:12093;width:4724;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" filled="f" stroked="f">
                  <v:textbox style="mso-fit-shape-to-text:t">
                    <w:txbxContent>
                      <w:p w14:paraId="2DF363D3"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inputs</w:t>
                        </w:r>
                      </w:p>
                    </w:txbxContent>
                  </v:textbox>
                </v:shape>
                <v:shape id="TextBox 38" o:spid="_x0000_s1091" type="#_x0000_t202" style="position:absolute;left:3000;top:16224;width:11963;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" filled="f" stroked="f">
                  <v:textbox style="mso-fit-shape-to-text:t">
                    <w:txbxContent>
                      <w:p w14:paraId="30649EB4"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group of weights</w:t>
                        </w:r>
                      </w:p>
                      <w:p w14:paraId="1F292E71"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with information flow</w:t>
                        </w:r>
                      </w:p>
                    </w:txbxContent>
                  </v:textbox>
                </v:shape>
                <v:rect id="Rectangle 45473780" o:spid="_x0000_s1092" style="position:absolute;left:33562;top:1119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" fillcolor="#4472c4 [3204]" strokecolor="#09101d [484]" strokeweight="1pt">
                  <v:fill opacity="20046f"/>
                </v:rect>
                <v:rect id="Rectangle 1572388116" o:spid="_x0000_s1093" style="position:absolute;left:47718;top:1119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" fillcolor="#4472c4 [3204]" strokecolor="#09101d [484]" strokeweight="1pt">
                  <v:fill opacity="20046f"/>
                </v:rect>
                <v:shape id="Straight Arrow Connector 1096740150" o:spid="_x0000_s1094" type="#_x0000_t32" style="position:absolute;left:34776;top:3756;width:970;height:743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" strokecolor="#4472c4 [3204]">
                  <v:stroke endarrow="block" joinstyle="miter"/>
                  <o:lock v:ext="edit" shapetype="f"/>
                </v:shape>
                <v:shape id="Straight Arrow Connector 945526743" o:spid="_x0000_s1095" type="#_x0000_t32" style="position:absolute;left:34776;top:13582;width:970;height:394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" strokecolor="#4472c4 [3204]">
                  <v:stroke endarrow="block" joinstyle="miter"/>
                  <o:lock v:ext="edit" shapetype="f"/>
                </v:shape>
                <v:shape id="Straight Arrow Connector 749850670" o:spid="_x0000_s1096" type="#_x0000_t32" style="position:absolute;left:48932;top:3756;width:1317;height:743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" strokecolor="#4472c4 [3204]">
                  <v:stroke endarrow="block" joinstyle="miter"/>
                  <o:lock v:ext="edit" shapetype="f"/>
                </v:shape>
                <v:shape id="Straight Arrow Connector 327070631" o:spid="_x0000_s1097" type="#_x0000_t32" style="position:absolute;left:48932;top:13582;width:1317;height:394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" strokecolor="#4472c4 [3204]">
                  <v:stroke endarrow="block" joinstyle="miter"/>
                  <o:lock v:ext="edit" shapetype="f"/>
                </v:shape>
                <v:shape id="Straight Arrow Connector 1733705067" o:spid="_x0000_s1098" type="#_x0000_t32" style="position:absolute;left:35990;top:12387;width:117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" strokecolor="#4472c4 [3204]">
                  <v:stroke startarrow="block" joinstyle="miter"/>
                  <o:lock v:ext="edit" shapetype="f"/>
                </v:shape>
                <v:rect id="Rectangle 126441401" o:spid="_x0000_s1099" style="position:absolute;left:22254;top:8257;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" fillcolor="#4472c4 [3204]" strokecolor="#09101d [484]" strokeweight="1pt">
                  <v:fill opacity="20046f"/>
                </v:rect>
                <v:rect id="Rectangle 1937676769" o:spid="_x0000_s1100" style="position:absolute;left:20775;top:1366;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" fillcolor="#4472c4 [3204]" strokecolor="#09101d [484]" strokeweight="1pt">
                  <v:fill opacity="49858f"/>
                </v:rect>
                <v:rect id="Rectangle 602303398" o:spid="_x0000_s1101" style="position:absolute;left:20775;top:17529;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" fillcolor="#4472c4 [3204]" strokecolor="#09101d [484]" strokeweight="1pt">
                  <v:fill r:id="rId12" o:title="" color2="white [3212]" type="pattern"/>
                </v:rect>
                <v:shape id="Straight Arrow Connector 1409305261" o:spid="_x0000_s1102" type="#_x0000_t32" style="position:absolute;left:21989;top:3756;width:1479;height:450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" strokecolor="#4472c4 [3204]">
                  <v:stroke endarrow="block" joinstyle="miter"/>
                  <o:lock v:ext="edit" shapetype="f"/>
                </v:shape>
                <v:shape id="Straight Arrow Connector 2049855081" o:spid="_x0000_s1103" type="#_x0000_t32" style="position:absolute;left:21989;top:10647;width:1479;height:68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" strokecolor="#4472c4 [3204]">
                  <v:stroke endarrow="block" joinstyle="miter"/>
                  <o:lock v:ext="edit" shapetype="f"/>
                </v:shape>
                <v:shape id="Straight Arrow Connector 1990601323" o:spid="_x0000_s1104" type="#_x0000_t32" style="position:absolute;left:13819;top:9417;width:8435;height: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" strokecolor="#4472c4 [3204]">
                  <v:stroke endarrow="block" joinstyle="miter"/>
                  <o:lock v:ext="edit" shapetype="f"/>
                </v:shape>
                <v:rect id="Rectangle 574805392" o:spid="_x0000_s1105" style="position:absolute;left:19805;top:11192;width:2428;height:2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" fillcolor="#4472c4 [3204]" strokecolor="#09101d [484]" strokeweight="1pt">
                  <v:fill opacity="20046f"/>
                </v:rect>
                <v:shape id="Straight Arrow Connector 979724369" o:spid="_x0000_s1106" type="#_x0000_t32" style="position:absolute;left:21019;top:3756;width:970;height:743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" strokecolor="#4472c4 [3204]">
                  <v:stroke endarrow="block" joinstyle="miter"/>
                  <o:lock v:ext="edit" shapetype="f"/>
                </v:shape>
                <v:shape id="Straight Arrow Connector 1313808244" o:spid="_x0000_s1107" type="#_x0000_t32" style="position:absolute;left:21019;top:13582;width:970;height:394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" strokecolor="#4472c4 [3204]">
                  <v:stroke endarrow="block" joinstyle="miter"/>
                  <o:lock v:ext="edit" shapetype="f"/>
                </v:shape>
                <v:shape id="Straight Arrow Connector 631565266" o:spid="_x0000_s1108" type="#_x0000_t32" style="position:absolute;left:22192;top:12360;width:11370;height: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" strokecolor="#4472c4 [3204]">
                  <v:stroke startarrow="block" joinstyle="miter"/>
                  <o:lock v:ext="edit" shapetype="f"/>
                </v:shape>
                <v:shape id="TextBox 84" o:spid="_x0000_s1109" type="#_x0000_t202" style="position:absolute;left:19899;top:22027;width:430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" filled="f" stroked="f">
                  <v:textbox style="mso-fit-shape-to-text:t">
                    <w:txbxContent>
                      <w:p w14:paraId="0EDC7AF2" w14:textId="77777777" w:rsidR="005555C0" w:rsidRDefault="005555C0" w:rsidP="005555C0">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t-1</m:t>
                            </m:r>
                          </m:oMath>
                        </m:oMathPara>
                      </w:p>
                    </w:txbxContent>
                  </v:textbox>
                </v:shape>
                <v:rect id="Rectangle 1566533532" o:spid="_x0000_s1110" style="position:absolute;left:17364;width:9273;height:221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" fillcolor="#4472c4 [3204]" strokecolor="#09101d [484]">
                  <v:fill opacity="8481f"/>
                </v:rect>
                <v:shape id="Straight Arrow Connector 608477399" o:spid="_x0000_s1111" type="#_x0000_t32" style="position:absolute;left:50249;top:12354;width:6591;height:1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" strokecolor="#4472c4 [3204]">
                  <v:stroke startarrow="block" joinstyle="miter"/>
                  <o:lock v:ext="edit" shapetype="f"/>
                </v:shape>
                <v:shape id="Straight Arrow Connector 1804943937" o:spid="_x0000_s1112" type="#_x0000_t32" style="position:absolute;left:13119;top:12484;width:66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" strokecolor="#4472c4 [3204]">
                  <v:stroke startarrow="block" joinstyle="miter"/>
                  <o:lock v:ext="edit" shapetype="f"/>
                </v:shape>
                <v:shape id="TextBox 94" o:spid="_x0000_s1113" type="#_x0000_t202" style="position:absolute;left:12487;top:5801;width:5543;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" filled="f" stroked="f">
                  <v:textbox style="mso-fit-shape-to-text:t">
                    <w:txbxContent>
                      <w:p w14:paraId="39699FBB"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forward </w:t>
                        </w:r>
                      </w:p>
                      <w:p w14:paraId="2421A21A"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states</w:t>
                        </w:r>
                      </w:p>
                    </w:txbxContent>
                  </v:textbox>
                </v:shape>
                <v:shape id="TextBox 95" o:spid="_x0000_s1114" type="#_x0000_t202" style="position:absolute;left:11244;top:12545;width:6344;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" filled="f" stroked="f">
                  <v:textbox style="mso-fit-shape-to-text:t">
                    <w:txbxContent>
                      <w:p w14:paraId="78A9CF51"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 xml:space="preserve">backward </w:t>
                        </w:r>
                      </w:p>
                      <w:p w14:paraId="258347A5" w14:textId="77777777" w:rsidR="005555C0" w:rsidRDefault="005555C0" w:rsidP="005555C0">
                        <w:pPr>
                          <w:rPr>
                            <w:rFonts w:hAnsi="Calibri"/>
                            <w:color w:val="000000" w:themeColor="text1"/>
                            <w:kern w:val="24"/>
                            <w:sz w:val="18"/>
                            <w:szCs w:val="18"/>
                          </w:rPr>
                        </w:pPr>
                        <w:r>
                          <w:rPr>
                            <w:rFonts w:hAnsi="Calibri"/>
                            <w:color w:val="000000" w:themeColor="text1"/>
                            <w:kern w:val="24"/>
                            <w:sz w:val="18"/>
                            <w:szCs w:val="18"/>
                          </w:rPr>
                          <w:t>states</w:t>
                        </w:r>
                      </w:p>
                    </w:txbxContent>
                  </v:textbox>
                </v:shape>
                <w10:wrap type="topAndBottom"/>
              </v:group>
            </w:pict>
          </mc:Fallback>
        </mc:AlternateContent>
      </w:r>
    </w:p>
    <w:p w14:paraId="6C897CF5" w14:textId="77777777" w:rsidR="005555C0" w:rsidRDefault="005555C0">
      <w:pPr>
        <w:rPr>
          <w:sz w:val="20"/>
          <w:szCs w:val="20"/>
        </w:rPr>
      </w:pPr>
    </w:p>
    <w:p w14:paraId="16CA3CAA" w14:textId="77777777" w:rsidR="005555C0" w:rsidRDefault="005555C0">
      <w:pPr>
        <w:rPr>
          <w:sz w:val="20"/>
          <w:szCs w:val="20"/>
        </w:rPr>
      </w:pPr>
    </w:p>
    <w:p w14:paraId="197DC70F" w14:textId="77777777" w:rsidR="005555C0" w:rsidRDefault="005555C0">
      <w:pPr>
        <w:rPr>
          <w:sz w:val="20"/>
          <w:szCs w:val="20"/>
        </w:rPr>
      </w:pPr>
    </w:p>
    <w:p w14:paraId="00FFB5B9" w14:textId="77777777" w:rsidR="005555C0" w:rsidRDefault="005555C0">
      <w:pPr>
        <w:rPr>
          <w:sz w:val="20"/>
          <w:szCs w:val="20"/>
        </w:rPr>
      </w:pPr>
    </w:p>
    <w:p w14:paraId="1236876D" w14:textId="77777777" w:rsidR="005555C0" w:rsidRDefault="005555C0">
      <w:pPr>
        <w:rPr>
          <w:sz w:val="20"/>
          <w:szCs w:val="20"/>
        </w:rPr>
      </w:pPr>
    </w:p>
    <w:p w14:paraId="0E584CF4" w14:textId="77777777" w:rsidR="005555C0" w:rsidRDefault="005555C0">
      <w:pPr>
        <w:rPr>
          <w:sz w:val="20"/>
          <w:szCs w:val="20"/>
        </w:rPr>
      </w:pPr>
    </w:p>
    <w:p w14:paraId="73D4ECB0" w14:textId="77777777" w:rsidR="005555C0" w:rsidRDefault="005555C0">
      <w:pPr>
        <w:rPr>
          <w:sz w:val="20"/>
          <w:szCs w:val="20"/>
        </w:rPr>
      </w:pPr>
    </w:p>
    <w:p w14:paraId="30B907E3" w14:textId="77777777" w:rsidR="00E7266E" w:rsidRDefault="00E7266E">
      <w:pPr>
        <w:rPr>
          <w:sz w:val="20"/>
          <w:szCs w:val="20"/>
        </w:rPr>
      </w:pPr>
    </w:p>
    <w:p w14:paraId="7A52A2B8" w14:textId="77777777" w:rsidR="00823F1A" w:rsidRDefault="00823F1A">
      <w:pPr>
        <w:rPr>
          <w:sz w:val="20"/>
          <w:szCs w:val="20"/>
        </w:rPr>
      </w:pPr>
    </w:p>
    <w:p w14:paraId="2E45EC2A" w14:textId="77777777" w:rsidR="006378DE" w:rsidRPr="00724545" w:rsidRDefault="006378DE">
      <w:pPr>
        <w:rPr>
          <w:sz w:val="20"/>
          <w:szCs w:val="20"/>
        </w:rPr>
      </w:pPr>
    </w:p>
    <w:p w14:paraId="59D8D747" w14:textId="77777777" w:rsidR="001D233B" w:rsidRPr="00724545" w:rsidRDefault="001D233B">
      <w:pPr>
        <w:rPr>
          <w:sz w:val="20"/>
          <w:szCs w:val="20"/>
        </w:rPr>
      </w:pPr>
    </w:p>
    <w:p w14:paraId="7B73824B" w14:textId="77777777" w:rsidR="001D233B" w:rsidRPr="00724545" w:rsidRDefault="001D233B">
      <w:pPr>
        <w:rPr>
          <w:sz w:val="20"/>
          <w:szCs w:val="20"/>
        </w:rPr>
      </w:pPr>
    </w:p>
    <w:p w14:paraId="3FA23D25" w14:textId="77777777" w:rsidR="001D233B" w:rsidRPr="00724545" w:rsidRDefault="001D233B">
      <w:pPr>
        <w:rPr>
          <w:sz w:val="20"/>
          <w:szCs w:val="20"/>
        </w:rPr>
      </w:pPr>
    </w:p>
    <w:p w14:paraId="6A8E6494" w14:textId="77777777" w:rsidR="001D233B" w:rsidRPr="00724545" w:rsidRDefault="001D233B">
      <w:pPr>
        <w:rPr>
          <w:sz w:val="20"/>
          <w:szCs w:val="20"/>
        </w:rPr>
      </w:pPr>
    </w:p>
    <w:p w14:paraId="12C6D59C" w14:textId="77777777" w:rsidR="001D233B" w:rsidRPr="00724545" w:rsidRDefault="001D233B">
      <w:pPr>
        <w:rPr>
          <w:sz w:val="20"/>
          <w:szCs w:val="20"/>
        </w:rPr>
      </w:pPr>
    </w:p>
    <w:p w14:paraId="46338819" w14:textId="77777777" w:rsidR="001D233B" w:rsidRPr="00724545" w:rsidRDefault="001D233B">
      <w:pPr>
        <w:rPr>
          <w:sz w:val="20"/>
          <w:szCs w:val="20"/>
        </w:rPr>
      </w:pPr>
    </w:p>
    <w:p w14:paraId="17DEA128" w14:textId="4DBFC37F" w:rsidR="00D55AEC" w:rsidRDefault="00ED0B23">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w:t>
      </w:r>
      <w:r w:rsidR="00B87A3B">
        <w:rPr>
          <w:color w:val="FF0000"/>
          <w:sz w:val="20"/>
          <w:szCs w:val="20"/>
        </w:rPr>
        <w:t xml:space="preserve">to Section B of </w:t>
      </w:r>
      <w:r>
        <w:rPr>
          <w:color w:val="FF0000"/>
          <w:sz w:val="20"/>
          <w:szCs w:val="20"/>
        </w:rPr>
        <w:t>[</w:t>
      </w:r>
      <w:r w:rsidR="00B87A3B">
        <w:rPr>
          <w:color w:val="FF0000"/>
          <w:sz w:val="20"/>
          <w:szCs w:val="20"/>
        </w:rPr>
        <w:t>2</w:t>
      </w:r>
      <w:r>
        <w:rPr>
          <w:color w:val="FF0000"/>
          <w:sz w:val="20"/>
          <w:szCs w:val="20"/>
        </w:rPr>
        <w:t>]</w:t>
      </w:r>
    </w:p>
    <w:p w14:paraId="49DC708E" w14:textId="77777777" w:rsidR="00672983" w:rsidRDefault="00672983">
      <w:pPr>
        <w:rPr>
          <w:sz w:val="20"/>
          <w:szCs w:val="20"/>
        </w:rPr>
      </w:pPr>
    </w:p>
    <w:p w14:paraId="51CE8F8E" w14:textId="65969151" w:rsidR="00672983" w:rsidRDefault="001E35C4" w:rsidP="001E35C4">
      <w:pPr>
        <w:pStyle w:val="Heading3"/>
      </w:pPr>
      <w:bookmarkStart w:id="6" w:name="_Toc205721734"/>
      <w:r>
        <w:t>Deriving Machine Attention from Human Rationales</w:t>
      </w:r>
      <w:bookmarkEnd w:id="6"/>
    </w:p>
    <w:p w14:paraId="49BAA24A" w14:textId="77777777" w:rsidR="001E35C4" w:rsidRDefault="001E35C4">
      <w:pPr>
        <w:rPr>
          <w:sz w:val="20"/>
          <w:szCs w:val="20"/>
        </w:rPr>
      </w:pPr>
    </w:p>
    <w:p w14:paraId="46C9C354" w14:textId="5DFC026B" w:rsidR="007F423E" w:rsidRDefault="00175308">
      <w:pPr>
        <w:rPr>
          <w:sz w:val="20"/>
          <w:szCs w:val="20"/>
        </w:rPr>
      </w:pPr>
      <w:r>
        <w:rPr>
          <w:sz w:val="20"/>
          <w:szCs w:val="20"/>
        </w:rPr>
        <w:t>Attention-based models are successful when trained on large amounts of data.</w:t>
      </w:r>
      <w:r w:rsidR="007F423E">
        <w:rPr>
          <w:sz w:val="20"/>
          <w:szCs w:val="20"/>
        </w:rPr>
        <w:t xml:space="preserve"> Attention is often used as a proxy for human interpretable rationales.</w:t>
      </w:r>
      <w:r w:rsidR="004C75DD">
        <w:rPr>
          <w:sz w:val="20"/>
          <w:szCs w:val="20"/>
        </w:rPr>
        <w:t xml:space="preserve"> </w:t>
      </w:r>
    </w:p>
    <w:p w14:paraId="145EA5BB" w14:textId="77777777" w:rsidR="004C75DD" w:rsidRDefault="004C75DD">
      <w:pPr>
        <w:rPr>
          <w:sz w:val="20"/>
          <w:szCs w:val="20"/>
        </w:rPr>
      </w:pPr>
    </w:p>
    <w:p w14:paraId="6510E9A8" w14:textId="5BE04BD3" w:rsidR="00175308" w:rsidRDefault="00175308">
      <w:pPr>
        <w:rPr>
          <w:sz w:val="20"/>
          <w:szCs w:val="20"/>
        </w:rPr>
      </w:pPr>
      <w:r>
        <w:rPr>
          <w:sz w:val="20"/>
          <w:szCs w:val="20"/>
        </w:rPr>
        <w:t xml:space="preserve"> In </w:t>
      </w:r>
      <w:hyperlink r:id="rId13" w:history="1">
        <w:r w:rsidRPr="00175308">
          <w:rPr>
            <w:rStyle w:val="Hyperlink"/>
            <w:sz w:val="20"/>
            <w:szCs w:val="20"/>
          </w:rPr>
          <w:t>[21]</w:t>
        </w:r>
      </w:hyperlink>
      <w:r>
        <w:rPr>
          <w:sz w:val="20"/>
          <w:szCs w:val="20"/>
        </w:rPr>
        <w:t xml:space="preserve"> it is demonstrated </w:t>
      </w:r>
      <w:r w:rsidR="007F423E">
        <w:rPr>
          <w:sz w:val="20"/>
          <w:szCs w:val="20"/>
        </w:rPr>
        <w:t>that even with small amounts of data attention can be learned effect</w:t>
      </w:r>
      <w:r w:rsidR="007F423E" w:rsidRPr="007F423E">
        <w:rPr>
          <w:sz w:val="20"/>
          <w:szCs w:val="20"/>
        </w:rPr>
        <w:t>ively.</w:t>
      </w:r>
      <w:r w:rsidR="007F423E">
        <w:rPr>
          <w:sz w:val="20"/>
          <w:szCs w:val="20"/>
        </w:rPr>
        <w:t xml:space="preserve"> The authors start with discrete human annotated rationales and map those into continuous attention. The premise is that the mapping is general across domains, and this can be transferred from resource-rich domains to low-resource ones. The model presented in [21] jointly learns a domain-invariant representation and induces the desired mapping between rationales and attention.</w:t>
      </w:r>
    </w:p>
    <w:p w14:paraId="00F0C81E" w14:textId="77777777" w:rsidR="004C75DD" w:rsidRDefault="004C75DD">
      <w:pPr>
        <w:rPr>
          <w:sz w:val="20"/>
          <w:szCs w:val="20"/>
        </w:rPr>
      </w:pPr>
    </w:p>
    <w:p w14:paraId="5E79FF34" w14:textId="703D41FD" w:rsidR="004C75DD" w:rsidRDefault="004C75DD" w:rsidP="004C75DD">
      <w:pPr>
        <w:rPr>
          <w:sz w:val="20"/>
          <w:szCs w:val="20"/>
        </w:rPr>
      </w:pPr>
      <w:r>
        <w:rPr>
          <w:sz w:val="20"/>
          <w:szCs w:val="20"/>
        </w:rPr>
        <w:t>The notion of rationale and attention are closely related. Both of them highlight</w:t>
      </w:r>
      <w:r w:rsidRPr="004C75DD">
        <w:rPr>
          <w:sz w:val="20"/>
          <w:szCs w:val="20"/>
        </w:rPr>
        <w:t xml:space="preserve"> word</w:t>
      </w:r>
      <w:r>
        <w:rPr>
          <w:sz w:val="20"/>
          <w:szCs w:val="20"/>
        </w:rPr>
        <w:t xml:space="preserve"> importance for the final prediction. In the case of rationale, the importance is expressed as a hard selection, while attention provides a soft distribution over the words. The Figure below illustrates this relatedness:</w:t>
      </w:r>
    </w:p>
    <w:p w14:paraId="62A09DDF" w14:textId="77777777" w:rsidR="004C75DD" w:rsidRDefault="004C75DD" w:rsidP="004C75DD">
      <w:pPr>
        <w:rPr>
          <w:sz w:val="20"/>
          <w:szCs w:val="20"/>
        </w:rPr>
      </w:pPr>
    </w:p>
    <w:p w14:paraId="012C6975" w14:textId="69A464A0" w:rsidR="004C75DD" w:rsidRDefault="004C75DD" w:rsidP="004C75DD">
      <w:pPr>
        <w:rPr>
          <w:sz w:val="20"/>
          <w:szCs w:val="20"/>
        </w:rPr>
      </w:pPr>
      <w:r>
        <w:rPr>
          <w:noProof/>
          <w:sz w:val="20"/>
          <w:szCs w:val="20"/>
        </w:rPr>
        <w:drawing>
          <wp:anchor distT="0" distB="0" distL="114300" distR="114300" simplePos="0" relativeHeight="251658240" behindDoc="0" locked="0" layoutInCell="1" allowOverlap="1" wp14:anchorId="5B5C6299" wp14:editId="138CDA5A">
            <wp:simplePos x="0" y="0"/>
            <wp:positionH relativeFrom="column">
              <wp:posOffset>0</wp:posOffset>
            </wp:positionH>
            <wp:positionV relativeFrom="paragraph">
              <wp:posOffset>1905</wp:posOffset>
            </wp:positionV>
            <wp:extent cx="3306867" cy="2202458"/>
            <wp:effectExtent l="0" t="0" r="0" b="0"/>
            <wp:wrapTopAndBottom/>
            <wp:docPr id="1216736697"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36697" name="Picture 2" descr="A close up of a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6867" cy="2202458"/>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Examples of rationales versus oracle attention. Words are highlighted according to their relative attention scores. Human rationales are shown in bold with underlines.</w:t>
      </w:r>
    </w:p>
    <w:p w14:paraId="20E60D3B" w14:textId="77777777" w:rsidR="00A33DD7" w:rsidRDefault="00A33DD7" w:rsidP="004C75DD">
      <w:pPr>
        <w:rPr>
          <w:sz w:val="20"/>
          <w:szCs w:val="20"/>
        </w:rPr>
      </w:pPr>
    </w:p>
    <w:p w14:paraId="05B4DC6E" w14:textId="3BABCBCA" w:rsidR="00A33DD7" w:rsidRDefault="00A33DD7" w:rsidP="004C75DD">
      <w:pPr>
        <w:rPr>
          <w:sz w:val="20"/>
          <w:szCs w:val="20"/>
        </w:rPr>
      </w:pPr>
      <w:r>
        <w:rPr>
          <w:sz w:val="20"/>
          <w:szCs w:val="20"/>
        </w:rPr>
        <w:t>One obvious approach to improve low-resource performance (that is, small amounts of training data) is to directly use human rationales as a supervision for attention generation.</w:t>
      </w:r>
      <w:r w:rsidR="003304BC">
        <w:rPr>
          <w:sz w:val="20"/>
          <w:szCs w:val="20"/>
        </w:rPr>
        <w:t xml:space="preserve"> The implicit assumption behind this method is that machine-generated attention should mimic human rationales. However, rationales on their own are not adequate substitutes for machine attention. </w:t>
      </w:r>
      <w:r w:rsidR="005D5753">
        <w:rPr>
          <w:sz w:val="20"/>
          <w:szCs w:val="20"/>
        </w:rPr>
        <w:t xml:space="preserve"> Instead of providing soft distribution human rationales only provide the binary </w:t>
      </w:r>
      <w:r w:rsidR="005D5753">
        <w:rPr>
          <w:sz w:val="20"/>
          <w:szCs w:val="20"/>
        </w:rPr>
        <w:lastRenderedPageBreak/>
        <w:t>indication about relevance. Furthermore, rationales are subjectively defined and often vary across annotators. Finally, human rationales are not customized for a given model architecture. In contrast, machine attention is always derived as a p</w:t>
      </w:r>
      <w:r w:rsidR="003810FF">
        <w:rPr>
          <w:sz w:val="20"/>
          <w:szCs w:val="20"/>
        </w:rPr>
        <w:t>a</w:t>
      </w:r>
      <w:r w:rsidR="005D5753">
        <w:rPr>
          <w:sz w:val="20"/>
          <w:szCs w:val="20"/>
        </w:rPr>
        <w:t>rt of a specific model architecture.</w:t>
      </w:r>
    </w:p>
    <w:p w14:paraId="2F5E9570" w14:textId="7DEA5CCD" w:rsidR="005D5753" w:rsidRDefault="003810FF" w:rsidP="004C75DD">
      <w:pPr>
        <w:rPr>
          <w:sz w:val="20"/>
          <w:szCs w:val="20"/>
        </w:rPr>
      </w:pPr>
      <w:r>
        <w:rPr>
          <w:sz w:val="20"/>
          <w:szCs w:val="20"/>
        </w:rPr>
        <w:t xml:space="preserve">To further understand the connections, the authors of </w:t>
      </w:r>
      <w:hyperlink r:id="rId15" w:history="1">
        <w:r w:rsidRPr="00175308">
          <w:rPr>
            <w:rStyle w:val="Hyperlink"/>
            <w:sz w:val="20"/>
            <w:szCs w:val="20"/>
          </w:rPr>
          <w:t>[21]</w:t>
        </w:r>
      </w:hyperlink>
      <w:r>
        <w:rPr>
          <w:sz w:val="20"/>
          <w:szCs w:val="20"/>
        </w:rPr>
        <w:t xml:space="preserve"> empirically compare models informed by human rationales and those by high-quality attention. To obtain high-quality attention </w:t>
      </w:r>
      <w:r w:rsidR="005C1413">
        <w:rPr>
          <w:sz w:val="20"/>
          <w:szCs w:val="20"/>
        </w:rPr>
        <w:t xml:space="preserve">an </w:t>
      </w:r>
      <w:r w:rsidR="005C1413" w:rsidRPr="005C1413">
        <w:rPr>
          <w:i/>
          <w:iCs/>
          <w:sz w:val="20"/>
          <w:szCs w:val="20"/>
        </w:rPr>
        <w:t>oracle attention</w:t>
      </w:r>
      <w:r w:rsidR="005C1413">
        <w:rPr>
          <w:sz w:val="20"/>
          <w:szCs w:val="20"/>
        </w:rPr>
        <w:t xml:space="preserve"> concept is defined by the authors who used large amounts of annotations for it. This </w:t>
      </w:r>
      <w:r w:rsidR="005C1413" w:rsidRPr="005C1413">
        <w:rPr>
          <w:i/>
          <w:iCs/>
          <w:sz w:val="20"/>
          <w:szCs w:val="20"/>
        </w:rPr>
        <w:t>oracle attention</w:t>
      </w:r>
      <w:r w:rsidR="005C1413">
        <w:rPr>
          <w:sz w:val="20"/>
          <w:szCs w:val="20"/>
        </w:rPr>
        <w:t xml:space="preserve"> is then </w:t>
      </w:r>
    </w:p>
    <w:p w14:paraId="072172AA" w14:textId="77777777" w:rsidR="005D5753" w:rsidRPr="004C75DD" w:rsidRDefault="005D5753" w:rsidP="004C75DD">
      <w:pPr>
        <w:rPr>
          <w:sz w:val="20"/>
          <w:szCs w:val="20"/>
        </w:rPr>
      </w:pPr>
    </w:p>
    <w:p w14:paraId="09404C9B" w14:textId="77777777" w:rsidR="004C75DD" w:rsidRDefault="004C75DD" w:rsidP="004C75DD">
      <w:pPr>
        <w:rPr>
          <w:sz w:val="20"/>
          <w:szCs w:val="20"/>
        </w:rPr>
      </w:pPr>
    </w:p>
    <w:p w14:paraId="3689C5E7" w14:textId="77777777" w:rsidR="004C75DD" w:rsidRDefault="004C75DD">
      <w:pPr>
        <w:rPr>
          <w:sz w:val="20"/>
          <w:szCs w:val="20"/>
        </w:rPr>
      </w:pPr>
    </w:p>
    <w:p w14:paraId="048869D7" w14:textId="77777777" w:rsidR="007F423E" w:rsidRPr="007F423E" w:rsidRDefault="007F423E">
      <w:pPr>
        <w:rPr>
          <w:b/>
          <w:bCs/>
          <w:sz w:val="20"/>
          <w:szCs w:val="20"/>
        </w:rPr>
      </w:pPr>
    </w:p>
    <w:p w14:paraId="5E8D6A69" w14:textId="77777777" w:rsidR="00175308" w:rsidRDefault="00175308">
      <w:pPr>
        <w:rPr>
          <w:sz w:val="20"/>
          <w:szCs w:val="20"/>
        </w:rPr>
      </w:pPr>
    </w:p>
    <w:p w14:paraId="70A6060E" w14:textId="0547287A" w:rsidR="00175308" w:rsidRPr="00175308" w:rsidRDefault="00175308">
      <w:pPr>
        <w:rPr>
          <w:color w:val="FF0000"/>
          <w:sz w:val="20"/>
          <w:szCs w:val="20"/>
        </w:rPr>
      </w:pPr>
      <w:r w:rsidRPr="00175308">
        <w:rPr>
          <w:color w:val="FF0000"/>
          <w:sz w:val="20"/>
          <w:szCs w:val="20"/>
        </w:rPr>
        <w:t>//TODO: finish this paragraph and the corresponding Appendix section which corresponds to Section x of [21]</w:t>
      </w:r>
    </w:p>
    <w:p w14:paraId="0C2AC68C" w14:textId="77777777" w:rsidR="001E35C4" w:rsidRDefault="001E35C4">
      <w:pPr>
        <w:rPr>
          <w:sz w:val="20"/>
          <w:szCs w:val="20"/>
        </w:rPr>
      </w:pPr>
    </w:p>
    <w:p w14:paraId="68DE9C25" w14:textId="3F191A0C" w:rsidR="00672983" w:rsidRPr="00672983" w:rsidRDefault="0096397A" w:rsidP="00672983">
      <w:pPr>
        <w:pStyle w:val="Heading2"/>
      </w:pPr>
      <w:bookmarkStart w:id="7" w:name="_Toc205721735"/>
      <w:r>
        <w:t>Bibliography</w:t>
      </w:r>
      <w:bookmarkEnd w:id="7"/>
    </w:p>
    <w:p w14:paraId="170E623F" w14:textId="592C8114" w:rsidR="0096397A" w:rsidRDefault="00E442FA">
      <w:pPr>
        <w:rPr>
          <w:sz w:val="18"/>
          <w:szCs w:val="18"/>
        </w:rPr>
      </w:pPr>
      <w:r>
        <w:rPr>
          <w:sz w:val="18"/>
          <w:szCs w:val="18"/>
        </w:rPr>
        <w:t xml:space="preserve">[1] </w:t>
      </w:r>
      <w:hyperlink r:id="rId16" w:history="1">
        <w:r w:rsidR="0096397A" w:rsidRPr="008B3F15">
          <w:rPr>
            <w:rStyle w:val="Hyperlink"/>
            <w:sz w:val="18"/>
            <w:szCs w:val="18"/>
          </w:rPr>
          <w:t xml:space="preserve">Attention in Natural Language Processing, Andrea Galassi, Marco Lippi, Paolo </w:t>
        </w:r>
        <w:proofErr w:type="spellStart"/>
        <w:r w:rsidR="0096397A" w:rsidRPr="008B3F15">
          <w:rPr>
            <w:rStyle w:val="Hyperlink"/>
            <w:sz w:val="18"/>
            <w:szCs w:val="18"/>
          </w:rPr>
          <w:t>Torroni</w:t>
        </w:r>
        <w:proofErr w:type="spellEnd"/>
        <w:r w:rsidR="0096397A" w:rsidRPr="008B3F15">
          <w:rPr>
            <w:rStyle w:val="Hyperlink"/>
            <w:sz w:val="18"/>
            <w:szCs w:val="18"/>
          </w:rPr>
          <w:t>, 2019</w:t>
        </w:r>
      </w:hyperlink>
    </w:p>
    <w:p w14:paraId="517437E6" w14:textId="47899C57" w:rsidR="00380C06" w:rsidRDefault="00380C06">
      <w:pPr>
        <w:rPr>
          <w:sz w:val="18"/>
          <w:szCs w:val="18"/>
        </w:rPr>
      </w:pPr>
      <w:r>
        <w:rPr>
          <w:sz w:val="18"/>
          <w:szCs w:val="18"/>
        </w:rPr>
        <w:t xml:space="preserve">[2] </w:t>
      </w:r>
      <w:hyperlink r:id="rId17"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18"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19" w:history="1">
        <w:r w:rsidR="008B3F15" w:rsidRPr="008B3F15">
          <w:rPr>
            <w:rStyle w:val="Hyperlink"/>
            <w:rFonts w:cstheme="minorHAnsi"/>
            <w:sz w:val="18"/>
            <w:szCs w:val="18"/>
          </w:rPr>
          <w:t>Neural Machine Translation by Jointly Learning To Align and Translate, Dzmitry Bahdanau, K. Cho, Yoshua Bengio,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20" w:history="1">
        <w:r w:rsidRPr="00E442FA">
          <w:rPr>
            <w:rStyle w:val="Hyperlink"/>
            <w:rFonts w:cstheme="minorHAnsi"/>
            <w:sz w:val="18"/>
            <w:szCs w:val="18"/>
          </w:rPr>
          <w:t xml:space="preserve">Recurrent Continuous Translation Models, </w:t>
        </w:r>
        <w:proofErr w:type="spellStart"/>
        <w:r w:rsidRPr="00E442FA">
          <w:rPr>
            <w:rStyle w:val="Hyperlink"/>
            <w:rFonts w:cstheme="minorHAnsi"/>
            <w:sz w:val="18"/>
            <w:szCs w:val="18"/>
          </w:rPr>
          <w:t>Nal</w:t>
        </w:r>
        <w:proofErr w:type="spellEnd"/>
        <w:r w:rsidRPr="00E442FA">
          <w:rPr>
            <w:rStyle w:val="Hyperlink"/>
            <w:rFonts w:cstheme="minorHAnsi"/>
            <w:sz w:val="18"/>
            <w:szCs w:val="18"/>
          </w:rPr>
          <w:t xml:space="preserve"> </w:t>
        </w:r>
        <w:proofErr w:type="spellStart"/>
        <w:r w:rsidRPr="00E442FA">
          <w:rPr>
            <w:rStyle w:val="Hyperlink"/>
            <w:rFonts w:cstheme="minorHAnsi"/>
            <w:sz w:val="18"/>
            <w:szCs w:val="18"/>
          </w:rPr>
          <w:t>Kalchbrenner</w:t>
        </w:r>
        <w:proofErr w:type="spellEnd"/>
        <w:r w:rsidRPr="00E442FA">
          <w:rPr>
            <w:rStyle w:val="Hyperlink"/>
            <w:rFonts w:cstheme="minorHAnsi"/>
            <w:sz w:val="18"/>
            <w:szCs w:val="18"/>
          </w:rPr>
          <w:t xml:space="preserve">, Phil </w:t>
        </w:r>
        <w:proofErr w:type="spellStart"/>
        <w:r w:rsidRPr="00E442FA">
          <w:rPr>
            <w:rStyle w:val="Hyperlink"/>
            <w:rFonts w:cstheme="minorHAnsi"/>
            <w:sz w:val="18"/>
            <w:szCs w:val="18"/>
          </w:rPr>
          <w:t>Blunsom</w:t>
        </w:r>
        <w:proofErr w:type="spellEnd"/>
        <w:r w:rsidRPr="00E442FA">
          <w:rPr>
            <w:rStyle w:val="Hyperlink"/>
            <w:rFonts w:cstheme="minorHAnsi"/>
            <w:sz w:val="18"/>
            <w:szCs w:val="18"/>
          </w:rPr>
          <w:t>,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21"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22" w:history="1">
        <w:r w:rsidR="009A4A52" w:rsidRPr="009A4A52">
          <w:rPr>
            <w:rStyle w:val="Hyperlink"/>
            <w:sz w:val="18"/>
            <w:szCs w:val="18"/>
          </w:rPr>
          <w:t xml:space="preserve">Learning Phrase Representations using RNN Encoder-Decoder for Statistical Machine Translation, K. Cho, B. van Merrienboer, C. </w:t>
        </w:r>
        <w:proofErr w:type="spellStart"/>
        <w:r w:rsidR="009A4A52" w:rsidRPr="009A4A52">
          <w:rPr>
            <w:rStyle w:val="Hyperlink"/>
            <w:sz w:val="18"/>
            <w:szCs w:val="18"/>
          </w:rPr>
          <w:t>Gulcehre</w:t>
        </w:r>
        <w:proofErr w:type="spellEnd"/>
        <w:r w:rsidR="009A4A52" w:rsidRPr="009A4A52">
          <w:rPr>
            <w:rStyle w:val="Hyperlink"/>
            <w:sz w:val="18"/>
            <w:szCs w:val="18"/>
          </w:rPr>
          <w:t xml:space="preserve">, </w:t>
        </w:r>
        <w:proofErr w:type="spellStart"/>
        <w:r w:rsidR="009A4A52" w:rsidRPr="009A4A52">
          <w:rPr>
            <w:rStyle w:val="Hyperlink"/>
            <w:sz w:val="18"/>
            <w:szCs w:val="18"/>
          </w:rPr>
          <w:t>Dzmitry</w:t>
        </w:r>
        <w:proofErr w:type="spellEnd"/>
        <w:r w:rsidR="009A4A52" w:rsidRPr="009A4A52">
          <w:rPr>
            <w:rStyle w:val="Hyperlink"/>
            <w:sz w:val="18"/>
            <w:szCs w:val="18"/>
          </w:rPr>
          <w:t xml:space="preserve"> </w:t>
        </w:r>
        <w:proofErr w:type="spellStart"/>
        <w:r w:rsidR="009A4A52" w:rsidRPr="009A4A52">
          <w:rPr>
            <w:rStyle w:val="Hyperlink"/>
            <w:sz w:val="18"/>
            <w:szCs w:val="18"/>
          </w:rPr>
          <w:t>Bahdanau</w:t>
        </w:r>
        <w:proofErr w:type="spellEnd"/>
        <w:r w:rsidR="009A4A52" w:rsidRPr="009A4A52">
          <w:rPr>
            <w:rStyle w:val="Hyperlink"/>
            <w:sz w:val="18"/>
            <w:szCs w:val="18"/>
          </w:rPr>
          <w:t xml:space="preserve">, </w:t>
        </w:r>
        <w:proofErr w:type="spellStart"/>
        <w:r w:rsidR="009A4A52" w:rsidRPr="009A4A52">
          <w:rPr>
            <w:rStyle w:val="Hyperlink"/>
            <w:sz w:val="18"/>
            <w:szCs w:val="18"/>
          </w:rPr>
          <w:t>Fethi</w:t>
        </w:r>
        <w:proofErr w:type="spellEnd"/>
        <w:r w:rsidR="009A4A52" w:rsidRPr="009A4A52">
          <w:rPr>
            <w:rStyle w:val="Hyperlink"/>
            <w:sz w:val="18"/>
            <w:szCs w:val="18"/>
          </w:rPr>
          <w:t xml:space="preserve"> Bougares, Holger Schwenk, Yoshua Bengio,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23" w:history="1">
        <w:r w:rsidR="009A4A52" w:rsidRPr="009A4A52">
          <w:rPr>
            <w:rStyle w:val="Hyperlink"/>
            <w:sz w:val="18"/>
            <w:szCs w:val="18"/>
          </w:rPr>
          <w:t xml:space="preserve">Autoencoders, </w:t>
        </w:r>
        <w:proofErr w:type="spellStart"/>
        <w:r w:rsidR="009A4A52" w:rsidRPr="009A4A52">
          <w:rPr>
            <w:rStyle w:val="Hyperlink"/>
            <w:sz w:val="18"/>
            <w:szCs w:val="18"/>
          </w:rPr>
          <w:t>Dor</w:t>
        </w:r>
        <w:proofErr w:type="spellEnd"/>
        <w:r w:rsidR="009A4A52" w:rsidRPr="009A4A52">
          <w:rPr>
            <w:rStyle w:val="Hyperlink"/>
            <w:sz w:val="18"/>
            <w:szCs w:val="18"/>
          </w:rPr>
          <w:t xml:space="preserve"> Bank, Noam </w:t>
        </w:r>
        <w:proofErr w:type="spellStart"/>
        <w:r w:rsidR="009A4A52" w:rsidRPr="009A4A52">
          <w:rPr>
            <w:rStyle w:val="Hyperlink"/>
            <w:sz w:val="18"/>
            <w:szCs w:val="18"/>
          </w:rPr>
          <w:t>Koenigstein</w:t>
        </w:r>
        <w:proofErr w:type="spellEnd"/>
        <w:r w:rsidR="009A4A52" w:rsidRPr="009A4A52">
          <w:rPr>
            <w:rStyle w:val="Hyperlink"/>
            <w:sz w:val="18"/>
            <w:szCs w:val="18"/>
          </w:rPr>
          <w:t xml:space="preserve">, Raja </w:t>
        </w:r>
        <w:proofErr w:type="spellStart"/>
        <w:r w:rsidR="009A4A52" w:rsidRPr="009A4A52">
          <w:rPr>
            <w:rStyle w:val="Hyperlink"/>
            <w:sz w:val="18"/>
            <w:szCs w:val="18"/>
          </w:rPr>
          <w:t>Giryes</w:t>
        </w:r>
        <w:proofErr w:type="spellEnd"/>
        <w:r w:rsidR="009A4A52" w:rsidRPr="009A4A52">
          <w:rPr>
            <w:rStyle w:val="Hyperlink"/>
            <w:sz w:val="18"/>
            <w:szCs w:val="18"/>
          </w:rPr>
          <w:t>,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24" w:history="1">
        <w:r w:rsidR="009A4A52" w:rsidRPr="009A4A52">
          <w:rPr>
            <w:rStyle w:val="Hyperlink"/>
            <w:sz w:val="18"/>
            <w:szCs w:val="18"/>
          </w:rPr>
          <w:t xml:space="preserve">Attention and Augmented Recurrent Neural Networks, Chris </w:t>
        </w:r>
        <w:proofErr w:type="spellStart"/>
        <w:r w:rsidR="009A4A52" w:rsidRPr="009A4A52">
          <w:rPr>
            <w:rStyle w:val="Hyperlink"/>
            <w:sz w:val="18"/>
            <w:szCs w:val="18"/>
          </w:rPr>
          <w:t>Olah</w:t>
        </w:r>
        <w:proofErr w:type="spellEnd"/>
        <w:r w:rsidR="009A4A52" w:rsidRPr="009A4A52">
          <w:rPr>
            <w:rStyle w:val="Hyperlink"/>
            <w:sz w:val="18"/>
            <w:szCs w:val="18"/>
          </w:rPr>
          <w:t>,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25" w:history="1">
        <w:r w:rsidR="009A4A52" w:rsidRPr="009A4A52">
          <w:rPr>
            <w:rStyle w:val="Hyperlink"/>
            <w:sz w:val="18"/>
            <w:szCs w:val="18"/>
          </w:rPr>
          <w:t>Attention is All You Need, Ashish Vaswani, Noam Shazeer, Niki Parmar, Jakob Uszkoreit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26"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27"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28"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29"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30" w:history="1">
        <w:r w:rsidR="00236808" w:rsidRPr="00236808">
          <w:rPr>
            <w:rStyle w:val="Hyperlink"/>
            <w:sz w:val="18"/>
            <w:szCs w:val="18"/>
          </w:rPr>
          <w:t>Understanding LSTM: a Tutorial into Long Short-Term Memory Recurrent Neural Networks, Ralf C. Staudemeyer,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31"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32"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rStyle w:val="Hyperlink"/>
          <w:sz w:val="18"/>
          <w:szCs w:val="18"/>
        </w:rPr>
      </w:pPr>
      <w:r>
        <w:rPr>
          <w:sz w:val="18"/>
          <w:szCs w:val="18"/>
        </w:rPr>
        <w:t>[1</w:t>
      </w:r>
      <w:r w:rsidR="00672983">
        <w:rPr>
          <w:sz w:val="18"/>
          <w:szCs w:val="18"/>
        </w:rPr>
        <w:t>8</w:t>
      </w:r>
      <w:r>
        <w:rPr>
          <w:sz w:val="18"/>
          <w:szCs w:val="18"/>
        </w:rPr>
        <w:t xml:space="preserve">] </w:t>
      </w:r>
      <w:hyperlink r:id="rId33" w:history="1">
        <w:r w:rsidR="00236808" w:rsidRPr="00236808">
          <w:rPr>
            <w:rStyle w:val="Hyperlink"/>
            <w:sz w:val="18"/>
            <w:szCs w:val="18"/>
          </w:rPr>
          <w:t>Sequence Modeling With Neural Networks (Part 2): Attention Models, Nathan Lintz’s blog, 2016</w:t>
        </w:r>
      </w:hyperlink>
    </w:p>
    <w:p w14:paraId="0A5BCC44" w14:textId="3C4517B1" w:rsidR="00CD07B0" w:rsidRDefault="00CD07B0">
      <w:pPr>
        <w:rPr>
          <w:rStyle w:val="Hyperlink"/>
          <w:color w:val="auto"/>
          <w:sz w:val="18"/>
          <w:szCs w:val="18"/>
          <w:u w:val="none"/>
        </w:rPr>
      </w:pPr>
      <w:r>
        <w:rPr>
          <w:rStyle w:val="Hyperlink"/>
          <w:color w:val="auto"/>
          <w:sz w:val="18"/>
          <w:szCs w:val="18"/>
          <w:u w:val="none"/>
        </w:rPr>
        <w:t xml:space="preserve">[19] </w:t>
      </w:r>
      <w:hyperlink r:id="rId34" w:history="1">
        <w:r w:rsidRPr="00CD07B0">
          <w:rPr>
            <w:rStyle w:val="Hyperlink"/>
            <w:sz w:val="18"/>
            <w:szCs w:val="18"/>
          </w:rPr>
          <w:t>Learning to combine foveal glimpses with a third-order Boltzmann machine, H. Larochelle and G. Hinton, 2010</w:t>
        </w:r>
      </w:hyperlink>
    </w:p>
    <w:p w14:paraId="79CA0CB9" w14:textId="6AFDFF3D" w:rsidR="0044481D" w:rsidRDefault="0044481D">
      <w:pPr>
        <w:rPr>
          <w:rStyle w:val="Hyperlink"/>
          <w:color w:val="auto"/>
          <w:sz w:val="18"/>
          <w:szCs w:val="18"/>
          <w:u w:val="none"/>
        </w:rPr>
      </w:pPr>
      <w:r>
        <w:rPr>
          <w:rStyle w:val="Hyperlink"/>
          <w:color w:val="auto"/>
          <w:sz w:val="18"/>
          <w:szCs w:val="18"/>
          <w:u w:val="none"/>
        </w:rPr>
        <w:t xml:space="preserve">[20] </w:t>
      </w:r>
      <w:hyperlink r:id="rId35" w:history="1">
        <w:r w:rsidRPr="0044481D">
          <w:rPr>
            <w:rStyle w:val="Hyperlink"/>
            <w:sz w:val="18"/>
            <w:szCs w:val="18"/>
          </w:rPr>
          <w:t>Recurrent models of visual attention, V. Mnih et al, Google DeepMind, 2014</w:t>
        </w:r>
      </w:hyperlink>
    </w:p>
    <w:p w14:paraId="33FD0770" w14:textId="19644221" w:rsidR="001B18C2" w:rsidRDefault="001B18C2">
      <w:pPr>
        <w:rPr>
          <w:rStyle w:val="Hyperlink"/>
          <w:sz w:val="18"/>
          <w:szCs w:val="18"/>
        </w:rPr>
      </w:pPr>
      <w:r>
        <w:rPr>
          <w:rStyle w:val="Hyperlink"/>
          <w:color w:val="auto"/>
          <w:sz w:val="18"/>
          <w:szCs w:val="18"/>
          <w:u w:val="none"/>
        </w:rPr>
        <w:t xml:space="preserve">[21] </w:t>
      </w:r>
      <w:hyperlink r:id="rId36" w:history="1">
        <w:r w:rsidRPr="001B18C2">
          <w:rPr>
            <w:rStyle w:val="Hyperlink"/>
            <w:sz w:val="18"/>
            <w:szCs w:val="18"/>
          </w:rPr>
          <w:t>Deriving Machine Attention from Human Rationales, Y. Bao et al, CSAIL-MIT, IBM Watson, 2018</w:t>
        </w:r>
      </w:hyperlink>
    </w:p>
    <w:p w14:paraId="72EE431A" w14:textId="1453B4C4" w:rsidR="00E754CD" w:rsidRPr="00E754CD" w:rsidRDefault="00E754CD">
      <w:pPr>
        <w:rPr>
          <w:sz w:val="18"/>
          <w:szCs w:val="18"/>
        </w:rPr>
      </w:pPr>
      <w:r w:rsidRPr="00E754CD">
        <w:rPr>
          <w:rStyle w:val="Hyperlink"/>
          <w:color w:val="auto"/>
          <w:sz w:val="18"/>
          <w:szCs w:val="18"/>
          <w:u w:val="none"/>
        </w:rPr>
        <w:t>[22]</w:t>
      </w:r>
      <w:r>
        <w:rPr>
          <w:rStyle w:val="Hyperlink"/>
          <w:color w:val="auto"/>
          <w:sz w:val="18"/>
          <w:szCs w:val="18"/>
          <w:u w:val="none"/>
        </w:rPr>
        <w:t xml:space="preserve"> </w:t>
      </w:r>
      <w:hyperlink r:id="rId37" w:history="1">
        <w:r w:rsidRPr="00E754CD">
          <w:rPr>
            <w:rStyle w:val="Hyperlink"/>
            <w:sz w:val="18"/>
            <w:szCs w:val="18"/>
          </w:rPr>
          <w:t>Sequence to Sequence Learning with Neural Networks, Sutskever et al, Google Research, 2014</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10C95"/>
    <w:multiLevelType w:val="hybridMultilevel"/>
    <w:tmpl w:val="C7EAE2CC"/>
    <w:lvl w:ilvl="0" w:tplc="470028A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901659">
    <w:abstractNumId w:val="0"/>
  </w:num>
  <w:num w:numId="2" w16cid:durableId="214075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065472"/>
    <w:rsid w:val="00067497"/>
    <w:rsid w:val="00080C95"/>
    <w:rsid w:val="00121057"/>
    <w:rsid w:val="00124BBB"/>
    <w:rsid w:val="001528CA"/>
    <w:rsid w:val="0015291B"/>
    <w:rsid w:val="00175308"/>
    <w:rsid w:val="0018147A"/>
    <w:rsid w:val="001B18C2"/>
    <w:rsid w:val="001B6F5E"/>
    <w:rsid w:val="001D233B"/>
    <w:rsid w:val="001E2041"/>
    <w:rsid w:val="001E35C4"/>
    <w:rsid w:val="00227090"/>
    <w:rsid w:val="00236808"/>
    <w:rsid w:val="002B6A42"/>
    <w:rsid w:val="002D06A3"/>
    <w:rsid w:val="002E78D9"/>
    <w:rsid w:val="002F41F8"/>
    <w:rsid w:val="003045CB"/>
    <w:rsid w:val="003304BC"/>
    <w:rsid w:val="00374FEF"/>
    <w:rsid w:val="00380C06"/>
    <w:rsid w:val="003810FF"/>
    <w:rsid w:val="0044481D"/>
    <w:rsid w:val="0049678A"/>
    <w:rsid w:val="004C75DD"/>
    <w:rsid w:val="004C7BE8"/>
    <w:rsid w:val="004D2FDF"/>
    <w:rsid w:val="004F4DBA"/>
    <w:rsid w:val="005555C0"/>
    <w:rsid w:val="005C1413"/>
    <w:rsid w:val="005D5753"/>
    <w:rsid w:val="006378DE"/>
    <w:rsid w:val="00642E32"/>
    <w:rsid w:val="00662AFA"/>
    <w:rsid w:val="00672983"/>
    <w:rsid w:val="0068484A"/>
    <w:rsid w:val="0069714C"/>
    <w:rsid w:val="006A6FA2"/>
    <w:rsid w:val="006C2361"/>
    <w:rsid w:val="006E64F0"/>
    <w:rsid w:val="00724545"/>
    <w:rsid w:val="00735DB3"/>
    <w:rsid w:val="00743EB2"/>
    <w:rsid w:val="00752150"/>
    <w:rsid w:val="007915A0"/>
    <w:rsid w:val="007F423E"/>
    <w:rsid w:val="00823F1A"/>
    <w:rsid w:val="00825CC6"/>
    <w:rsid w:val="008B29CD"/>
    <w:rsid w:val="008B3F15"/>
    <w:rsid w:val="008C52E0"/>
    <w:rsid w:val="0095676D"/>
    <w:rsid w:val="0096397A"/>
    <w:rsid w:val="009834AD"/>
    <w:rsid w:val="00995754"/>
    <w:rsid w:val="00997388"/>
    <w:rsid w:val="009A4A52"/>
    <w:rsid w:val="00A05864"/>
    <w:rsid w:val="00A22DC9"/>
    <w:rsid w:val="00A33DD7"/>
    <w:rsid w:val="00B21ECD"/>
    <w:rsid w:val="00B23583"/>
    <w:rsid w:val="00B51C49"/>
    <w:rsid w:val="00B56971"/>
    <w:rsid w:val="00B82ABE"/>
    <w:rsid w:val="00B87A3B"/>
    <w:rsid w:val="00B95017"/>
    <w:rsid w:val="00C5746E"/>
    <w:rsid w:val="00C619D3"/>
    <w:rsid w:val="00C6612A"/>
    <w:rsid w:val="00C873D8"/>
    <w:rsid w:val="00CA1C96"/>
    <w:rsid w:val="00CD07B0"/>
    <w:rsid w:val="00D55AEC"/>
    <w:rsid w:val="00D77774"/>
    <w:rsid w:val="00D8308F"/>
    <w:rsid w:val="00E20FCD"/>
    <w:rsid w:val="00E4028B"/>
    <w:rsid w:val="00E442FA"/>
    <w:rsid w:val="00E7266E"/>
    <w:rsid w:val="00E754CD"/>
    <w:rsid w:val="00E81547"/>
    <w:rsid w:val="00ED0B23"/>
    <w:rsid w:val="00F3714D"/>
    <w:rsid w:val="00F43218"/>
    <w:rsid w:val="00F540A3"/>
    <w:rsid w:val="00F72F6D"/>
    <w:rsid w:val="00FE477B"/>
    <w:rsid w:val="00FE7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C0"/>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E7E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 w:type="paragraph" w:styleId="TOCHeading">
    <w:name w:val="TOC Heading"/>
    <w:basedOn w:val="Heading1"/>
    <w:next w:val="Normal"/>
    <w:uiPriority w:val="39"/>
    <w:unhideWhenUsed/>
    <w:qFormat/>
    <w:rsid w:val="001E35C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1E35C4"/>
    <w:pPr>
      <w:spacing w:before="120"/>
    </w:pPr>
    <w:rPr>
      <w:rFonts w:cstheme="minorHAnsi"/>
      <w:b/>
      <w:bCs/>
      <w:i/>
      <w:iCs/>
    </w:rPr>
  </w:style>
  <w:style w:type="paragraph" w:styleId="TOC2">
    <w:name w:val="toc 2"/>
    <w:basedOn w:val="Normal"/>
    <w:next w:val="Normal"/>
    <w:autoRedefine/>
    <w:uiPriority w:val="39"/>
    <w:unhideWhenUsed/>
    <w:rsid w:val="001E35C4"/>
    <w:pPr>
      <w:spacing w:before="120"/>
      <w:ind w:left="240"/>
    </w:pPr>
    <w:rPr>
      <w:rFonts w:cstheme="minorHAnsi"/>
      <w:b/>
      <w:bCs/>
      <w:sz w:val="22"/>
      <w:szCs w:val="22"/>
    </w:rPr>
  </w:style>
  <w:style w:type="paragraph" w:styleId="TOC3">
    <w:name w:val="toc 3"/>
    <w:basedOn w:val="Normal"/>
    <w:next w:val="Normal"/>
    <w:autoRedefine/>
    <w:uiPriority w:val="39"/>
    <w:unhideWhenUsed/>
    <w:rsid w:val="001E2041"/>
    <w:pPr>
      <w:tabs>
        <w:tab w:val="right" w:leader="dot" w:pos="9350"/>
      </w:tabs>
      <w:ind w:left="480"/>
    </w:pPr>
    <w:rPr>
      <w:rFonts w:cstheme="minorHAnsi"/>
      <w:noProof/>
      <w:sz w:val="20"/>
      <w:szCs w:val="20"/>
    </w:rPr>
  </w:style>
  <w:style w:type="paragraph" w:styleId="TOC4">
    <w:name w:val="toc 4"/>
    <w:basedOn w:val="Normal"/>
    <w:next w:val="Normal"/>
    <w:autoRedefine/>
    <w:uiPriority w:val="39"/>
    <w:semiHidden/>
    <w:unhideWhenUsed/>
    <w:rsid w:val="001E35C4"/>
    <w:pPr>
      <w:ind w:left="720"/>
    </w:pPr>
    <w:rPr>
      <w:rFonts w:cstheme="minorHAnsi"/>
      <w:sz w:val="20"/>
      <w:szCs w:val="20"/>
    </w:rPr>
  </w:style>
  <w:style w:type="paragraph" w:styleId="TOC5">
    <w:name w:val="toc 5"/>
    <w:basedOn w:val="Normal"/>
    <w:next w:val="Normal"/>
    <w:autoRedefine/>
    <w:uiPriority w:val="39"/>
    <w:semiHidden/>
    <w:unhideWhenUsed/>
    <w:rsid w:val="001E35C4"/>
    <w:pPr>
      <w:ind w:left="960"/>
    </w:pPr>
    <w:rPr>
      <w:rFonts w:cstheme="minorHAnsi"/>
      <w:sz w:val="20"/>
      <w:szCs w:val="20"/>
    </w:rPr>
  </w:style>
  <w:style w:type="paragraph" w:styleId="TOC6">
    <w:name w:val="toc 6"/>
    <w:basedOn w:val="Normal"/>
    <w:next w:val="Normal"/>
    <w:autoRedefine/>
    <w:uiPriority w:val="39"/>
    <w:semiHidden/>
    <w:unhideWhenUsed/>
    <w:rsid w:val="001E35C4"/>
    <w:pPr>
      <w:ind w:left="1200"/>
    </w:pPr>
    <w:rPr>
      <w:rFonts w:cstheme="minorHAnsi"/>
      <w:sz w:val="20"/>
      <w:szCs w:val="20"/>
    </w:rPr>
  </w:style>
  <w:style w:type="paragraph" w:styleId="TOC7">
    <w:name w:val="toc 7"/>
    <w:basedOn w:val="Normal"/>
    <w:next w:val="Normal"/>
    <w:autoRedefine/>
    <w:uiPriority w:val="39"/>
    <w:semiHidden/>
    <w:unhideWhenUsed/>
    <w:rsid w:val="001E35C4"/>
    <w:pPr>
      <w:ind w:left="1440"/>
    </w:pPr>
    <w:rPr>
      <w:rFonts w:cstheme="minorHAnsi"/>
      <w:sz w:val="20"/>
      <w:szCs w:val="20"/>
    </w:rPr>
  </w:style>
  <w:style w:type="paragraph" w:styleId="TOC8">
    <w:name w:val="toc 8"/>
    <w:basedOn w:val="Normal"/>
    <w:next w:val="Normal"/>
    <w:autoRedefine/>
    <w:uiPriority w:val="39"/>
    <w:semiHidden/>
    <w:unhideWhenUsed/>
    <w:rsid w:val="001E35C4"/>
    <w:pPr>
      <w:ind w:left="1680"/>
    </w:pPr>
    <w:rPr>
      <w:rFonts w:cstheme="minorHAnsi"/>
      <w:sz w:val="20"/>
      <w:szCs w:val="20"/>
    </w:rPr>
  </w:style>
  <w:style w:type="paragraph" w:styleId="TOC9">
    <w:name w:val="toc 9"/>
    <w:basedOn w:val="Normal"/>
    <w:next w:val="Normal"/>
    <w:autoRedefine/>
    <w:uiPriority w:val="39"/>
    <w:semiHidden/>
    <w:unhideWhenUsed/>
    <w:rsid w:val="001E35C4"/>
    <w:pPr>
      <w:ind w:left="1920"/>
    </w:pPr>
    <w:rPr>
      <w:rFonts w:cstheme="minorHAnsi"/>
      <w:sz w:val="20"/>
      <w:szCs w:val="20"/>
    </w:rPr>
  </w:style>
  <w:style w:type="character" w:customStyle="1" w:styleId="Heading5Char">
    <w:name w:val="Heading 5 Char"/>
    <w:basedOn w:val="DefaultParagraphFont"/>
    <w:link w:val="Heading5"/>
    <w:uiPriority w:val="9"/>
    <w:rsid w:val="00FE7E3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8175">
      <w:bodyDiv w:val="1"/>
      <w:marLeft w:val="0"/>
      <w:marRight w:val="0"/>
      <w:marTop w:val="0"/>
      <w:marBottom w:val="0"/>
      <w:divBdr>
        <w:top w:val="none" w:sz="0" w:space="0" w:color="auto"/>
        <w:left w:val="none" w:sz="0" w:space="0" w:color="auto"/>
        <w:bottom w:val="none" w:sz="0" w:space="0" w:color="auto"/>
        <w:right w:val="none" w:sz="0" w:space="0" w:color="auto"/>
      </w:divBdr>
    </w:div>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mitarpg13/transformers_intro/blob/main/articles_and_books/Deriving_Machine_Attention_from_Human_Rationales_Bao_IBM-Watson_2018.pdf" TargetMode="External"/><Relationship Id="rId18" Type="http://schemas.openxmlformats.org/officeDocument/2006/relationships/hyperlink" Target="https://github.com/dimitarpg13/transformers_intro/blob/main/articles_and_books/Neural_Networks_for_Pattern_Recognition-Bishop_1995.pdf" TargetMode="External"/><Relationship Id="rId26" Type="http://schemas.openxmlformats.org/officeDocument/2006/relationships/hyperlink" Target="https://github.com/dimitarpg13/transformers_intro/blob/main/articles_and_books/TransformingAutoencodersHinton.pdf" TargetMode="External"/><Relationship Id="rId39" Type="http://schemas.openxmlformats.org/officeDocument/2006/relationships/theme" Target="theme/theme1.xml"/><Relationship Id="rId21" Type="http://schemas.openxmlformats.org/officeDocument/2006/relationships/hyperlink" Target="https://github.com/dimitarpg13/transformers_intro/blob/main/articles_and_books/OnthePropertiesOfNeuralMachineTranslationEncoderDecoderApproaches.pdf" TargetMode="External"/><Relationship Id="rId34" Type="http://schemas.openxmlformats.org/officeDocument/2006/relationships/hyperlink" Target="https://github.com/dimitarpg13/transformers_intro/blob/main/articles_and_books/NIPS-2010-learning-to-combine-foveal-glimpses-with-a-third-order-boltzmann-machine-Paper.pdf" TargetMode="External"/><Relationship Id="rId7" Type="http://schemas.openxmlformats.org/officeDocument/2006/relationships/hyperlink" Target="https://github.com/dimitarpg13/transformers_intro/blob/main/articles_and_books/NIPS-2010-learning-to-combine-foveal-glimpses-with-a-third-order-boltzmann-machine-Paper.pdf" TargetMode="External"/><Relationship Id="rId12" Type="http://schemas.openxmlformats.org/officeDocument/2006/relationships/image" Target="media/image2.gif"/><Relationship Id="rId17" Type="http://schemas.openxmlformats.org/officeDocument/2006/relationships/hyperlink" Target="https://github.com/dimitarpg13/transformers_intro/blob/main/articles_and_books/Bidirectional_Recurrent_Neural_Networks_Schuster_Paliwal_1997.pdf" TargetMode="External"/><Relationship Id="rId25" Type="http://schemas.openxmlformats.org/officeDocument/2006/relationships/hyperlink" Target="https://github.com/dimitarpg13/transformers_intro/blob/main/articles_and_books/Attention-is-all-you-need-NIPS-2017.pdf" TargetMode="External"/><Relationship Id="rId33" Type="http://schemas.openxmlformats.org/officeDocument/2006/relationships/hyperlink" Target="https://github.com/dimitarpg13/transformers_intro/blob/main/articles_and_books/SequenceModelingwithNeuralNetworksPart2_AttentionModels.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transformers_intro/blob/main/articles_and_books/AttentionInNaturalLanguageProcessing.pdf" TargetMode="External"/><Relationship Id="rId20" Type="http://schemas.openxmlformats.org/officeDocument/2006/relationships/hyperlink" Target="https://github.com/dimitarpg13/transformers_intro/blob/main/articles_and_books/Recurrent_continuous_translation_models_Kalchbrenner_Blunsson_OxfordU_2013.pdf" TargetMode="External"/><Relationship Id="rId29" Type="http://schemas.openxmlformats.org/officeDocument/2006/relationships/hyperlink" Target="https://github.com/dimitarpg13/transformers_intro/blob/main/articles_and_books/TutorialOnRNNAndBPTTJaeger2002.pdf" TargetMode="External"/><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alMachineTranslationByJointlyLearningToAlignAndTranslateBahdanau2015.pdf" TargetMode="External"/><Relationship Id="rId11" Type="http://schemas.openxmlformats.org/officeDocument/2006/relationships/hyperlink" Target="https://github.com/dimitarpg13/transformers_intro/blob/main/articles_and_books/SequencetoSequenceLearningwithNeuralNetworksSutsekver2014.pdf" TargetMode="External"/><Relationship Id="rId24" Type="http://schemas.openxmlformats.org/officeDocument/2006/relationships/hyperlink" Target="https://github.com/dimitarpg13/transformers_intro/blob/main/articles_and_books/AttentionandAugmentedRecurrentNeuralNetworks.pdf" TargetMode="External"/><Relationship Id="rId32" Type="http://schemas.openxmlformats.org/officeDocument/2006/relationships/hyperlink" Target="https://github.com/dimitarpg13/transformers_intro/blob/main/articles_and_books/SequenceModelingWithNeuralNetworksPart1_Seq2Seq.pdf" TargetMode="External"/><Relationship Id="rId37" Type="http://schemas.openxmlformats.org/officeDocument/2006/relationships/hyperlink" Target="https://github.com/dimitarpg13/transformers_intro/blob/main/articles_and_books/SequencetoSequenceLearningwithNeuralNetworksSutsekver2014.pdf" TargetMode="External"/><Relationship Id="rId5" Type="http://schemas.openxmlformats.org/officeDocument/2006/relationships/webSettings" Target="webSettings.xml"/><Relationship Id="rId15" Type="http://schemas.openxmlformats.org/officeDocument/2006/relationships/hyperlink" Target="https://github.com/dimitarpg13/transformers_intro/blob/main/articles_and_books/Deriving_Machine_Attention_from_Human_Rationales_Bao_IBM-Watson_2018.pdf" TargetMode="External"/><Relationship Id="rId23" Type="http://schemas.openxmlformats.org/officeDocument/2006/relationships/hyperlink" Target="https://github.com/dimitarpg13/transformers_intro/blob/main/articles_and_books/Autoencoders.pdf" TargetMode="External"/><Relationship Id="rId28" Type="http://schemas.openxmlformats.org/officeDocument/2006/relationships/hyperlink" Target="https://github.com/dimitarpg13/transformers_intro/blob/main/articles_and_books/Generating_Sequences_With_Recurrent_Neural_Networks_Graves_2014.pdf" TargetMode="External"/><Relationship Id="rId36" Type="http://schemas.openxmlformats.org/officeDocument/2006/relationships/hyperlink" Target="https://github.com/dimitarpg13/transformers_intro/blob/main/articles_and_books/Deriving_Machine_Attention_from_Human_Rationales_Bao_IBM-Watson_2018.pdf" TargetMode="External"/><Relationship Id="rId10" Type="http://schemas.openxmlformats.org/officeDocument/2006/relationships/hyperlink" Target="https://github.com/dimitarpg13/transformers_intro/blob/main/articles_and_books/Deriving_Machine_Attention_from_Human_Rationales_Bao_IBM-Watson_2018.pdf" TargetMode="External"/><Relationship Id="rId19" Type="http://schemas.openxmlformats.org/officeDocument/2006/relationships/hyperlink" Target="https://github.com/dimitarpg13/transformers_intro/blob/main/articles_and_books/NeuralMachineTranslationByJointlyLearningToAlignAndTranslateBahdanau2015.pdf" TargetMode="External"/><Relationship Id="rId31" Type="http://schemas.openxmlformats.org/officeDocument/2006/relationships/hyperlink" Target="https://github.com/dimitarpg13/transformers_intro/blob/main/articles_and_books/LongShortTermMemory.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github.com/dimitarpg13/transformers_intro/blob/main/articles_and_books/LearningPhraseRepresentationsUsingRNNEncoderDecoderForStatisticalMachineTranslation.pdf" TargetMode="External"/><Relationship Id="rId27" Type="http://schemas.openxmlformats.org/officeDocument/2006/relationships/hyperlink" Target="https://github.com/dimitarpg13/transformers_intro/blob/main/articles_and_books/SequencetoSequenceLearningwithNeuralNetworksSutsekver2014.pdf" TargetMode="External"/><Relationship Id="rId30" Type="http://schemas.openxmlformats.org/officeDocument/2006/relationships/hyperlink" Target="https://github.com/dimitarpg13/transformers_intro/blob/main/articles_and_books/TutorialOnLongShortTermMemory2019.pdf" TargetMode="External"/><Relationship Id="rId35" Type="http://schemas.openxmlformats.org/officeDocument/2006/relationships/hyperlink" Target="https://github.com/dimitarpg13/transformers_intro/blob/main/articles_and_books/Recurrent_Models_of_Visual_Attention_Mnih_2014.pdf" TargetMode="External"/><Relationship Id="rId8" Type="http://schemas.openxmlformats.org/officeDocument/2006/relationships/hyperlink" Target="https://github.com/dimitarpg13/transformers_intro/blob/main/articles_and_books/Recurrent_Models_of_Visual_Attention_Mnih_2014.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5A73E-79CA-3E47-8E45-174ADA49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dcterms:created xsi:type="dcterms:W3CDTF">2025-05-22T10:13:00Z</dcterms:created>
  <dcterms:modified xsi:type="dcterms:W3CDTF">2025-08-10T16:35:00Z</dcterms:modified>
</cp:coreProperties>
</file>