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BA35D5"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8D35A6"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affine if </w:t>
      </w:r>
      <m:oMath>
        <m:r>
          <w:rPr>
            <w:rFonts w:ascii="Cambria Math" w:hAnsi="Cambria Math"/>
            <w:sz w:val="20"/>
            <w:szCs w:val="20"/>
          </w:rPr>
          <m:t>∀ x,y∈A,</m:t>
        </m:r>
        <m:r>
          <w:rPr>
            <w:rFonts w:ascii="Cambria Math" w:hAnsi="Cambria Math"/>
            <w:sz w:val="20"/>
            <w:szCs w:val="20"/>
          </w:rPr>
          <m:t>∀</m:t>
        </m:r>
        <m:r>
          <w:rPr>
            <w:rFonts w:ascii="Cambria Math" w:hAnsi="Cambria Math"/>
            <w:sz w:val="20"/>
            <w:szCs w:val="20"/>
          </w:rPr>
          <m:t>t∈</m:t>
        </m:r>
        <m:r>
          <m:rPr>
            <m:scr m:val="double-struck"/>
          </m:rPr>
          <w:rPr>
            <w:rFonts w:ascii="Cambria Math" w:hAnsi="Cambria Math"/>
            <w:sz w:val="20"/>
            <w:szCs w:val="20"/>
          </w:rPr>
          <m:t>R</m:t>
        </m:r>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w:t>
      </w:r>
      <w:r>
        <w:rPr>
          <w:sz w:val="20"/>
          <w:szCs w:val="20"/>
        </w:rPr>
        <w:t>convex</w:t>
      </w:r>
      <w:r>
        <w:rPr>
          <w:sz w:val="20"/>
          <w:szCs w:val="20"/>
        </w:rPr>
        <w:t xml:space="preserve">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9713B6"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w:t>
      </w:r>
      <w:r>
        <w:rPr>
          <w:sz w:val="20"/>
          <w:szCs w:val="20"/>
        </w:rPr>
        <w:t xml:space="preserv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 xml:space="preserve">0 &lt; </m:t>
        </m:r>
        <m:r>
          <w:rPr>
            <w:rFonts w:ascii="Cambria Math" w:hAnsi="Cambria Math"/>
            <w:sz w:val="20"/>
            <w:szCs w:val="20"/>
          </w:rPr>
          <m:t>α</m:t>
        </m:r>
        <m:r>
          <w:rPr>
            <w:rFonts w:ascii="Cambria Math" w:hAnsi="Cambria Math"/>
            <w:sz w:val="20"/>
            <w:szCs w:val="20"/>
          </w:rPr>
          <m:t>&lt;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m:t>
        </m:r>
        <m:r>
          <w:rPr>
            <w:rFonts w:ascii="Cambria Math" w:hAnsi="Cambria Math"/>
            <w:sz w:val="20"/>
            <w:szCs w:val="20"/>
          </w:rPr>
          <m:t>≠0, -d∉</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i.e.</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m:t>
        </m:r>
        <m:r>
          <w:rPr>
            <w:rFonts w:ascii="Cambria Math" w:hAnsi="Cambria Math"/>
            <w:sz w:val="20"/>
            <w:szCs w:val="20"/>
          </w:rPr>
          <m:t>⊆</m:t>
        </m:r>
        <m:r>
          <m:rPr>
            <m:scr m:val="script"/>
          </m:rPr>
          <w:rPr>
            <w:rFonts w:ascii="Cambria Math" w:hAnsi="Cambria Math"/>
            <w:sz w:val="20"/>
            <w:szCs w:val="20"/>
          </w:rPr>
          <m:t>C</m:t>
        </m:r>
      </m:oMath>
      <w:r>
        <w:rPr>
          <w:sz w:val="20"/>
          <w:szCs w:val="20"/>
        </w:rPr>
        <w:t xml:space="preserve"> for all </w:t>
      </w:r>
      <m:oMath>
        <m:r>
          <w:rPr>
            <w:rFonts w:ascii="Cambria Math" w:hAnsi="Cambria Math"/>
            <w:sz w:val="20"/>
            <w:szCs w:val="20"/>
          </w:rPr>
          <m:t>α</m:t>
        </m:r>
        <m:r>
          <w:rPr>
            <w:rFonts w:ascii="Cambria Math" w:hAnsi="Cambria Math"/>
            <w:sz w:val="20"/>
            <w:szCs w:val="20"/>
          </w:rPr>
          <m:t>&gt;0</m:t>
        </m:r>
      </m:oMath>
      <w:r>
        <w:rPr>
          <w:sz w:val="20"/>
          <w:szCs w:val="20"/>
        </w:rPr>
        <w:t xml:space="preserve"> and </w:t>
      </w:r>
      <m:oMath>
        <m:r>
          <m:rPr>
            <m:scr m:val="script"/>
          </m:rPr>
          <w:rPr>
            <w:rFonts w:ascii="Cambria Math" w:hAnsi="Cambria Math"/>
            <w:sz w:val="20"/>
            <w:szCs w:val="20"/>
          </w:rPr>
          <m:t>C</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r>
          <m:rPr>
            <m:scr m:val="script"/>
          </m:rPr>
          <w:rPr>
            <w:rFonts w:ascii="Cambria Math" w:hAnsi="Cambria Math"/>
            <w:sz w:val="20"/>
            <w:szCs w:val="20"/>
          </w:rPr>
          <m:t>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m:t>
                </m:r>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m:t>
                </m:r>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C8715E5" w:rsidR="00622F26" w:rsidRDefault="00474053"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m:t>
                </m:r>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m:t>
        </m:r>
        <m:r>
          <w:rPr>
            <w:rFonts w:ascii="Cambria Math" w:hAnsi="Cambria Math"/>
            <w:sz w:val="20"/>
            <w:szCs w:val="20"/>
          </w:rPr>
          <m:t>&gt;0</m:t>
        </m:r>
      </m:oMath>
      <w:r>
        <w:rPr>
          <w:sz w:val="20"/>
          <w:szCs w:val="20"/>
        </w:rPr>
        <w:t xml:space="preserve">. Hence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m:t>
        </m:r>
        <m:r>
          <w:rPr>
            <w:rFonts w:ascii="Cambria Math" w:hAnsi="Cambria Math"/>
            <w:sz w:val="20"/>
            <w:szCs w:val="20"/>
          </w:rPr>
          <m:t>&gt;0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08154F45" w:rsidR="00474053" w:rsidRDefault="00474053" w:rsidP="00622F26">
      <w:pPr>
        <w:rPr>
          <w:sz w:val="20"/>
          <w:szCs w:val="20"/>
        </w:rPr>
      </w:pPr>
      <w:r>
        <w:rPr>
          <w:sz w:val="20"/>
          <w:szCs w:val="20"/>
        </w:rPr>
        <w:t xml:space="preserve">It is interesting </w:t>
      </w:r>
    </w:p>
    <w:p w14:paraId="326A469A" w14:textId="77777777" w:rsidR="00474053" w:rsidRDefault="00474053" w:rsidP="00622F26">
      <w:pPr>
        <w:rPr>
          <w:sz w:val="20"/>
          <w:szCs w:val="20"/>
        </w:rPr>
      </w:pPr>
    </w:p>
    <w:p w14:paraId="65BCE5A2" w14:textId="77777777" w:rsidR="00474053" w:rsidRDefault="00474053"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m:t>
        </m:r>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lastRenderedPageBreak/>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m:t>
        </m:r>
        <m:r>
          <w:rPr>
            <w:rFonts w:ascii="Cambria Math" w:hAnsi="Cambria Math"/>
            <w:sz w:val="20"/>
            <w:szCs w:val="20"/>
          </w:rPr>
          <m:t>≤d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m:t>
        </m:r>
        <m:r>
          <w:rPr>
            <w:rFonts w:ascii="Cambria Math" w:hAnsi="Cambria Math"/>
            <w:sz w:val="20"/>
            <w:szCs w:val="20"/>
          </w:rPr>
          <m:t>≥d+1</m:t>
        </m:r>
      </m:oMath>
      <w:r>
        <w:rPr>
          <w:sz w:val="20"/>
          <w:szCs w:val="20"/>
        </w:rPr>
        <w:t xml:space="preserve">. Thus,  </w:t>
      </w: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1"/>
  </w:num>
  <w:num w:numId="2" w16cid:durableId="995300728">
    <w:abstractNumId w:val="2"/>
  </w:num>
  <w:num w:numId="3" w16cid:durableId="494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218BB"/>
    <w:rsid w:val="00030291"/>
    <w:rsid w:val="00042DC8"/>
    <w:rsid w:val="000817FF"/>
    <w:rsid w:val="00101DCD"/>
    <w:rsid w:val="001D212E"/>
    <w:rsid w:val="0027506A"/>
    <w:rsid w:val="00314D69"/>
    <w:rsid w:val="003302D9"/>
    <w:rsid w:val="00334366"/>
    <w:rsid w:val="00357257"/>
    <w:rsid w:val="00365BDB"/>
    <w:rsid w:val="003B43C6"/>
    <w:rsid w:val="00461C89"/>
    <w:rsid w:val="00474053"/>
    <w:rsid w:val="00573BAD"/>
    <w:rsid w:val="005D6BDF"/>
    <w:rsid w:val="00611D38"/>
    <w:rsid w:val="00622F26"/>
    <w:rsid w:val="00623F16"/>
    <w:rsid w:val="006376F0"/>
    <w:rsid w:val="0066553D"/>
    <w:rsid w:val="006B4248"/>
    <w:rsid w:val="0079097C"/>
    <w:rsid w:val="007B0079"/>
    <w:rsid w:val="00844BE9"/>
    <w:rsid w:val="008A0E5E"/>
    <w:rsid w:val="008D35A6"/>
    <w:rsid w:val="009713B6"/>
    <w:rsid w:val="009A59A9"/>
    <w:rsid w:val="009D1EB8"/>
    <w:rsid w:val="009E000C"/>
    <w:rsid w:val="00A00332"/>
    <w:rsid w:val="00A06B3E"/>
    <w:rsid w:val="00A779C8"/>
    <w:rsid w:val="00B31469"/>
    <w:rsid w:val="00BA35D5"/>
    <w:rsid w:val="00C4795F"/>
    <w:rsid w:val="00C81BAC"/>
    <w:rsid w:val="00C92723"/>
    <w:rsid w:val="00D910CE"/>
    <w:rsid w:val="00E76089"/>
    <w:rsid w:val="00F0064A"/>
    <w:rsid w:val="00F2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2023-10-15T18:42:00Z</dcterms:created>
  <dcterms:modified xsi:type="dcterms:W3CDTF">2023-10-21T02:51:00Z</dcterms:modified>
</cp:coreProperties>
</file>