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58DD7619"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w:t>
      </w:r>
      <w:r w:rsidR="007071F1">
        <w:t xml:space="preserve"> Notes</w:t>
      </w:r>
      <w:r w:rsidRPr="002B3B95">
        <w:t xml:space="preserve"> </w:t>
      </w:r>
      <w:r w:rsidR="00AA5EAE">
        <w:t>record the</w:t>
      </w:r>
      <w:r w:rsidRPr="002B3B95">
        <w:t xml:space="preserve">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5BCC1797" w14:textId="54F9597B" w:rsidR="00D05383" w:rsidRDefault="00D05383">
      <w:r>
        <w:t>The output could be structured output , short answer to question of the first type or research report for question of the third type.</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lastRenderedPageBreak/>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6CA380AF" w:rsidR="00B6048C" w:rsidRDefault="00994A1E">
      <w:r>
        <w:t>Retrieval-Augmented Generation (RAG) contains of two main components –</w:t>
      </w:r>
    </w:p>
    <w:p w14:paraId="1AEE4FE2" w14:textId="2643F315" w:rsidR="00994A1E" w:rsidRDefault="00994A1E" w:rsidP="00994A1E">
      <w:pPr>
        <w:pStyle w:val="ListParagraph"/>
        <w:numPr>
          <w:ilvl w:val="0"/>
          <w:numId w:val="1"/>
        </w:numPr>
      </w:pPr>
      <w:r>
        <w:t>Data Parsing and Ingestion</w:t>
      </w:r>
    </w:p>
    <w:p w14:paraId="2D78E71D" w14:textId="5EFF66FE" w:rsidR="00994A1E" w:rsidRDefault="00994A1E" w:rsidP="00994A1E">
      <w:pPr>
        <w:pStyle w:val="ListParagraph"/>
        <w:numPr>
          <w:ilvl w:val="0"/>
          <w:numId w:val="1"/>
        </w:numPr>
      </w:pPr>
      <w:r>
        <w:t>Data Querying</w:t>
      </w:r>
    </w:p>
    <w:p w14:paraId="601479B9" w14:textId="1D9F2EE1" w:rsidR="00994A1E" w:rsidRDefault="005C1A7A" w:rsidP="00994A1E">
      <w:r>
        <w:t xml:space="preserve">Data Parsing and Ingestion can be viewed as ETL applied to your unstructured data. </w:t>
      </w:r>
    </w:p>
    <w:p w14:paraId="7C9BF4E9" w14:textId="26EF7D40" w:rsidR="005C1A7A" w:rsidRDefault="00276EAB" w:rsidP="00994A1E">
      <w:r>
        <w:t xml:space="preserve">Being able to parse, process, and index that data is </w:t>
      </w:r>
      <w:r w:rsidRPr="00276EAB">
        <w:rPr>
          <w:i/>
          <w:iCs/>
        </w:rPr>
        <w:t>the first step</w:t>
      </w:r>
      <w:r>
        <w:t xml:space="preserve"> toward building a RAG. </w:t>
      </w:r>
      <w:r w:rsidRPr="00276EAB">
        <w:rPr>
          <w:i/>
          <w:iCs/>
        </w:rPr>
        <w:t>The second  step</w:t>
      </w:r>
      <w:r>
        <w:t xml:space="preserve"> is querying relevant data</w:t>
      </w:r>
      <w:r w:rsidR="004B30C4">
        <w:t xml:space="preserve"> using appropriate storage system like vector DB or SQL DB and you can treat access to this storage as API interface for the </w:t>
      </w:r>
      <w:r w:rsidR="00EF1EC0">
        <w:t xml:space="preserve">querying </w:t>
      </w:r>
      <w:r w:rsidR="004B30C4">
        <w:t>purposes</w:t>
      </w:r>
      <w:r w:rsidR="00EF1EC0">
        <w:t>. Querying will be done by</w:t>
      </w:r>
      <w:r w:rsidR="004B30C4">
        <w:t xml:space="preserve"> the LLM.</w:t>
      </w:r>
      <w:r w:rsidR="00AA5EAE">
        <w:t xml:space="preserve"> If we have more tools which we can use in order to obtain the final answer we can combine those with the storage facility. </w:t>
      </w:r>
      <w:r w:rsidR="004B30C4">
        <w:t xml:space="preserve"> </w:t>
      </w:r>
    </w:p>
    <w:p w14:paraId="08492BBB" w14:textId="77777777" w:rsidR="00B6048C" w:rsidRDefault="00B6048C"/>
    <w:p w14:paraId="418E6484" w14:textId="08573886" w:rsidR="007071F1" w:rsidRDefault="007071F1">
      <w:r w:rsidRPr="007071F1">
        <w:rPr>
          <w:u w:val="single"/>
        </w:rPr>
        <w:t>Naïve RAG</w:t>
      </w:r>
      <w:r>
        <w:t>:</w:t>
      </w:r>
    </w:p>
    <w:p w14:paraId="0B78DBFA" w14:textId="77777777" w:rsidR="007071F1" w:rsidRDefault="007071F1"/>
    <w:p w14:paraId="0DC499EF" w14:textId="3A7C18F2" w:rsidR="007071F1" w:rsidRDefault="007071F1">
      <w:r>
        <w:rPr>
          <w:noProof/>
        </w:rPr>
        <w:drawing>
          <wp:inline distT="0" distB="0" distL="0" distR="0" wp14:anchorId="45D5CFAF" wp14:editId="0A59F0B0">
            <wp:extent cx="3515360" cy="1948847"/>
            <wp:effectExtent l="0" t="0" r="2540" b="0"/>
            <wp:docPr id="158566100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1003"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439" cy="1953880"/>
                    </a:xfrm>
                    <a:prstGeom prst="rect">
                      <a:avLst/>
                    </a:prstGeom>
                  </pic:spPr>
                </pic:pic>
              </a:graphicData>
            </a:graphic>
          </wp:inline>
        </w:drawing>
      </w:r>
    </w:p>
    <w:p w14:paraId="6DA466AD" w14:textId="77777777" w:rsidR="007071F1" w:rsidRDefault="007071F1"/>
    <w:p w14:paraId="4D672331" w14:textId="77777777" w:rsidR="007071F1" w:rsidRDefault="007071F1"/>
    <w:p w14:paraId="52DD55BB" w14:textId="77777777" w:rsidR="004D54BC" w:rsidRDefault="007071F1">
      <w:r>
        <w:t xml:space="preserve">We have a tool which allows us to load some document (e.g. PyPDF) and then we do some sort of splitting from the loaded document </w:t>
      </w:r>
      <w:r w:rsidR="00103493">
        <w:t>–</w:t>
      </w:r>
      <w:r>
        <w:t xml:space="preserve"> </w:t>
      </w:r>
      <w:r w:rsidR="00103493">
        <w:t xml:space="preserve">e.g. sentence or paragraph splitting with </w:t>
      </w:r>
      <w:r w:rsidR="00966A5D">
        <w:t xml:space="preserve">appropriate </w:t>
      </w:r>
      <w:r w:rsidR="00103493">
        <w:t>chunk size</w:t>
      </w:r>
      <w:r w:rsidR="00966A5D">
        <w:t>. We can choose also more elaborate splitting scheme such based on NLTK tokens or semantic similarity based splitting</w:t>
      </w:r>
      <w:r w:rsidR="004D54BC">
        <w:t xml:space="preserve"> ([4], [6], [7])</w:t>
      </w:r>
      <w:r w:rsidR="00966A5D">
        <w:t>.</w:t>
      </w:r>
    </w:p>
    <w:p w14:paraId="206F6611" w14:textId="77777777" w:rsidR="003C023A" w:rsidRDefault="004D54BC">
      <w:r>
        <w:t xml:space="preserve">These text chunks are embedded and stored in the Vector DB for instance. </w:t>
      </w:r>
    </w:p>
    <w:p w14:paraId="7A953619" w14:textId="1C514F91" w:rsidR="007071F1" w:rsidRDefault="003C023A">
      <w:r>
        <w:t xml:space="preserve">The Retrieval phase usually does top-k retrieval scheme. </w:t>
      </w:r>
      <w:r w:rsidR="00966A5D">
        <w:t xml:space="preserve"> </w:t>
      </w:r>
    </w:p>
    <w:p w14:paraId="4A8D518D" w14:textId="77777777" w:rsidR="007071F1" w:rsidRDefault="007071F1"/>
    <w:p w14:paraId="4CECB0AF" w14:textId="77777777" w:rsidR="007071F1" w:rsidRDefault="007071F1"/>
    <w:p w14:paraId="38033F2E" w14:textId="77777777" w:rsidR="007071F1" w:rsidRDefault="007071F1"/>
    <w:p w14:paraId="0793D0E5" w14:textId="4F1B1B52" w:rsidR="002B3B95" w:rsidRDefault="002B3B95" w:rsidP="002B3B95">
      <w:pPr>
        <w:pStyle w:val="Heading1"/>
      </w:pPr>
      <w:r>
        <w:t>References</w:t>
      </w:r>
    </w:p>
    <w:p w14:paraId="7184E99B" w14:textId="5D49433A" w:rsidR="002B3B95" w:rsidRDefault="002B3B95">
      <w:r>
        <w:t xml:space="preserve">[1] </w:t>
      </w:r>
      <w:hyperlink r:id="rId8"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July 7, 2024</w:t>
        </w:r>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9" w:history="1">
        <w:r w:rsidR="00A703B4" w:rsidRPr="00121562">
          <w:rPr>
            <w:rStyle w:val="Hyperlink"/>
          </w:rPr>
          <w:t>The Big Book on MLOps and LLMOps, Databricks, 10/2023</w:t>
        </w:r>
      </w:hyperlink>
    </w:p>
    <w:p w14:paraId="452C0A1A" w14:textId="19BCB4D5" w:rsidR="00103493" w:rsidRDefault="00103493">
      <w:r>
        <w:t xml:space="preserve">[3] PyPDF User Guide and API Reference: </w:t>
      </w:r>
      <w:hyperlink r:id="rId10" w:history="1">
        <w:r w:rsidRPr="00245C7C">
          <w:rPr>
            <w:rStyle w:val="Hyperlink"/>
          </w:rPr>
          <w:t>https://pypdf.readthedocs.io/en/stable/</w:t>
        </w:r>
      </w:hyperlink>
    </w:p>
    <w:p w14:paraId="4B7F33E3" w14:textId="69F6586A" w:rsidR="003C023A" w:rsidRDefault="002B3B95">
      <w:r>
        <w:t>[</w:t>
      </w:r>
      <w:r w:rsidR="00103493">
        <w:t>4</w:t>
      </w:r>
      <w:r>
        <w:t>]</w:t>
      </w:r>
      <w:r w:rsidR="00121562">
        <w:t xml:space="preserve"> </w:t>
      </w:r>
      <w:hyperlink r:id="rId11" w:history="1">
        <w:r w:rsidR="00103493" w:rsidRPr="00103493">
          <w:rPr>
            <w:rStyle w:val="Hyperlink"/>
          </w:rPr>
          <w:t>Chunking(Text Splitting) Strategies- LLMs</w:t>
        </w:r>
        <w:r w:rsidR="00103493" w:rsidRPr="00103493">
          <w:rPr>
            <w:rStyle w:val="Hyperlink"/>
          </w:rPr>
          <w:t>, Rahul, March 30, 2024, Medium</w:t>
        </w:r>
      </w:hyperlink>
    </w:p>
    <w:p w14:paraId="23A8003D" w14:textId="4891D139" w:rsidR="00966A5D" w:rsidRDefault="00966A5D">
      <w:r>
        <w:lastRenderedPageBreak/>
        <w:t xml:space="preserve">[5] the NLTK suite of libraries: </w:t>
      </w:r>
      <w:hyperlink r:id="rId12" w:history="1">
        <w:r w:rsidRPr="00245C7C">
          <w:rPr>
            <w:rStyle w:val="Hyperlink"/>
          </w:rPr>
          <w:t>https://github.com/nltk/nltk</w:t>
        </w:r>
      </w:hyperlink>
    </w:p>
    <w:p w14:paraId="22C38CA2" w14:textId="727B4362" w:rsidR="00966A5D" w:rsidRDefault="00966A5D">
      <w:r>
        <w:t xml:space="preserve">[6] </w:t>
      </w:r>
      <w:hyperlink r:id="rId13" w:history="1">
        <w:r w:rsidRPr="00966A5D">
          <w:rPr>
            <w:rStyle w:val="Hyperlink"/>
          </w:rPr>
          <w:t>LangChain NLTKTextSplitter API Reference</w:t>
        </w:r>
      </w:hyperlink>
    </w:p>
    <w:p w14:paraId="706BAEF1" w14:textId="2463C9DD" w:rsidR="00966A5D" w:rsidRDefault="00966A5D">
      <w:r>
        <w:t xml:space="preserve">[7] </w:t>
      </w:r>
      <w:hyperlink r:id="rId14" w:history="1">
        <w:r w:rsidRPr="00966A5D">
          <w:rPr>
            <w:rStyle w:val="Hyperlink"/>
          </w:rPr>
          <w:t>LangChain NLTKTextSplitter Examples</w:t>
        </w:r>
      </w:hyperlink>
    </w:p>
    <w:p w14:paraId="200F7521" w14:textId="0ACADD6E" w:rsidR="003C023A" w:rsidRPr="003C023A" w:rsidRDefault="003C023A" w:rsidP="003C023A">
      <w:pPr>
        <w:rPr>
          <w:rStyle w:val="Hyperlink"/>
        </w:rPr>
      </w:pPr>
      <w:r>
        <w:t xml:space="preserve">[8] </w:t>
      </w:r>
      <w:r>
        <w:fldChar w:fldCharType="begin"/>
      </w:r>
      <w:r>
        <w:instrText>HYPERLINK "https://medium.com/@sauravjoshi23/optimizing-retrieval-augmentation-with-dynamic-top-k-tuning-for-efficient-question-answering-11961503d4ae"</w:instrText>
      </w:r>
      <w:r>
        <w:fldChar w:fldCharType="separate"/>
      </w:r>
      <w:r w:rsidRPr="003C023A">
        <w:rPr>
          <w:rStyle w:val="Hyperlink"/>
        </w:rPr>
        <w:t>Optimizing Retrieval Augmentation with Dynamic Top-K Tuning for Efficient Question Answering</w:t>
      </w:r>
      <w:r w:rsidRPr="003C023A">
        <w:rPr>
          <w:rStyle w:val="Hyperlink"/>
        </w:rPr>
        <w:t xml:space="preserve">, </w:t>
      </w:r>
    </w:p>
    <w:p w14:paraId="74F787EB" w14:textId="5905433F" w:rsidR="003C023A" w:rsidRDefault="003C023A" w:rsidP="003C023A">
      <w:r w:rsidRPr="003C023A">
        <w:rPr>
          <w:rStyle w:val="Hyperlink"/>
        </w:rPr>
        <w:t>Saurav Joshi</w:t>
      </w:r>
      <w:r w:rsidRPr="003C023A">
        <w:rPr>
          <w:rStyle w:val="Hyperlink"/>
        </w:rPr>
        <w:t>, Medium, Nov 3, 2023</w:t>
      </w:r>
      <w:r>
        <w:fldChar w:fldCharType="end"/>
      </w:r>
    </w:p>
    <w:p w14:paraId="58163C4C" w14:textId="6C92DAEA" w:rsidR="00AA119D" w:rsidRDefault="00AA119D" w:rsidP="003C023A">
      <w:r>
        <w:t xml:space="preserve">[9] </w:t>
      </w:r>
      <w:hyperlink r:id="rId15" w:history="1">
        <w:r w:rsidRPr="00AA119D">
          <w:rPr>
            <w:rStyle w:val="Hyperlink"/>
          </w:rPr>
          <w:t>Adversarial Top-K Ranking, C. Suh et al, 2016</w:t>
        </w:r>
      </w:hyperlink>
    </w:p>
    <w:p w14:paraId="6A41FC72" w14:textId="77777777" w:rsidR="003C023A" w:rsidRDefault="003C023A" w:rsidP="003C023A"/>
    <w:p w14:paraId="4D2A3131" w14:textId="77777777" w:rsidR="00A44675" w:rsidRDefault="00A44675" w:rsidP="003C023A"/>
    <w:p w14:paraId="3C0EAB40" w14:textId="0530150E" w:rsidR="00A44675" w:rsidRDefault="00A44675" w:rsidP="00A44675">
      <w:pPr>
        <w:pStyle w:val="Heading1"/>
      </w:pPr>
      <w:r>
        <w:t>Appendix</w:t>
      </w:r>
    </w:p>
    <w:p w14:paraId="5E11EA3C" w14:textId="77777777" w:rsidR="00A44675" w:rsidRDefault="00A44675" w:rsidP="003C023A"/>
    <w:p w14:paraId="5DBC9DC5" w14:textId="7EE1086D" w:rsidR="00A44675" w:rsidRDefault="00A44675" w:rsidP="00A44675">
      <w:pPr>
        <w:pStyle w:val="Heading2"/>
      </w:pPr>
      <w:r>
        <w:t>Top-K Retrieval</w:t>
      </w:r>
    </w:p>
    <w:p w14:paraId="0A842227" w14:textId="77777777" w:rsidR="00A44675" w:rsidRDefault="00A44675" w:rsidP="003C023A"/>
    <w:p w14:paraId="001A02A0" w14:textId="77777777" w:rsidR="00A44675" w:rsidRDefault="00A44675" w:rsidP="00A44675">
      <w:r>
        <w:t xml:space="preserve">Top-k retrieval refers to the process of selecting the k most relevant items from a larger set, based on a </w:t>
      </w:r>
      <w:proofErr w:type="gramStart"/>
      <w:r>
        <w:t>ranking</w:t>
      </w:r>
      <w:proofErr w:type="gramEnd"/>
      <w:r>
        <w:t xml:space="preserve"> or scoring system. This technique is widely used in various applications like web search, recommendation systems, and machine learning, where filtering a large dataset down to the most pertinent results is crucial. </w:t>
      </w:r>
    </w:p>
    <w:p w14:paraId="00E3577F" w14:textId="77777777" w:rsidR="00A44675" w:rsidRDefault="00A44675" w:rsidP="00A44675">
      <w:r>
        <w:t>Here's a more detailed breakdown:</w:t>
      </w:r>
    </w:p>
    <w:p w14:paraId="5148B5B9" w14:textId="77777777" w:rsidR="00E93B26" w:rsidRDefault="00E93B26" w:rsidP="00A44675"/>
    <w:p w14:paraId="2CA04C6D" w14:textId="77777777" w:rsidR="00A44675" w:rsidRDefault="00A44675" w:rsidP="00A44675">
      <w:r w:rsidRPr="00E93B26">
        <w:rPr>
          <w:b/>
          <w:bCs/>
          <w:i/>
          <w:iCs/>
        </w:rPr>
        <w:t>Key Concepts</w:t>
      </w:r>
      <w:r>
        <w:t>:</w:t>
      </w:r>
    </w:p>
    <w:p w14:paraId="1CA0B6AC" w14:textId="77814E06" w:rsidR="00A44675" w:rsidRDefault="00E93B26" w:rsidP="00A44675">
      <w:r>
        <w:rPr>
          <w:i/>
          <w:iCs/>
        </w:rPr>
        <w:t xml:space="preserve">  </w:t>
      </w:r>
      <w:r w:rsidR="00A44675" w:rsidRPr="00E93B26">
        <w:rPr>
          <w:i/>
          <w:iCs/>
        </w:rPr>
        <w:t>Ranking Function</w:t>
      </w:r>
      <w:r w:rsidR="00A44675">
        <w:t xml:space="preserve">: A function that assigns a score to each item in the dataset, indicating its relevance to a specific query or task. </w:t>
      </w:r>
    </w:p>
    <w:p w14:paraId="5C8C9EB4" w14:textId="79DEAA93" w:rsidR="00A44675" w:rsidRDefault="00E93B26" w:rsidP="00A44675">
      <w:r>
        <w:t xml:space="preserve">  </w:t>
      </w:r>
      <w:r w:rsidR="00A44675" w:rsidRPr="00E93B26">
        <w:rPr>
          <w:i/>
          <w:iCs/>
        </w:rPr>
        <w:t>Top-k</w:t>
      </w:r>
      <w:r w:rsidR="00A44675">
        <w:t xml:space="preserve">: The top-k refers to the k items with the highest scores. </w:t>
      </w:r>
    </w:p>
    <w:p w14:paraId="19B13E67" w14:textId="100F9595" w:rsidR="00A44675" w:rsidRDefault="00E93B26" w:rsidP="00A44675">
      <w:r>
        <w:t xml:space="preserve">  </w:t>
      </w:r>
      <w:r w:rsidR="00A44675" w:rsidRPr="00E93B26">
        <w:rPr>
          <w:i/>
          <w:iCs/>
        </w:rPr>
        <w:t>Relevance</w:t>
      </w:r>
      <w:r w:rsidR="00A44675">
        <w:t xml:space="preserve">: The degree to which an item matches the user's query or need. </w:t>
      </w:r>
    </w:p>
    <w:p w14:paraId="581103A4" w14:textId="77777777" w:rsidR="00E93B26" w:rsidRDefault="00E93B26" w:rsidP="00A44675"/>
    <w:p w14:paraId="7E44CBA4" w14:textId="700C82D0" w:rsidR="00E93B26" w:rsidRPr="00E93B26" w:rsidRDefault="00A44675" w:rsidP="00A44675">
      <w:pPr>
        <w:rPr>
          <w:b/>
          <w:bCs/>
          <w:i/>
          <w:iCs/>
        </w:rPr>
      </w:pPr>
      <w:r w:rsidRPr="00E93B26">
        <w:rPr>
          <w:b/>
          <w:bCs/>
          <w:i/>
          <w:iCs/>
        </w:rPr>
        <w:t>Applications:</w:t>
      </w:r>
    </w:p>
    <w:p w14:paraId="6C3A95A7" w14:textId="4CD52F0E" w:rsidR="00A44675" w:rsidRDefault="00E93B26" w:rsidP="00A44675">
      <w:r>
        <w:t xml:space="preserve"> </w:t>
      </w:r>
      <w:r w:rsidR="00723969">
        <w:t xml:space="preserve"> </w:t>
      </w:r>
      <w:r w:rsidR="00A44675" w:rsidRPr="00E93B26">
        <w:rPr>
          <w:u w:val="single"/>
        </w:rPr>
        <w:t>Web Search</w:t>
      </w:r>
      <w:r w:rsidR="00A44675">
        <w:t>:</w:t>
      </w:r>
    </w:p>
    <w:p w14:paraId="1E8C0FBF" w14:textId="098E35D8" w:rsidR="00A44675" w:rsidRDefault="00723969" w:rsidP="00A44675">
      <w:r>
        <w:t xml:space="preserve">    </w:t>
      </w:r>
      <w:r w:rsidR="00A44675">
        <w:t xml:space="preserve">Identifying the top k documents that are most relevant to a user's search query. </w:t>
      </w:r>
    </w:p>
    <w:p w14:paraId="33606547" w14:textId="77777777" w:rsidR="00723969" w:rsidRDefault="00723969" w:rsidP="00A44675"/>
    <w:p w14:paraId="7E44D166" w14:textId="49D82168" w:rsidR="00A44675" w:rsidRDefault="00723969" w:rsidP="00A44675">
      <w:r>
        <w:t xml:space="preserve">  </w:t>
      </w:r>
      <w:r w:rsidR="00A44675" w:rsidRPr="00F6261D">
        <w:rPr>
          <w:u w:val="single"/>
        </w:rPr>
        <w:t>Recommendation Systems</w:t>
      </w:r>
      <w:r w:rsidR="00A44675">
        <w:t>:</w:t>
      </w:r>
    </w:p>
    <w:p w14:paraId="31222D0B" w14:textId="3DA1F0A4" w:rsidR="00A44675" w:rsidRDefault="00723969" w:rsidP="00A44675">
      <w:r>
        <w:t xml:space="preserve">    </w:t>
      </w:r>
      <w:r w:rsidR="00A44675">
        <w:t xml:space="preserve">Suggesting the top k items (e.g., products, movies, music) that a user might be interested in. </w:t>
      </w:r>
    </w:p>
    <w:p w14:paraId="08895FED" w14:textId="77777777" w:rsidR="00723969" w:rsidRDefault="00723969" w:rsidP="00A44675"/>
    <w:p w14:paraId="0726C38F" w14:textId="04550609" w:rsidR="00A44675" w:rsidRDefault="00723969" w:rsidP="00A44675">
      <w:r>
        <w:t xml:space="preserve">  </w:t>
      </w:r>
      <w:r w:rsidR="00A44675" w:rsidRPr="00F6261D">
        <w:rPr>
          <w:u w:val="single"/>
        </w:rPr>
        <w:t>Machine Learning</w:t>
      </w:r>
      <w:r w:rsidR="00A44675">
        <w:t>:</w:t>
      </w:r>
    </w:p>
    <w:p w14:paraId="75290024" w14:textId="3A68E012" w:rsidR="00A44675" w:rsidRDefault="00723969" w:rsidP="00A44675">
      <w:r>
        <w:t xml:space="preserve">    </w:t>
      </w:r>
      <w:r w:rsidR="00A44675">
        <w:t xml:space="preserve">Selecting the top k predicted labels for a classification task, or the top k nearest neighbors in a clustering algorithm. </w:t>
      </w:r>
    </w:p>
    <w:p w14:paraId="24F6DCCE" w14:textId="77777777" w:rsidR="00723969" w:rsidRDefault="00723969" w:rsidP="00A44675"/>
    <w:p w14:paraId="40F751F3" w14:textId="5E80D615" w:rsidR="00A44675" w:rsidRDefault="00723969" w:rsidP="00A44675">
      <w:r>
        <w:t xml:space="preserve">  </w:t>
      </w:r>
      <w:r w:rsidR="00A44675" w:rsidRPr="00AB058D">
        <w:rPr>
          <w:u w:val="single"/>
        </w:rPr>
        <w:t>Big Data Processing</w:t>
      </w:r>
      <w:r w:rsidR="00A44675">
        <w:t>:</w:t>
      </w:r>
    </w:p>
    <w:p w14:paraId="6B0FAE44" w14:textId="75C60076" w:rsidR="00A44675" w:rsidRDefault="00723969" w:rsidP="00A44675">
      <w:r>
        <w:t xml:space="preserve">   </w:t>
      </w:r>
      <w:r w:rsidR="00A44675">
        <w:t xml:space="preserve">Filtering large datasets to extract the most significant data points. </w:t>
      </w:r>
    </w:p>
    <w:p w14:paraId="25DF42BE" w14:textId="77777777" w:rsidR="00723969" w:rsidRDefault="00723969" w:rsidP="00A44675"/>
    <w:p w14:paraId="539D627C" w14:textId="6525DCB6" w:rsidR="00A44675" w:rsidRDefault="00723969" w:rsidP="00A44675">
      <w:r>
        <w:t xml:space="preserve">  </w:t>
      </w:r>
      <w:r w:rsidR="00A44675" w:rsidRPr="00AB058D">
        <w:rPr>
          <w:u w:val="single"/>
        </w:rPr>
        <w:t>Question Answering Systems</w:t>
      </w:r>
      <w:r w:rsidR="00A44675">
        <w:t>:</w:t>
      </w:r>
    </w:p>
    <w:p w14:paraId="57D80B95" w14:textId="0E8A9C3B" w:rsidR="00A44675" w:rsidRDefault="00723969" w:rsidP="00A44675">
      <w:r>
        <w:t xml:space="preserve">   </w:t>
      </w:r>
      <w:r w:rsidR="00A44675">
        <w:t xml:space="preserve">Dynamically adjusting the number of documents retrieved based on the query complexity. </w:t>
      </w:r>
    </w:p>
    <w:p w14:paraId="46BEEE7E" w14:textId="77777777" w:rsidR="00723969" w:rsidRDefault="00723969" w:rsidP="00A44675"/>
    <w:p w14:paraId="1641397C" w14:textId="76982B38" w:rsidR="00A44675" w:rsidRDefault="00A44675" w:rsidP="00A44675">
      <w:r w:rsidRPr="00AB058D">
        <w:rPr>
          <w:b/>
          <w:bCs/>
          <w:i/>
          <w:iCs/>
        </w:rPr>
        <w:t>Challenges</w:t>
      </w:r>
      <w:r>
        <w:t>:</w:t>
      </w:r>
    </w:p>
    <w:p w14:paraId="50C5587D" w14:textId="77777777" w:rsidR="00AB058D" w:rsidRDefault="00AB058D" w:rsidP="00A44675"/>
    <w:p w14:paraId="5F47022B" w14:textId="5AF99CBF" w:rsidR="00A44675" w:rsidRDefault="00AB058D" w:rsidP="00A44675">
      <w:r>
        <w:t xml:space="preserve">  </w:t>
      </w:r>
      <w:r w:rsidR="00A44675" w:rsidRPr="00F62992">
        <w:rPr>
          <w:u w:val="single"/>
        </w:rPr>
        <w:t>Scalability</w:t>
      </w:r>
      <w:r w:rsidR="00A44675">
        <w:t>:</w:t>
      </w:r>
    </w:p>
    <w:p w14:paraId="422B0755" w14:textId="23633B2E" w:rsidR="00A44675" w:rsidRDefault="00AB058D" w:rsidP="00A44675">
      <w:r>
        <w:t xml:space="preserve">   </w:t>
      </w:r>
      <w:r w:rsidR="00A44675">
        <w:t xml:space="preserve">Handling massive datasets efficiently is a major challenge, requiring optimized algorithms and data structures. </w:t>
      </w:r>
    </w:p>
    <w:p w14:paraId="07C52E4F" w14:textId="77777777" w:rsidR="00A44675" w:rsidRDefault="00A44675" w:rsidP="00A44675">
      <w:r>
        <w:t>Balance between Relevance and Diversity:</w:t>
      </w:r>
    </w:p>
    <w:p w14:paraId="328E4BCA" w14:textId="77777777" w:rsidR="00A44675" w:rsidRDefault="00A44675" w:rsidP="00A44675">
      <w:r>
        <w:t xml:space="preserve">Sometimes, it's important to not only retrieve the highest-scoring items but also ensure a degree of diversity in the results. </w:t>
      </w:r>
    </w:p>
    <w:p w14:paraId="6A404DD9" w14:textId="77777777" w:rsidR="00AB058D" w:rsidRDefault="00AB058D" w:rsidP="00A44675"/>
    <w:p w14:paraId="17FE5BFA" w14:textId="135D7FF2" w:rsidR="00A44675" w:rsidRDefault="00AB058D" w:rsidP="00A44675">
      <w:r>
        <w:t xml:space="preserve">  </w:t>
      </w:r>
      <w:r w:rsidR="00A44675" w:rsidRPr="00B516F4">
        <w:rPr>
          <w:u w:val="single"/>
        </w:rPr>
        <w:t>Computational Cost</w:t>
      </w:r>
      <w:r w:rsidR="00A44675">
        <w:t>:</w:t>
      </w:r>
    </w:p>
    <w:p w14:paraId="141B4643" w14:textId="77777777" w:rsidR="00A44675" w:rsidRDefault="00A44675" w:rsidP="00A44675">
      <w:r>
        <w:t xml:space="preserve">Evaluating the ranking function for all items can be expensive, especially with large datasets. </w:t>
      </w:r>
    </w:p>
    <w:p w14:paraId="3751F2B6" w14:textId="77777777" w:rsidR="00AB058D" w:rsidRDefault="00AB058D" w:rsidP="00A44675"/>
    <w:p w14:paraId="6AECA756" w14:textId="77777777" w:rsidR="00AB058D" w:rsidRDefault="00AB058D" w:rsidP="00A44675"/>
    <w:p w14:paraId="756333E8" w14:textId="77777777" w:rsidR="00A44675" w:rsidRDefault="00A44675" w:rsidP="00A44675">
      <w:r w:rsidRPr="00B516F4">
        <w:rPr>
          <w:u w:val="single"/>
        </w:rPr>
        <w:t>Common Techniques</w:t>
      </w:r>
      <w:r>
        <w:t>:</w:t>
      </w:r>
    </w:p>
    <w:p w14:paraId="79CB34A1" w14:textId="76AEED40" w:rsidR="00A44675" w:rsidRDefault="00A6686D" w:rsidP="00A44675">
      <w:proofErr w:type="spellStart"/>
      <w:r w:rsidRPr="00B516F4">
        <w:rPr>
          <w:rFonts w:ascii="Times New Roman" w:hAnsi="Times New Roman" w:cs="Times New Roman"/>
        </w:rPr>
        <w:t>i</w:t>
      </w:r>
      <w:proofErr w:type="spellEnd"/>
      <w:r w:rsidRPr="00B516F4">
        <w:rPr>
          <w:rFonts w:ascii="Times New Roman" w:hAnsi="Times New Roman" w:cs="Times New Roman"/>
        </w:rPr>
        <w:t>)</w:t>
      </w:r>
      <w:r>
        <w:t xml:space="preserve"> </w:t>
      </w:r>
      <w:r w:rsidR="00A44675">
        <w:t>Inverted Index:</w:t>
      </w:r>
    </w:p>
    <w:p w14:paraId="68D2F465" w14:textId="120C7982" w:rsidR="00A44675" w:rsidRDefault="00A6686D" w:rsidP="00A44675">
      <w:r>
        <w:t xml:space="preserve">  </w:t>
      </w:r>
      <w:r w:rsidR="00A44675">
        <w:t xml:space="preserve">A data structure used in information retrieval to efficiently locate documents containing specific terms. </w:t>
      </w:r>
    </w:p>
    <w:p w14:paraId="7FF6BAD4" w14:textId="2FD097BA" w:rsidR="00A44675" w:rsidRDefault="00A6686D" w:rsidP="00A44675">
      <w:r w:rsidRPr="00B516F4">
        <w:rPr>
          <w:rFonts w:ascii="Times New Roman" w:hAnsi="Times New Roman" w:cs="Times New Roman"/>
        </w:rPr>
        <w:lastRenderedPageBreak/>
        <w:t>ii)</w:t>
      </w:r>
      <w:r>
        <w:t xml:space="preserve"> </w:t>
      </w:r>
      <w:r w:rsidR="00A44675">
        <w:t>WAND Algorithm:</w:t>
      </w:r>
    </w:p>
    <w:p w14:paraId="03002F5B" w14:textId="71718732" w:rsidR="00A44675" w:rsidRDefault="00A6686D" w:rsidP="00A44675">
      <w:r>
        <w:t xml:space="preserve">  </w:t>
      </w:r>
      <w:r w:rsidR="00A44675">
        <w:t xml:space="preserve">A two-level retrieval process that uses upper bound scores to skip irrelevant documents, improving efficiency. </w:t>
      </w:r>
    </w:p>
    <w:p w14:paraId="3925754C" w14:textId="33624A74" w:rsidR="00A44675" w:rsidRDefault="00AB058D" w:rsidP="00A44675">
      <w:r w:rsidRPr="00CA227C">
        <w:rPr>
          <w:rFonts w:ascii="Times New Roman" w:hAnsi="Times New Roman" w:cs="Times New Roman"/>
        </w:rPr>
        <w:t>iii)</w:t>
      </w:r>
      <w:r>
        <w:t xml:space="preserve"> </w:t>
      </w:r>
      <w:r w:rsidR="00A44675">
        <w:t>Adaptive RAG:</w:t>
      </w:r>
    </w:p>
    <w:p w14:paraId="5E849647" w14:textId="756AB10D" w:rsidR="00A44675" w:rsidRDefault="00A6686D" w:rsidP="00A44675">
      <w:r>
        <w:t xml:space="preserve">  </w:t>
      </w:r>
      <w:r w:rsidR="00A44675">
        <w:t xml:space="preserve">A technique that dynamically adjusts the number of documents retrieved based on feedback from the language model. </w:t>
      </w:r>
    </w:p>
    <w:p w14:paraId="5E4E5D42" w14:textId="1F85FB7C" w:rsidR="00A44675" w:rsidRDefault="00A44675" w:rsidP="00A44675">
      <w:r>
        <w:t>In essence, top-k retrieval is a fundamental building block for many information access and data analysis tasks, requiring careful consideration of efficiency, scalability, and the balance between relevance and other factors.</w:t>
      </w:r>
    </w:p>
    <w:p w14:paraId="01894F5B" w14:textId="77777777" w:rsidR="00966A5D" w:rsidRDefault="00966A5D"/>
    <w:p w14:paraId="7430B5E6" w14:textId="77777777" w:rsidR="00103493" w:rsidRDefault="00103493"/>
    <w:sectPr w:rsidR="0010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4FD6"/>
    <w:multiLevelType w:val="hybridMultilevel"/>
    <w:tmpl w:val="597A187A"/>
    <w:lvl w:ilvl="0" w:tplc="C2CEF0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03493"/>
    <w:rsid w:val="00121562"/>
    <w:rsid w:val="00276EAB"/>
    <w:rsid w:val="002B3B95"/>
    <w:rsid w:val="002B5E34"/>
    <w:rsid w:val="003C023A"/>
    <w:rsid w:val="003C060B"/>
    <w:rsid w:val="004B30C4"/>
    <w:rsid w:val="004D54BC"/>
    <w:rsid w:val="00575007"/>
    <w:rsid w:val="005C1A7A"/>
    <w:rsid w:val="007071F1"/>
    <w:rsid w:val="00723969"/>
    <w:rsid w:val="00834684"/>
    <w:rsid w:val="00966A5D"/>
    <w:rsid w:val="00994A1E"/>
    <w:rsid w:val="00A44675"/>
    <w:rsid w:val="00A6686D"/>
    <w:rsid w:val="00A703B4"/>
    <w:rsid w:val="00AA119D"/>
    <w:rsid w:val="00AA5EAE"/>
    <w:rsid w:val="00AB058D"/>
    <w:rsid w:val="00B516F4"/>
    <w:rsid w:val="00B6048C"/>
    <w:rsid w:val="00CA227C"/>
    <w:rsid w:val="00D05383"/>
    <w:rsid w:val="00D760DD"/>
    <w:rsid w:val="00DF37E6"/>
    <w:rsid w:val="00E93B26"/>
    <w:rsid w:val="00EF1EC0"/>
    <w:rsid w:val="00F6261D"/>
    <w:rsid w:val="00F6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E93B26"/>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rsid w:val="00E93B26"/>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 w:type="paragraph" w:styleId="ListParagraph">
    <w:name w:val="List Paragraph"/>
    <w:basedOn w:val="Normal"/>
    <w:uiPriority w:val="34"/>
    <w:qFormat/>
    <w:rsid w:val="0099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173">
      <w:bodyDiv w:val="1"/>
      <w:marLeft w:val="0"/>
      <w:marRight w:val="0"/>
      <w:marTop w:val="0"/>
      <w:marBottom w:val="0"/>
      <w:divBdr>
        <w:top w:val="none" w:sz="0" w:space="0" w:color="auto"/>
        <w:left w:val="none" w:sz="0" w:space="0" w:color="auto"/>
        <w:bottom w:val="none" w:sz="0" w:space="0" w:color="auto"/>
        <w:right w:val="none" w:sz="0" w:space="0" w:color="auto"/>
      </w:divBdr>
    </w:div>
    <w:div w:id="1201624890">
      <w:bodyDiv w:val="1"/>
      <w:marLeft w:val="0"/>
      <w:marRight w:val="0"/>
      <w:marTop w:val="0"/>
      <w:marBottom w:val="0"/>
      <w:divBdr>
        <w:top w:val="none" w:sz="0" w:space="0" w:color="auto"/>
        <w:left w:val="none" w:sz="0" w:space="0" w:color="auto"/>
        <w:bottom w:val="none" w:sz="0" w:space="0" w:color="auto"/>
        <w:right w:val="none" w:sz="0" w:space="0" w:color="auto"/>
      </w:divBdr>
    </w:div>
    <w:div w:id="1683434735">
      <w:bodyDiv w:val="1"/>
      <w:marLeft w:val="0"/>
      <w:marRight w:val="0"/>
      <w:marTop w:val="0"/>
      <w:marBottom w:val="0"/>
      <w:divBdr>
        <w:top w:val="none" w:sz="0" w:space="0" w:color="auto"/>
        <w:left w:val="none" w:sz="0" w:space="0" w:color="auto"/>
        <w:bottom w:val="none" w:sz="0" w:space="0" w:color="auto"/>
        <w:right w:val="none" w:sz="0" w:space="0" w:color="auto"/>
      </w:divBdr>
      <w:divsChild>
        <w:div w:id="323707889">
          <w:marLeft w:val="0"/>
          <w:marRight w:val="0"/>
          <w:marTop w:val="0"/>
          <w:marBottom w:val="0"/>
          <w:divBdr>
            <w:top w:val="none" w:sz="0" w:space="0" w:color="auto"/>
            <w:left w:val="none" w:sz="0" w:space="0" w:color="auto"/>
            <w:bottom w:val="none" w:sz="0" w:space="0" w:color="auto"/>
            <w:right w:val="none" w:sz="0" w:space="0" w:color="auto"/>
          </w:divBdr>
          <w:divsChild>
            <w:div w:id="1023357239">
              <w:marLeft w:val="0"/>
              <w:marRight w:val="0"/>
              <w:marTop w:val="0"/>
              <w:marBottom w:val="300"/>
              <w:divBdr>
                <w:top w:val="none" w:sz="0" w:space="0" w:color="auto"/>
                <w:left w:val="none" w:sz="0" w:space="0" w:color="auto"/>
                <w:bottom w:val="none" w:sz="0" w:space="0" w:color="auto"/>
                <w:right w:val="none" w:sz="0" w:space="0" w:color="auto"/>
              </w:divBdr>
            </w:div>
          </w:divsChild>
        </w:div>
        <w:div w:id="1563326572">
          <w:marLeft w:val="0"/>
          <w:marRight w:val="0"/>
          <w:marTop w:val="0"/>
          <w:marBottom w:val="0"/>
          <w:divBdr>
            <w:top w:val="none" w:sz="0" w:space="0" w:color="auto"/>
            <w:left w:val="none" w:sz="0" w:space="0" w:color="auto"/>
            <w:bottom w:val="none" w:sz="0" w:space="0" w:color="auto"/>
            <w:right w:val="none" w:sz="0" w:space="0" w:color="auto"/>
          </w:divBdr>
          <w:divsChild>
            <w:div w:id="759178365">
              <w:marLeft w:val="0"/>
              <w:marRight w:val="0"/>
              <w:marTop w:val="150"/>
              <w:marBottom w:val="300"/>
              <w:divBdr>
                <w:top w:val="none" w:sz="0" w:space="0" w:color="auto"/>
                <w:left w:val="none" w:sz="0" w:space="0" w:color="auto"/>
                <w:bottom w:val="none" w:sz="0" w:space="0" w:color="auto"/>
                <w:right w:val="none" w:sz="0" w:space="0" w:color="auto"/>
              </w:divBdr>
            </w:div>
          </w:divsChild>
        </w:div>
        <w:div w:id="1913737752">
          <w:marLeft w:val="0"/>
          <w:marRight w:val="0"/>
          <w:marTop w:val="0"/>
          <w:marBottom w:val="0"/>
          <w:divBdr>
            <w:top w:val="none" w:sz="0" w:space="0" w:color="auto"/>
            <w:left w:val="none" w:sz="0" w:space="0" w:color="auto"/>
            <w:bottom w:val="none" w:sz="0" w:space="0" w:color="auto"/>
            <w:right w:val="none" w:sz="0" w:space="0" w:color="auto"/>
          </w:divBdr>
          <w:divsChild>
            <w:div w:id="2117169650">
              <w:marLeft w:val="0"/>
              <w:marRight w:val="0"/>
              <w:marTop w:val="300"/>
              <w:marBottom w:val="150"/>
              <w:divBdr>
                <w:top w:val="none" w:sz="0" w:space="0" w:color="auto"/>
                <w:left w:val="none" w:sz="0" w:space="0" w:color="auto"/>
                <w:bottom w:val="none" w:sz="0" w:space="0" w:color="auto"/>
                <w:right w:val="none" w:sz="0" w:space="0" w:color="auto"/>
              </w:divBdr>
            </w:div>
          </w:divsChild>
        </w:div>
        <w:div w:id="1154831543">
          <w:marLeft w:val="0"/>
          <w:marRight w:val="0"/>
          <w:marTop w:val="0"/>
          <w:marBottom w:val="0"/>
          <w:divBdr>
            <w:top w:val="none" w:sz="0" w:space="0" w:color="auto"/>
            <w:left w:val="none" w:sz="0" w:space="0" w:color="auto"/>
            <w:bottom w:val="none" w:sz="0" w:space="0" w:color="auto"/>
            <w:right w:val="none" w:sz="0" w:space="0" w:color="auto"/>
          </w:divBdr>
          <w:divsChild>
            <w:div w:id="953828358">
              <w:marLeft w:val="0"/>
              <w:marRight w:val="0"/>
              <w:marTop w:val="0"/>
              <w:marBottom w:val="0"/>
              <w:divBdr>
                <w:top w:val="none" w:sz="0" w:space="0" w:color="auto"/>
                <w:left w:val="none" w:sz="0" w:space="0" w:color="auto"/>
                <w:bottom w:val="none" w:sz="0" w:space="0" w:color="auto"/>
                <w:right w:val="none" w:sz="0" w:space="0" w:color="auto"/>
              </w:divBdr>
            </w:div>
          </w:divsChild>
        </w:div>
        <w:div w:id="398601372">
          <w:marLeft w:val="0"/>
          <w:marRight w:val="0"/>
          <w:marTop w:val="0"/>
          <w:marBottom w:val="0"/>
          <w:divBdr>
            <w:top w:val="none" w:sz="0" w:space="0" w:color="auto"/>
            <w:left w:val="none" w:sz="0" w:space="0" w:color="auto"/>
            <w:bottom w:val="none" w:sz="0" w:space="0" w:color="auto"/>
            <w:right w:val="none" w:sz="0" w:space="0" w:color="auto"/>
          </w:divBdr>
          <w:divsChild>
            <w:div w:id="216092862">
              <w:marLeft w:val="0"/>
              <w:marRight w:val="0"/>
              <w:marTop w:val="0"/>
              <w:marBottom w:val="0"/>
              <w:divBdr>
                <w:top w:val="none" w:sz="0" w:space="0" w:color="auto"/>
                <w:left w:val="none" w:sz="0" w:space="0" w:color="auto"/>
                <w:bottom w:val="none" w:sz="0" w:space="0" w:color="auto"/>
                <w:right w:val="none" w:sz="0" w:space="0" w:color="auto"/>
              </w:divBdr>
              <w:divsChild>
                <w:div w:id="67964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8621473">
          <w:marLeft w:val="0"/>
          <w:marRight w:val="0"/>
          <w:marTop w:val="0"/>
          <w:marBottom w:val="0"/>
          <w:divBdr>
            <w:top w:val="none" w:sz="0" w:space="0" w:color="auto"/>
            <w:left w:val="none" w:sz="0" w:space="0" w:color="auto"/>
            <w:bottom w:val="none" w:sz="0" w:space="0" w:color="auto"/>
            <w:right w:val="none" w:sz="0" w:space="0" w:color="auto"/>
          </w:divBdr>
          <w:divsChild>
            <w:div w:id="1739400960">
              <w:marLeft w:val="0"/>
              <w:marRight w:val="0"/>
              <w:marTop w:val="0"/>
              <w:marBottom w:val="0"/>
              <w:divBdr>
                <w:top w:val="none" w:sz="0" w:space="0" w:color="auto"/>
                <w:left w:val="none" w:sz="0" w:space="0" w:color="auto"/>
                <w:bottom w:val="none" w:sz="0" w:space="0" w:color="auto"/>
                <w:right w:val="none" w:sz="0" w:space="0" w:color="auto"/>
              </w:divBdr>
              <w:divsChild>
                <w:div w:id="1211962138">
                  <w:marLeft w:val="0"/>
                  <w:marRight w:val="0"/>
                  <w:marTop w:val="0"/>
                  <w:marBottom w:val="0"/>
                  <w:divBdr>
                    <w:top w:val="none" w:sz="0" w:space="0" w:color="auto"/>
                    <w:left w:val="none" w:sz="0" w:space="0" w:color="auto"/>
                    <w:bottom w:val="none" w:sz="0" w:space="0" w:color="auto"/>
                    <w:right w:val="none" w:sz="0" w:space="0" w:color="auto"/>
                  </w:divBdr>
                  <w:divsChild>
                    <w:div w:id="1538397554">
                      <w:marLeft w:val="-420"/>
                      <w:marRight w:val="0"/>
                      <w:marTop w:val="0"/>
                      <w:marBottom w:val="0"/>
                      <w:divBdr>
                        <w:top w:val="none" w:sz="0" w:space="0" w:color="auto"/>
                        <w:left w:val="none" w:sz="0" w:space="0" w:color="auto"/>
                        <w:bottom w:val="none" w:sz="0" w:space="0" w:color="auto"/>
                        <w:right w:val="none" w:sz="0" w:space="0" w:color="auto"/>
                      </w:divBdr>
                      <w:divsChild>
                        <w:div w:id="973488011">
                          <w:marLeft w:val="0"/>
                          <w:marRight w:val="0"/>
                          <w:marTop w:val="0"/>
                          <w:marBottom w:val="0"/>
                          <w:divBdr>
                            <w:top w:val="none" w:sz="0" w:space="0" w:color="auto"/>
                            <w:left w:val="none" w:sz="0" w:space="0" w:color="auto"/>
                            <w:bottom w:val="none" w:sz="0" w:space="0" w:color="auto"/>
                            <w:right w:val="none" w:sz="0" w:space="0" w:color="auto"/>
                          </w:divBdr>
                          <w:divsChild>
                            <w:div w:id="985204818">
                              <w:marLeft w:val="0"/>
                              <w:marRight w:val="0"/>
                              <w:marTop w:val="0"/>
                              <w:marBottom w:val="0"/>
                              <w:divBdr>
                                <w:top w:val="none" w:sz="0" w:space="0" w:color="auto"/>
                                <w:left w:val="none" w:sz="0" w:space="0" w:color="auto"/>
                                <w:bottom w:val="none" w:sz="0" w:space="0" w:color="auto"/>
                                <w:right w:val="none" w:sz="0" w:space="0" w:color="auto"/>
                              </w:divBdr>
                              <w:divsChild>
                                <w:div w:id="1045176489">
                                  <w:marLeft w:val="0"/>
                                  <w:marRight w:val="0"/>
                                  <w:marTop w:val="0"/>
                                  <w:marBottom w:val="0"/>
                                  <w:divBdr>
                                    <w:top w:val="none" w:sz="0" w:space="0" w:color="auto"/>
                                    <w:left w:val="none" w:sz="0" w:space="0" w:color="auto"/>
                                    <w:bottom w:val="none" w:sz="0" w:space="0" w:color="auto"/>
                                    <w:right w:val="none" w:sz="0" w:space="0" w:color="auto"/>
                                  </w:divBdr>
                                </w:div>
                                <w:div w:id="267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85046">
                  <w:marLeft w:val="0"/>
                  <w:marRight w:val="0"/>
                  <w:marTop w:val="0"/>
                  <w:marBottom w:val="0"/>
                  <w:divBdr>
                    <w:top w:val="none" w:sz="0" w:space="0" w:color="auto"/>
                    <w:left w:val="none" w:sz="0" w:space="0" w:color="auto"/>
                    <w:bottom w:val="none" w:sz="0" w:space="0" w:color="auto"/>
                    <w:right w:val="none" w:sz="0" w:space="0" w:color="auto"/>
                  </w:divBdr>
                  <w:divsChild>
                    <w:div w:id="747963208">
                      <w:marLeft w:val="-420"/>
                      <w:marRight w:val="0"/>
                      <w:marTop w:val="0"/>
                      <w:marBottom w:val="0"/>
                      <w:divBdr>
                        <w:top w:val="none" w:sz="0" w:space="0" w:color="auto"/>
                        <w:left w:val="none" w:sz="0" w:space="0" w:color="auto"/>
                        <w:bottom w:val="none" w:sz="0" w:space="0" w:color="auto"/>
                        <w:right w:val="none" w:sz="0" w:space="0" w:color="auto"/>
                      </w:divBdr>
                      <w:divsChild>
                        <w:div w:id="1891112973">
                          <w:marLeft w:val="0"/>
                          <w:marRight w:val="0"/>
                          <w:marTop w:val="0"/>
                          <w:marBottom w:val="0"/>
                          <w:divBdr>
                            <w:top w:val="none" w:sz="0" w:space="0" w:color="auto"/>
                            <w:left w:val="none" w:sz="0" w:space="0" w:color="auto"/>
                            <w:bottom w:val="none" w:sz="0" w:space="0" w:color="auto"/>
                            <w:right w:val="none" w:sz="0" w:space="0" w:color="auto"/>
                          </w:divBdr>
                          <w:divsChild>
                            <w:div w:id="2098361672">
                              <w:marLeft w:val="0"/>
                              <w:marRight w:val="0"/>
                              <w:marTop w:val="0"/>
                              <w:marBottom w:val="0"/>
                              <w:divBdr>
                                <w:top w:val="none" w:sz="0" w:space="0" w:color="auto"/>
                                <w:left w:val="none" w:sz="0" w:space="0" w:color="auto"/>
                                <w:bottom w:val="none" w:sz="0" w:space="0" w:color="auto"/>
                                <w:right w:val="none" w:sz="0" w:space="0" w:color="auto"/>
                              </w:divBdr>
                              <w:divsChild>
                                <w:div w:id="1375422622">
                                  <w:marLeft w:val="0"/>
                                  <w:marRight w:val="0"/>
                                  <w:marTop w:val="0"/>
                                  <w:marBottom w:val="0"/>
                                  <w:divBdr>
                                    <w:top w:val="none" w:sz="0" w:space="0" w:color="auto"/>
                                    <w:left w:val="none" w:sz="0" w:space="0" w:color="auto"/>
                                    <w:bottom w:val="none" w:sz="0" w:space="0" w:color="auto"/>
                                    <w:right w:val="none" w:sz="0" w:space="0" w:color="auto"/>
                                  </w:divBdr>
                                </w:div>
                                <w:div w:id="950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9422">
                  <w:marLeft w:val="0"/>
                  <w:marRight w:val="0"/>
                  <w:marTop w:val="0"/>
                  <w:marBottom w:val="0"/>
                  <w:divBdr>
                    <w:top w:val="none" w:sz="0" w:space="0" w:color="auto"/>
                    <w:left w:val="none" w:sz="0" w:space="0" w:color="auto"/>
                    <w:bottom w:val="none" w:sz="0" w:space="0" w:color="auto"/>
                    <w:right w:val="none" w:sz="0" w:space="0" w:color="auto"/>
                  </w:divBdr>
                  <w:divsChild>
                    <w:div w:id="1331562447">
                      <w:marLeft w:val="-420"/>
                      <w:marRight w:val="0"/>
                      <w:marTop w:val="0"/>
                      <w:marBottom w:val="0"/>
                      <w:divBdr>
                        <w:top w:val="none" w:sz="0" w:space="0" w:color="auto"/>
                        <w:left w:val="none" w:sz="0" w:space="0" w:color="auto"/>
                        <w:bottom w:val="none" w:sz="0" w:space="0" w:color="auto"/>
                        <w:right w:val="none" w:sz="0" w:space="0" w:color="auto"/>
                      </w:divBdr>
                      <w:divsChild>
                        <w:div w:id="1586383372">
                          <w:marLeft w:val="0"/>
                          <w:marRight w:val="0"/>
                          <w:marTop w:val="0"/>
                          <w:marBottom w:val="0"/>
                          <w:divBdr>
                            <w:top w:val="none" w:sz="0" w:space="0" w:color="auto"/>
                            <w:left w:val="none" w:sz="0" w:space="0" w:color="auto"/>
                            <w:bottom w:val="none" w:sz="0" w:space="0" w:color="auto"/>
                            <w:right w:val="none" w:sz="0" w:space="0" w:color="auto"/>
                          </w:divBdr>
                          <w:divsChild>
                            <w:div w:id="665867899">
                              <w:marLeft w:val="0"/>
                              <w:marRight w:val="0"/>
                              <w:marTop w:val="0"/>
                              <w:marBottom w:val="0"/>
                              <w:divBdr>
                                <w:top w:val="none" w:sz="0" w:space="0" w:color="auto"/>
                                <w:left w:val="none" w:sz="0" w:space="0" w:color="auto"/>
                                <w:bottom w:val="none" w:sz="0" w:space="0" w:color="auto"/>
                                <w:right w:val="none" w:sz="0" w:space="0" w:color="auto"/>
                              </w:divBdr>
                              <w:divsChild>
                                <w:div w:id="17782739">
                                  <w:marLeft w:val="0"/>
                                  <w:marRight w:val="0"/>
                                  <w:marTop w:val="0"/>
                                  <w:marBottom w:val="0"/>
                                  <w:divBdr>
                                    <w:top w:val="none" w:sz="0" w:space="0" w:color="auto"/>
                                    <w:left w:val="none" w:sz="0" w:space="0" w:color="auto"/>
                                    <w:bottom w:val="none" w:sz="0" w:space="0" w:color="auto"/>
                                    <w:right w:val="none" w:sz="0" w:space="0" w:color="auto"/>
                                  </w:divBdr>
                                </w:div>
                                <w:div w:id="12840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1925">
                  <w:marLeft w:val="0"/>
                  <w:marRight w:val="0"/>
                  <w:marTop w:val="0"/>
                  <w:marBottom w:val="0"/>
                  <w:divBdr>
                    <w:top w:val="none" w:sz="0" w:space="0" w:color="auto"/>
                    <w:left w:val="none" w:sz="0" w:space="0" w:color="auto"/>
                    <w:bottom w:val="none" w:sz="0" w:space="0" w:color="auto"/>
                    <w:right w:val="none" w:sz="0" w:space="0" w:color="auto"/>
                  </w:divBdr>
                  <w:divsChild>
                    <w:div w:id="609050271">
                      <w:marLeft w:val="-420"/>
                      <w:marRight w:val="0"/>
                      <w:marTop w:val="0"/>
                      <w:marBottom w:val="0"/>
                      <w:divBdr>
                        <w:top w:val="none" w:sz="0" w:space="0" w:color="auto"/>
                        <w:left w:val="none" w:sz="0" w:space="0" w:color="auto"/>
                        <w:bottom w:val="none" w:sz="0" w:space="0" w:color="auto"/>
                        <w:right w:val="none" w:sz="0" w:space="0" w:color="auto"/>
                      </w:divBdr>
                      <w:divsChild>
                        <w:div w:id="2019236556">
                          <w:marLeft w:val="0"/>
                          <w:marRight w:val="0"/>
                          <w:marTop w:val="0"/>
                          <w:marBottom w:val="0"/>
                          <w:divBdr>
                            <w:top w:val="none" w:sz="0" w:space="0" w:color="auto"/>
                            <w:left w:val="none" w:sz="0" w:space="0" w:color="auto"/>
                            <w:bottom w:val="none" w:sz="0" w:space="0" w:color="auto"/>
                            <w:right w:val="none" w:sz="0" w:space="0" w:color="auto"/>
                          </w:divBdr>
                          <w:divsChild>
                            <w:div w:id="812676427">
                              <w:marLeft w:val="0"/>
                              <w:marRight w:val="0"/>
                              <w:marTop w:val="0"/>
                              <w:marBottom w:val="0"/>
                              <w:divBdr>
                                <w:top w:val="none" w:sz="0" w:space="0" w:color="auto"/>
                                <w:left w:val="none" w:sz="0" w:space="0" w:color="auto"/>
                                <w:bottom w:val="none" w:sz="0" w:space="0" w:color="auto"/>
                                <w:right w:val="none" w:sz="0" w:space="0" w:color="auto"/>
                              </w:divBdr>
                              <w:divsChild>
                                <w:div w:id="2131505433">
                                  <w:marLeft w:val="0"/>
                                  <w:marRight w:val="0"/>
                                  <w:marTop w:val="0"/>
                                  <w:marBottom w:val="0"/>
                                  <w:divBdr>
                                    <w:top w:val="none" w:sz="0" w:space="0" w:color="auto"/>
                                    <w:left w:val="none" w:sz="0" w:space="0" w:color="auto"/>
                                    <w:bottom w:val="none" w:sz="0" w:space="0" w:color="auto"/>
                                    <w:right w:val="none" w:sz="0" w:space="0" w:color="auto"/>
                                  </w:divBdr>
                                </w:div>
                                <w:div w:id="333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3996">
                  <w:marLeft w:val="0"/>
                  <w:marRight w:val="0"/>
                  <w:marTop w:val="0"/>
                  <w:marBottom w:val="0"/>
                  <w:divBdr>
                    <w:top w:val="none" w:sz="0" w:space="0" w:color="auto"/>
                    <w:left w:val="none" w:sz="0" w:space="0" w:color="auto"/>
                    <w:bottom w:val="none" w:sz="0" w:space="0" w:color="auto"/>
                    <w:right w:val="none" w:sz="0" w:space="0" w:color="auto"/>
                  </w:divBdr>
                  <w:divsChild>
                    <w:div w:id="1221139958">
                      <w:marLeft w:val="-420"/>
                      <w:marRight w:val="0"/>
                      <w:marTop w:val="0"/>
                      <w:marBottom w:val="0"/>
                      <w:divBdr>
                        <w:top w:val="none" w:sz="0" w:space="0" w:color="auto"/>
                        <w:left w:val="none" w:sz="0" w:space="0" w:color="auto"/>
                        <w:bottom w:val="none" w:sz="0" w:space="0" w:color="auto"/>
                        <w:right w:val="none" w:sz="0" w:space="0" w:color="auto"/>
                      </w:divBdr>
                      <w:divsChild>
                        <w:div w:id="1125196477">
                          <w:marLeft w:val="0"/>
                          <w:marRight w:val="0"/>
                          <w:marTop w:val="0"/>
                          <w:marBottom w:val="0"/>
                          <w:divBdr>
                            <w:top w:val="none" w:sz="0" w:space="0" w:color="auto"/>
                            <w:left w:val="none" w:sz="0" w:space="0" w:color="auto"/>
                            <w:bottom w:val="none" w:sz="0" w:space="0" w:color="auto"/>
                            <w:right w:val="none" w:sz="0" w:space="0" w:color="auto"/>
                          </w:divBdr>
                          <w:divsChild>
                            <w:div w:id="1870338362">
                              <w:marLeft w:val="0"/>
                              <w:marRight w:val="0"/>
                              <w:marTop w:val="0"/>
                              <w:marBottom w:val="0"/>
                              <w:divBdr>
                                <w:top w:val="none" w:sz="0" w:space="0" w:color="auto"/>
                                <w:left w:val="none" w:sz="0" w:space="0" w:color="auto"/>
                                <w:bottom w:val="none" w:sz="0" w:space="0" w:color="auto"/>
                                <w:right w:val="none" w:sz="0" w:space="0" w:color="auto"/>
                              </w:divBdr>
                              <w:divsChild>
                                <w:div w:id="1480655279">
                                  <w:marLeft w:val="0"/>
                                  <w:marRight w:val="0"/>
                                  <w:marTop w:val="0"/>
                                  <w:marBottom w:val="0"/>
                                  <w:divBdr>
                                    <w:top w:val="none" w:sz="0" w:space="0" w:color="auto"/>
                                    <w:left w:val="none" w:sz="0" w:space="0" w:color="auto"/>
                                    <w:bottom w:val="none" w:sz="0" w:space="0" w:color="auto"/>
                                    <w:right w:val="none" w:sz="0" w:space="0" w:color="auto"/>
                                  </w:divBdr>
                                </w:div>
                                <w:div w:id="4971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63932">
          <w:marLeft w:val="0"/>
          <w:marRight w:val="0"/>
          <w:marTop w:val="0"/>
          <w:marBottom w:val="0"/>
          <w:divBdr>
            <w:top w:val="none" w:sz="0" w:space="0" w:color="auto"/>
            <w:left w:val="none" w:sz="0" w:space="0" w:color="auto"/>
            <w:bottom w:val="none" w:sz="0" w:space="0" w:color="auto"/>
            <w:right w:val="none" w:sz="0" w:space="0" w:color="auto"/>
          </w:divBdr>
          <w:divsChild>
            <w:div w:id="665086239">
              <w:marLeft w:val="0"/>
              <w:marRight w:val="0"/>
              <w:marTop w:val="0"/>
              <w:marBottom w:val="0"/>
              <w:divBdr>
                <w:top w:val="none" w:sz="0" w:space="0" w:color="auto"/>
                <w:left w:val="none" w:sz="0" w:space="0" w:color="auto"/>
                <w:bottom w:val="none" w:sz="0" w:space="0" w:color="auto"/>
                <w:right w:val="none" w:sz="0" w:space="0" w:color="auto"/>
              </w:divBdr>
              <w:divsChild>
                <w:div w:id="1526140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7826317">
          <w:marLeft w:val="0"/>
          <w:marRight w:val="0"/>
          <w:marTop w:val="0"/>
          <w:marBottom w:val="0"/>
          <w:divBdr>
            <w:top w:val="none" w:sz="0" w:space="0" w:color="auto"/>
            <w:left w:val="none" w:sz="0" w:space="0" w:color="auto"/>
            <w:bottom w:val="none" w:sz="0" w:space="0" w:color="auto"/>
            <w:right w:val="none" w:sz="0" w:space="0" w:color="auto"/>
          </w:divBdr>
          <w:divsChild>
            <w:div w:id="2088991987">
              <w:marLeft w:val="0"/>
              <w:marRight w:val="0"/>
              <w:marTop w:val="0"/>
              <w:marBottom w:val="0"/>
              <w:divBdr>
                <w:top w:val="none" w:sz="0" w:space="0" w:color="auto"/>
                <w:left w:val="none" w:sz="0" w:space="0" w:color="auto"/>
                <w:bottom w:val="none" w:sz="0" w:space="0" w:color="auto"/>
                <w:right w:val="none" w:sz="0" w:space="0" w:color="auto"/>
              </w:divBdr>
              <w:divsChild>
                <w:div w:id="970987173">
                  <w:marLeft w:val="0"/>
                  <w:marRight w:val="0"/>
                  <w:marTop w:val="0"/>
                  <w:marBottom w:val="0"/>
                  <w:divBdr>
                    <w:top w:val="none" w:sz="0" w:space="0" w:color="auto"/>
                    <w:left w:val="none" w:sz="0" w:space="0" w:color="auto"/>
                    <w:bottom w:val="none" w:sz="0" w:space="0" w:color="auto"/>
                    <w:right w:val="none" w:sz="0" w:space="0" w:color="auto"/>
                  </w:divBdr>
                  <w:divsChild>
                    <w:div w:id="2081365639">
                      <w:marLeft w:val="-420"/>
                      <w:marRight w:val="0"/>
                      <w:marTop w:val="0"/>
                      <w:marBottom w:val="0"/>
                      <w:divBdr>
                        <w:top w:val="none" w:sz="0" w:space="0" w:color="auto"/>
                        <w:left w:val="none" w:sz="0" w:space="0" w:color="auto"/>
                        <w:bottom w:val="none" w:sz="0" w:space="0" w:color="auto"/>
                        <w:right w:val="none" w:sz="0" w:space="0" w:color="auto"/>
                      </w:divBdr>
                      <w:divsChild>
                        <w:div w:id="493957607">
                          <w:marLeft w:val="0"/>
                          <w:marRight w:val="0"/>
                          <w:marTop w:val="0"/>
                          <w:marBottom w:val="0"/>
                          <w:divBdr>
                            <w:top w:val="none" w:sz="0" w:space="0" w:color="auto"/>
                            <w:left w:val="none" w:sz="0" w:space="0" w:color="auto"/>
                            <w:bottom w:val="none" w:sz="0" w:space="0" w:color="auto"/>
                            <w:right w:val="none" w:sz="0" w:space="0" w:color="auto"/>
                          </w:divBdr>
                          <w:divsChild>
                            <w:div w:id="141505420">
                              <w:marLeft w:val="0"/>
                              <w:marRight w:val="0"/>
                              <w:marTop w:val="0"/>
                              <w:marBottom w:val="0"/>
                              <w:divBdr>
                                <w:top w:val="none" w:sz="0" w:space="0" w:color="auto"/>
                                <w:left w:val="none" w:sz="0" w:space="0" w:color="auto"/>
                                <w:bottom w:val="none" w:sz="0" w:space="0" w:color="auto"/>
                                <w:right w:val="none" w:sz="0" w:space="0" w:color="auto"/>
                              </w:divBdr>
                              <w:divsChild>
                                <w:div w:id="823664450">
                                  <w:marLeft w:val="0"/>
                                  <w:marRight w:val="0"/>
                                  <w:marTop w:val="0"/>
                                  <w:marBottom w:val="0"/>
                                  <w:divBdr>
                                    <w:top w:val="none" w:sz="0" w:space="0" w:color="auto"/>
                                    <w:left w:val="none" w:sz="0" w:space="0" w:color="auto"/>
                                    <w:bottom w:val="none" w:sz="0" w:space="0" w:color="auto"/>
                                    <w:right w:val="none" w:sz="0" w:space="0" w:color="auto"/>
                                  </w:divBdr>
                                </w:div>
                                <w:div w:id="7867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3359">
                  <w:marLeft w:val="0"/>
                  <w:marRight w:val="0"/>
                  <w:marTop w:val="0"/>
                  <w:marBottom w:val="0"/>
                  <w:divBdr>
                    <w:top w:val="none" w:sz="0" w:space="0" w:color="auto"/>
                    <w:left w:val="none" w:sz="0" w:space="0" w:color="auto"/>
                    <w:bottom w:val="none" w:sz="0" w:space="0" w:color="auto"/>
                    <w:right w:val="none" w:sz="0" w:space="0" w:color="auto"/>
                  </w:divBdr>
                  <w:divsChild>
                    <w:div w:id="1113598787">
                      <w:marLeft w:val="-420"/>
                      <w:marRight w:val="0"/>
                      <w:marTop w:val="0"/>
                      <w:marBottom w:val="0"/>
                      <w:divBdr>
                        <w:top w:val="none" w:sz="0" w:space="0" w:color="auto"/>
                        <w:left w:val="none" w:sz="0" w:space="0" w:color="auto"/>
                        <w:bottom w:val="none" w:sz="0" w:space="0" w:color="auto"/>
                        <w:right w:val="none" w:sz="0" w:space="0" w:color="auto"/>
                      </w:divBdr>
                      <w:divsChild>
                        <w:div w:id="1411125251">
                          <w:marLeft w:val="0"/>
                          <w:marRight w:val="0"/>
                          <w:marTop w:val="0"/>
                          <w:marBottom w:val="0"/>
                          <w:divBdr>
                            <w:top w:val="none" w:sz="0" w:space="0" w:color="auto"/>
                            <w:left w:val="none" w:sz="0" w:space="0" w:color="auto"/>
                            <w:bottom w:val="none" w:sz="0" w:space="0" w:color="auto"/>
                            <w:right w:val="none" w:sz="0" w:space="0" w:color="auto"/>
                          </w:divBdr>
                          <w:divsChild>
                            <w:div w:id="61486786">
                              <w:marLeft w:val="0"/>
                              <w:marRight w:val="0"/>
                              <w:marTop w:val="0"/>
                              <w:marBottom w:val="0"/>
                              <w:divBdr>
                                <w:top w:val="none" w:sz="0" w:space="0" w:color="auto"/>
                                <w:left w:val="none" w:sz="0" w:space="0" w:color="auto"/>
                                <w:bottom w:val="none" w:sz="0" w:space="0" w:color="auto"/>
                                <w:right w:val="none" w:sz="0" w:space="0" w:color="auto"/>
                              </w:divBdr>
                              <w:divsChild>
                                <w:div w:id="1446273686">
                                  <w:marLeft w:val="0"/>
                                  <w:marRight w:val="0"/>
                                  <w:marTop w:val="0"/>
                                  <w:marBottom w:val="0"/>
                                  <w:divBdr>
                                    <w:top w:val="none" w:sz="0" w:space="0" w:color="auto"/>
                                    <w:left w:val="none" w:sz="0" w:space="0" w:color="auto"/>
                                    <w:bottom w:val="none" w:sz="0" w:space="0" w:color="auto"/>
                                    <w:right w:val="none" w:sz="0" w:space="0" w:color="auto"/>
                                  </w:divBdr>
                                </w:div>
                                <w:div w:id="9753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1863">
                  <w:marLeft w:val="0"/>
                  <w:marRight w:val="0"/>
                  <w:marTop w:val="0"/>
                  <w:marBottom w:val="0"/>
                  <w:divBdr>
                    <w:top w:val="none" w:sz="0" w:space="0" w:color="auto"/>
                    <w:left w:val="none" w:sz="0" w:space="0" w:color="auto"/>
                    <w:bottom w:val="none" w:sz="0" w:space="0" w:color="auto"/>
                    <w:right w:val="none" w:sz="0" w:space="0" w:color="auto"/>
                  </w:divBdr>
                  <w:divsChild>
                    <w:div w:id="1959993251">
                      <w:marLeft w:val="-420"/>
                      <w:marRight w:val="0"/>
                      <w:marTop w:val="0"/>
                      <w:marBottom w:val="0"/>
                      <w:divBdr>
                        <w:top w:val="none" w:sz="0" w:space="0" w:color="auto"/>
                        <w:left w:val="none" w:sz="0" w:space="0" w:color="auto"/>
                        <w:bottom w:val="none" w:sz="0" w:space="0" w:color="auto"/>
                        <w:right w:val="none" w:sz="0" w:space="0" w:color="auto"/>
                      </w:divBdr>
                      <w:divsChild>
                        <w:div w:id="1583098536">
                          <w:marLeft w:val="0"/>
                          <w:marRight w:val="0"/>
                          <w:marTop w:val="0"/>
                          <w:marBottom w:val="0"/>
                          <w:divBdr>
                            <w:top w:val="none" w:sz="0" w:space="0" w:color="auto"/>
                            <w:left w:val="none" w:sz="0" w:space="0" w:color="auto"/>
                            <w:bottom w:val="none" w:sz="0" w:space="0" w:color="auto"/>
                            <w:right w:val="none" w:sz="0" w:space="0" w:color="auto"/>
                          </w:divBdr>
                          <w:divsChild>
                            <w:div w:id="1148980117">
                              <w:marLeft w:val="0"/>
                              <w:marRight w:val="0"/>
                              <w:marTop w:val="0"/>
                              <w:marBottom w:val="0"/>
                              <w:divBdr>
                                <w:top w:val="none" w:sz="0" w:space="0" w:color="auto"/>
                                <w:left w:val="none" w:sz="0" w:space="0" w:color="auto"/>
                                <w:bottom w:val="none" w:sz="0" w:space="0" w:color="auto"/>
                                <w:right w:val="none" w:sz="0" w:space="0" w:color="auto"/>
                              </w:divBdr>
                              <w:divsChild>
                                <w:div w:id="1012604901">
                                  <w:marLeft w:val="0"/>
                                  <w:marRight w:val="0"/>
                                  <w:marTop w:val="0"/>
                                  <w:marBottom w:val="0"/>
                                  <w:divBdr>
                                    <w:top w:val="none" w:sz="0" w:space="0" w:color="auto"/>
                                    <w:left w:val="none" w:sz="0" w:space="0" w:color="auto"/>
                                    <w:bottom w:val="none" w:sz="0" w:space="0" w:color="auto"/>
                                    <w:right w:val="none" w:sz="0" w:space="0" w:color="auto"/>
                                  </w:divBdr>
                                </w:div>
                                <w:div w:id="7841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876086">
          <w:marLeft w:val="0"/>
          <w:marRight w:val="0"/>
          <w:marTop w:val="0"/>
          <w:marBottom w:val="0"/>
          <w:divBdr>
            <w:top w:val="none" w:sz="0" w:space="0" w:color="auto"/>
            <w:left w:val="none" w:sz="0" w:space="0" w:color="auto"/>
            <w:bottom w:val="none" w:sz="0" w:space="0" w:color="auto"/>
            <w:right w:val="none" w:sz="0" w:space="0" w:color="auto"/>
          </w:divBdr>
          <w:divsChild>
            <w:div w:id="571961958">
              <w:marLeft w:val="0"/>
              <w:marRight w:val="0"/>
              <w:marTop w:val="0"/>
              <w:marBottom w:val="0"/>
              <w:divBdr>
                <w:top w:val="none" w:sz="0" w:space="0" w:color="auto"/>
                <w:left w:val="none" w:sz="0" w:space="0" w:color="auto"/>
                <w:bottom w:val="none" w:sz="0" w:space="0" w:color="auto"/>
                <w:right w:val="none" w:sz="0" w:space="0" w:color="auto"/>
              </w:divBdr>
              <w:divsChild>
                <w:div w:id="10111073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6752231">
          <w:marLeft w:val="0"/>
          <w:marRight w:val="0"/>
          <w:marTop w:val="0"/>
          <w:marBottom w:val="0"/>
          <w:divBdr>
            <w:top w:val="none" w:sz="0" w:space="0" w:color="auto"/>
            <w:left w:val="none" w:sz="0" w:space="0" w:color="auto"/>
            <w:bottom w:val="none" w:sz="0" w:space="0" w:color="auto"/>
            <w:right w:val="none" w:sz="0" w:space="0" w:color="auto"/>
          </w:divBdr>
          <w:divsChild>
            <w:div w:id="899098540">
              <w:marLeft w:val="0"/>
              <w:marRight w:val="0"/>
              <w:marTop w:val="0"/>
              <w:marBottom w:val="0"/>
              <w:divBdr>
                <w:top w:val="none" w:sz="0" w:space="0" w:color="auto"/>
                <w:left w:val="none" w:sz="0" w:space="0" w:color="auto"/>
                <w:bottom w:val="none" w:sz="0" w:space="0" w:color="auto"/>
                <w:right w:val="none" w:sz="0" w:space="0" w:color="auto"/>
              </w:divBdr>
              <w:divsChild>
                <w:div w:id="895354010">
                  <w:marLeft w:val="0"/>
                  <w:marRight w:val="0"/>
                  <w:marTop w:val="0"/>
                  <w:marBottom w:val="0"/>
                  <w:divBdr>
                    <w:top w:val="none" w:sz="0" w:space="0" w:color="auto"/>
                    <w:left w:val="none" w:sz="0" w:space="0" w:color="auto"/>
                    <w:bottom w:val="none" w:sz="0" w:space="0" w:color="auto"/>
                    <w:right w:val="none" w:sz="0" w:space="0" w:color="auto"/>
                  </w:divBdr>
                  <w:divsChild>
                    <w:div w:id="840584229">
                      <w:marLeft w:val="-420"/>
                      <w:marRight w:val="0"/>
                      <w:marTop w:val="0"/>
                      <w:marBottom w:val="0"/>
                      <w:divBdr>
                        <w:top w:val="none" w:sz="0" w:space="0" w:color="auto"/>
                        <w:left w:val="none" w:sz="0" w:space="0" w:color="auto"/>
                        <w:bottom w:val="none" w:sz="0" w:space="0" w:color="auto"/>
                        <w:right w:val="none" w:sz="0" w:space="0" w:color="auto"/>
                      </w:divBdr>
                      <w:divsChild>
                        <w:div w:id="2042590027">
                          <w:marLeft w:val="0"/>
                          <w:marRight w:val="0"/>
                          <w:marTop w:val="0"/>
                          <w:marBottom w:val="0"/>
                          <w:divBdr>
                            <w:top w:val="none" w:sz="0" w:space="0" w:color="auto"/>
                            <w:left w:val="none" w:sz="0" w:space="0" w:color="auto"/>
                            <w:bottom w:val="none" w:sz="0" w:space="0" w:color="auto"/>
                            <w:right w:val="none" w:sz="0" w:space="0" w:color="auto"/>
                          </w:divBdr>
                          <w:divsChild>
                            <w:div w:id="1515849898">
                              <w:marLeft w:val="0"/>
                              <w:marRight w:val="0"/>
                              <w:marTop w:val="0"/>
                              <w:marBottom w:val="0"/>
                              <w:divBdr>
                                <w:top w:val="none" w:sz="0" w:space="0" w:color="auto"/>
                                <w:left w:val="none" w:sz="0" w:space="0" w:color="auto"/>
                                <w:bottom w:val="none" w:sz="0" w:space="0" w:color="auto"/>
                                <w:right w:val="none" w:sz="0" w:space="0" w:color="auto"/>
                              </w:divBdr>
                              <w:divsChild>
                                <w:div w:id="2084712902">
                                  <w:marLeft w:val="0"/>
                                  <w:marRight w:val="0"/>
                                  <w:marTop w:val="0"/>
                                  <w:marBottom w:val="0"/>
                                  <w:divBdr>
                                    <w:top w:val="none" w:sz="0" w:space="0" w:color="auto"/>
                                    <w:left w:val="none" w:sz="0" w:space="0" w:color="auto"/>
                                    <w:bottom w:val="none" w:sz="0" w:space="0" w:color="auto"/>
                                    <w:right w:val="none" w:sz="0" w:space="0" w:color="auto"/>
                                  </w:divBdr>
                                </w:div>
                                <w:div w:id="463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14856">
                  <w:marLeft w:val="0"/>
                  <w:marRight w:val="0"/>
                  <w:marTop w:val="0"/>
                  <w:marBottom w:val="0"/>
                  <w:divBdr>
                    <w:top w:val="none" w:sz="0" w:space="0" w:color="auto"/>
                    <w:left w:val="none" w:sz="0" w:space="0" w:color="auto"/>
                    <w:bottom w:val="none" w:sz="0" w:space="0" w:color="auto"/>
                    <w:right w:val="none" w:sz="0" w:space="0" w:color="auto"/>
                  </w:divBdr>
                  <w:divsChild>
                    <w:div w:id="1938366926">
                      <w:marLeft w:val="-420"/>
                      <w:marRight w:val="0"/>
                      <w:marTop w:val="0"/>
                      <w:marBottom w:val="0"/>
                      <w:divBdr>
                        <w:top w:val="none" w:sz="0" w:space="0" w:color="auto"/>
                        <w:left w:val="none" w:sz="0" w:space="0" w:color="auto"/>
                        <w:bottom w:val="none" w:sz="0" w:space="0" w:color="auto"/>
                        <w:right w:val="none" w:sz="0" w:space="0" w:color="auto"/>
                      </w:divBdr>
                      <w:divsChild>
                        <w:div w:id="300186489">
                          <w:marLeft w:val="0"/>
                          <w:marRight w:val="0"/>
                          <w:marTop w:val="0"/>
                          <w:marBottom w:val="0"/>
                          <w:divBdr>
                            <w:top w:val="none" w:sz="0" w:space="0" w:color="auto"/>
                            <w:left w:val="none" w:sz="0" w:space="0" w:color="auto"/>
                            <w:bottom w:val="none" w:sz="0" w:space="0" w:color="auto"/>
                            <w:right w:val="none" w:sz="0" w:space="0" w:color="auto"/>
                          </w:divBdr>
                          <w:divsChild>
                            <w:div w:id="908005701">
                              <w:marLeft w:val="0"/>
                              <w:marRight w:val="0"/>
                              <w:marTop w:val="0"/>
                              <w:marBottom w:val="0"/>
                              <w:divBdr>
                                <w:top w:val="none" w:sz="0" w:space="0" w:color="auto"/>
                                <w:left w:val="none" w:sz="0" w:space="0" w:color="auto"/>
                                <w:bottom w:val="none" w:sz="0" w:space="0" w:color="auto"/>
                                <w:right w:val="none" w:sz="0" w:space="0" w:color="auto"/>
                              </w:divBdr>
                              <w:divsChild>
                                <w:div w:id="428933794">
                                  <w:marLeft w:val="0"/>
                                  <w:marRight w:val="0"/>
                                  <w:marTop w:val="0"/>
                                  <w:marBottom w:val="0"/>
                                  <w:divBdr>
                                    <w:top w:val="none" w:sz="0" w:space="0" w:color="auto"/>
                                    <w:left w:val="none" w:sz="0" w:space="0" w:color="auto"/>
                                    <w:bottom w:val="none" w:sz="0" w:space="0" w:color="auto"/>
                                    <w:right w:val="none" w:sz="0" w:space="0" w:color="auto"/>
                                  </w:divBdr>
                                </w:div>
                                <w:div w:id="1238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8085">
                  <w:marLeft w:val="0"/>
                  <w:marRight w:val="0"/>
                  <w:marTop w:val="0"/>
                  <w:marBottom w:val="0"/>
                  <w:divBdr>
                    <w:top w:val="none" w:sz="0" w:space="0" w:color="auto"/>
                    <w:left w:val="none" w:sz="0" w:space="0" w:color="auto"/>
                    <w:bottom w:val="none" w:sz="0" w:space="0" w:color="auto"/>
                    <w:right w:val="none" w:sz="0" w:space="0" w:color="auto"/>
                  </w:divBdr>
                  <w:divsChild>
                    <w:div w:id="1855262667">
                      <w:marLeft w:val="-420"/>
                      <w:marRight w:val="0"/>
                      <w:marTop w:val="0"/>
                      <w:marBottom w:val="0"/>
                      <w:divBdr>
                        <w:top w:val="none" w:sz="0" w:space="0" w:color="auto"/>
                        <w:left w:val="none" w:sz="0" w:space="0" w:color="auto"/>
                        <w:bottom w:val="none" w:sz="0" w:space="0" w:color="auto"/>
                        <w:right w:val="none" w:sz="0" w:space="0" w:color="auto"/>
                      </w:divBdr>
                      <w:divsChild>
                        <w:div w:id="175386226">
                          <w:marLeft w:val="0"/>
                          <w:marRight w:val="0"/>
                          <w:marTop w:val="0"/>
                          <w:marBottom w:val="0"/>
                          <w:divBdr>
                            <w:top w:val="none" w:sz="0" w:space="0" w:color="auto"/>
                            <w:left w:val="none" w:sz="0" w:space="0" w:color="auto"/>
                            <w:bottom w:val="none" w:sz="0" w:space="0" w:color="auto"/>
                            <w:right w:val="none" w:sz="0" w:space="0" w:color="auto"/>
                          </w:divBdr>
                          <w:divsChild>
                            <w:div w:id="382875218">
                              <w:marLeft w:val="0"/>
                              <w:marRight w:val="0"/>
                              <w:marTop w:val="0"/>
                              <w:marBottom w:val="0"/>
                              <w:divBdr>
                                <w:top w:val="none" w:sz="0" w:space="0" w:color="auto"/>
                                <w:left w:val="none" w:sz="0" w:space="0" w:color="auto"/>
                                <w:bottom w:val="none" w:sz="0" w:space="0" w:color="auto"/>
                                <w:right w:val="none" w:sz="0" w:space="0" w:color="auto"/>
                              </w:divBdr>
                              <w:divsChild>
                                <w:div w:id="1494833414">
                                  <w:marLeft w:val="0"/>
                                  <w:marRight w:val="0"/>
                                  <w:marTop w:val="0"/>
                                  <w:marBottom w:val="0"/>
                                  <w:divBdr>
                                    <w:top w:val="none" w:sz="0" w:space="0" w:color="auto"/>
                                    <w:left w:val="none" w:sz="0" w:space="0" w:color="auto"/>
                                    <w:bottom w:val="none" w:sz="0" w:space="0" w:color="auto"/>
                                    <w:right w:val="none" w:sz="0" w:space="0" w:color="auto"/>
                                  </w:divBdr>
                                </w:div>
                                <w:div w:id="1889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09846">
          <w:marLeft w:val="0"/>
          <w:marRight w:val="0"/>
          <w:marTop w:val="0"/>
          <w:marBottom w:val="0"/>
          <w:divBdr>
            <w:top w:val="none" w:sz="0" w:space="0" w:color="auto"/>
            <w:left w:val="none" w:sz="0" w:space="0" w:color="auto"/>
            <w:bottom w:val="none" w:sz="0" w:space="0" w:color="auto"/>
            <w:right w:val="none" w:sz="0" w:space="0" w:color="auto"/>
          </w:divBdr>
          <w:divsChild>
            <w:div w:id="1708411061">
              <w:marLeft w:val="0"/>
              <w:marRight w:val="0"/>
              <w:marTop w:val="0"/>
              <w:marBottom w:val="0"/>
              <w:divBdr>
                <w:top w:val="none" w:sz="0" w:space="0" w:color="auto"/>
                <w:left w:val="none" w:sz="0" w:space="0" w:color="auto"/>
                <w:bottom w:val="none" w:sz="0" w:space="0" w:color="auto"/>
                <w:right w:val="none" w:sz="0" w:space="0" w:color="auto"/>
              </w:divBdr>
              <w:divsChild>
                <w:div w:id="16857420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I_TmTW9S4c?si=qP6wuZieU2SCZdc3" TargetMode="External"/><Relationship Id="rId13" Type="http://schemas.openxmlformats.org/officeDocument/2006/relationships/hyperlink" Target="https://python.langchain.com/api_reference/text_splitters/nltk/langchain_text_splitters.nltk.NLTKTextSplitt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ltk/nlt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rahulpant.me/chunking-text-splitting-strategies-llms-579ab4ede2eb" TargetMode="External"/><Relationship Id="rId5" Type="http://schemas.openxmlformats.org/officeDocument/2006/relationships/image" Target="media/image1.png"/><Relationship Id="rId15" Type="http://schemas.openxmlformats.org/officeDocument/2006/relationships/hyperlink" Target="https://github.com/dimitarpg13/rag_architectures_and_concepts/blob/main/articles/Adversarial_Top-K_ranking_Suh_2016.pdf" TargetMode="External"/><Relationship Id="rId10" Type="http://schemas.openxmlformats.org/officeDocument/2006/relationships/hyperlink" Target="https://pypdf.readthedocs.io/en/stable/" TargetMode="External"/><Relationship Id="rId4" Type="http://schemas.openxmlformats.org/officeDocument/2006/relationships/webSettings" Target="webSettings.xml"/><Relationship Id="rId9" Type="http://schemas.openxmlformats.org/officeDocument/2006/relationships/hyperlink" Target="https://github.com/dimitarpg13/rag_architectures_and_concepts/blob/main/docs/2023-10-EB-Big-Book-of-MLOps-2nd-Edition.pdf" TargetMode="External"/><Relationship Id="rId14" Type="http://schemas.openxmlformats.org/officeDocument/2006/relationships/hyperlink" Target="https://lagnchain.readthedocs.io/en/latest/modules/indexes/text_splitters/examples/nl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2025-07-14T15:51:00Z</dcterms:created>
  <dcterms:modified xsi:type="dcterms:W3CDTF">2025-07-14T21:23:00Z</dcterms:modified>
</cp:coreProperties>
</file>