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AD1F" w14:textId="08FD918A" w:rsidR="0053777D" w:rsidRDefault="00E2036E" w:rsidP="00E2036E">
      <w:pPr>
        <w:pStyle w:val="Title"/>
      </w:pPr>
      <w:r>
        <w:t xml:space="preserve">On the Performance of HuggingFace Storage layer and the latest release of it </w:t>
      </w:r>
    </w:p>
    <w:p w14:paraId="49AE93E7" w14:textId="5570458D" w:rsidR="00E2036E" w:rsidRDefault="00E2036E">
      <w:r>
        <w:t>By Quentin Lhoest, Aug 12, 2025</w:t>
      </w:r>
    </w:p>
    <w:p w14:paraId="5BC2F45F" w14:textId="77777777" w:rsidR="00E2036E" w:rsidRDefault="00E2036E"/>
    <w:p w14:paraId="7F4B58CA" w14:textId="4D9E80DB" w:rsidR="00E2036E" w:rsidRDefault="00E2036E">
      <w:r w:rsidRPr="00E2036E">
        <w:t xml:space="preserve">Let me explain why Hugging Face Datasets storage is faster than </w:t>
      </w:r>
      <w:r>
        <w:t xml:space="preserve">AWS </w:t>
      </w:r>
      <w:r w:rsidRPr="00E2036E">
        <w:t xml:space="preserve">S3 </w:t>
      </w:r>
      <w:r>
        <w:t>and</w:t>
      </w:r>
      <w:r w:rsidRPr="00E2036E">
        <w:t xml:space="preserve"> why today's release changes everything</w:t>
      </w:r>
      <w:r>
        <w:t>.</w:t>
      </w:r>
    </w:p>
    <w:p w14:paraId="2EAD7CD9" w14:textId="77777777" w:rsidR="00E2036E" w:rsidRDefault="00E2036E" w:rsidP="00E2036E">
      <w:r>
        <w:t xml:space="preserve">Hugging Face uses </w:t>
      </w:r>
      <w:r w:rsidRPr="00E2036E">
        <w:rPr>
          <w:rFonts w:ascii="Menlo" w:hAnsi="Menlo" w:cs="Menlo"/>
          <w:sz w:val="16"/>
          <w:szCs w:val="16"/>
        </w:rPr>
        <w:t>Xet</w:t>
      </w:r>
      <w:r>
        <w:t>: a dedupe-based storage which enables fast deduped uploads.</w:t>
      </w:r>
    </w:p>
    <w:p w14:paraId="509B57F1" w14:textId="77777777" w:rsidR="00E2036E" w:rsidRDefault="00E2036E" w:rsidP="00E2036E"/>
    <w:p w14:paraId="2F80D3F4" w14:textId="7289917D" w:rsidR="00E2036E" w:rsidRDefault="00E2036E" w:rsidP="00E2036E">
      <w:r>
        <w:t>Unlike traditional remote storage, uploads are faster on Xet because duplicate data is only uploaded once.</w:t>
      </w:r>
    </w:p>
    <w:p w14:paraId="7C623F97" w14:textId="2CA6779E" w:rsidR="00E2036E" w:rsidRDefault="00E2036E" w:rsidP="00E2036E">
      <w:r w:rsidRPr="00E2036E">
        <w:t xml:space="preserve">For example: if some or </w:t>
      </w:r>
      <w:proofErr w:type="gramStart"/>
      <w:r w:rsidRPr="00E2036E">
        <w:t>all of</w:t>
      </w:r>
      <w:proofErr w:type="gramEnd"/>
      <w:r w:rsidRPr="00E2036E">
        <w:t xml:space="preserve"> the data already exists in other files on Xet, it is not uploaded again, saving bandwidth and speeding up uploads. Deduplication for Parquet is enabled through Content Defined Chunking (CDC).</w:t>
      </w:r>
    </w:p>
    <w:p w14:paraId="0E3BFBC3" w14:textId="1365908A" w:rsidR="00E2036E" w:rsidRDefault="00D97E5B" w:rsidP="00E2036E">
      <w:r w:rsidRPr="00D97E5B">
        <w:t>Thanks to Parquet CDC and Xet deduplication, saving a dataset on Hugging Face is faster than on any traditional remote storage.</w:t>
      </w:r>
    </w:p>
    <w:p w14:paraId="3CBFE762" w14:textId="74E7CC75" w:rsidR="00D97E5B" w:rsidRDefault="00D97E5B" w:rsidP="00E2036E">
      <w:r w:rsidRPr="00D97E5B">
        <w:t xml:space="preserve">This is especially efficient for appending rows or columns, </w:t>
      </w:r>
      <w:proofErr w:type="gramStart"/>
      <w:r w:rsidRPr="00D97E5B">
        <w:t>and also</w:t>
      </w:r>
      <w:proofErr w:type="gramEnd"/>
      <w:r w:rsidRPr="00D97E5B">
        <w:t xml:space="preserve"> for insert/delete ope</w:t>
      </w:r>
      <w:r w:rsidR="00670282">
        <w:t>r</w:t>
      </w:r>
      <w:r w:rsidRPr="00D97E5B">
        <w:t>ations (provided they don't change every single block of data)</w:t>
      </w:r>
      <w:r>
        <w:t>.</w:t>
      </w:r>
    </w:p>
    <w:p w14:paraId="71D49CE6" w14:textId="77777777" w:rsidR="00D97E5B" w:rsidRDefault="00D97E5B" w:rsidP="00D97E5B"/>
    <w:p w14:paraId="5E1DF8CA" w14:textId="37F5F569" w:rsidR="00D97E5B" w:rsidRDefault="00D97E5B" w:rsidP="00D97E5B">
      <w:r>
        <w:t xml:space="preserve">Today I released V2 of the </w:t>
      </w:r>
      <w:r w:rsidRPr="00D97E5B">
        <w:rPr>
          <w:rFonts w:ascii="Menlo" w:hAnsi="Menlo" w:cs="Menlo"/>
          <w:sz w:val="16"/>
          <w:szCs w:val="16"/>
        </w:rPr>
        <w:t>pyspark_huggingface</w:t>
      </w:r>
      <w:r>
        <w:t xml:space="preserve"> package, a Spark Data Source to read/write HF datasets.</w:t>
      </w:r>
    </w:p>
    <w:p w14:paraId="0223D0C4" w14:textId="6D91DC08" w:rsidR="00D97E5B" w:rsidRDefault="00D97E5B" w:rsidP="00D97E5B">
      <w:r>
        <w:t>This release is huge: it includes Parquet CDC and Xet support. Accelerating dataset saving on HF dramatically</w:t>
      </w:r>
    </w:p>
    <w:p w14:paraId="64EA92E3" w14:textId="267227E2" w:rsidR="00D97E5B" w:rsidRDefault="00D97E5B" w:rsidP="00D97E5B">
      <w:r w:rsidRPr="00D97E5B">
        <w:t>This is a new paradigm for Spark, for Parquet, for data engineers. You don't want to miss this great evolution</w:t>
      </w:r>
      <w:r>
        <w:t>.</w:t>
      </w:r>
    </w:p>
    <w:p w14:paraId="42F5D22C" w14:textId="77777777" w:rsidR="00D97E5B" w:rsidRDefault="00D97E5B" w:rsidP="00D97E5B"/>
    <w:p w14:paraId="4C035C3A" w14:textId="0E9B6DA9" w:rsidR="00D97E5B" w:rsidRDefault="00D97E5B" w:rsidP="00D97E5B">
      <w:r w:rsidRPr="00D97E5B">
        <w:t>Write the parquet data locally (disk or ram) and only save the new data to remote storage after hashing and asking the server which data is new</w:t>
      </w:r>
      <w:r>
        <w:t>.</w:t>
      </w:r>
    </w:p>
    <w:p w14:paraId="2627CDE9" w14:textId="77777777" w:rsidR="00D97E5B" w:rsidRDefault="00D97E5B" w:rsidP="00D97E5B"/>
    <w:p w14:paraId="5C0B1CA6" w14:textId="77777777" w:rsidR="00D97E5B" w:rsidRDefault="00D97E5B" w:rsidP="00D97E5B"/>
    <w:p w14:paraId="2750E6A2" w14:textId="77777777" w:rsidR="00E2036E" w:rsidRDefault="00E2036E"/>
    <w:p w14:paraId="294CB54A" w14:textId="118C95B2" w:rsidR="00E2036E" w:rsidRDefault="00E2036E" w:rsidP="00E2036E">
      <w:pPr>
        <w:pStyle w:val="Heading1"/>
      </w:pPr>
      <w:r>
        <w:t>References</w:t>
      </w:r>
    </w:p>
    <w:p w14:paraId="0C445C4A" w14:textId="3290914E" w:rsidR="00E2036E" w:rsidRDefault="00E2036E">
      <w:r>
        <w:t xml:space="preserve">[1] HuggingFace storage backends official document: </w:t>
      </w:r>
      <w:hyperlink r:id="rId4" w:history="1">
        <w:r w:rsidRPr="0080169C">
          <w:rPr>
            <w:rStyle w:val="Hyperlink"/>
          </w:rPr>
          <w:t>https://huggingface.co/docs/hub/en/storage-backends</w:t>
        </w:r>
      </w:hyperlink>
    </w:p>
    <w:p w14:paraId="747DC5BF" w14:textId="3DE7FA69" w:rsidR="00D97E5B" w:rsidRDefault="00D97E5B">
      <w:r>
        <w:t xml:space="preserve">[2] Parquet Content-Defined-Chunking: </w:t>
      </w:r>
      <w:hyperlink r:id="rId5" w:history="1">
        <w:r w:rsidRPr="0080169C">
          <w:rPr>
            <w:rStyle w:val="Hyperlink"/>
          </w:rPr>
          <w:t>https://huggingface.co/blog/parquet-cdc</w:t>
        </w:r>
      </w:hyperlink>
    </w:p>
    <w:p w14:paraId="69EBAAF0" w14:textId="0BBEC704" w:rsidR="00D97E5B" w:rsidRDefault="00D97E5B">
      <w:r>
        <w:t xml:space="preserve">[3] </w:t>
      </w:r>
      <w:hyperlink r:id="rId6" w:history="1">
        <w:r w:rsidRPr="0080169C">
          <w:rPr>
            <w:rStyle w:val="Hyperlink"/>
          </w:rPr>
          <w:t>https://github.com/huggingface/pyspark_huggingface</w:t>
        </w:r>
      </w:hyperlink>
    </w:p>
    <w:p w14:paraId="0E56F630" w14:textId="388F230F" w:rsidR="00BD41BD" w:rsidRDefault="00BD41BD">
      <w:r>
        <w:t xml:space="preserve">[4] </w:t>
      </w:r>
      <w:r w:rsidRPr="00BD41BD">
        <w:t>From Files to Chunks: Improving HF Storage Efficiency</w:t>
      </w:r>
      <w:r>
        <w:t xml:space="preserve">: </w:t>
      </w:r>
      <w:hyperlink r:id="rId7" w:history="1">
        <w:r w:rsidRPr="0080169C">
          <w:rPr>
            <w:rStyle w:val="Hyperlink"/>
          </w:rPr>
          <w:t>https://huggingface.co/blog/from-files-to-chunks</w:t>
        </w:r>
      </w:hyperlink>
    </w:p>
    <w:p w14:paraId="6383CA9C" w14:textId="2BE9C81E" w:rsidR="00BD41BD" w:rsidRDefault="00BD41BD">
      <w:r>
        <w:t xml:space="preserve">[5] </w:t>
      </w:r>
      <w:r w:rsidRPr="00BD41BD">
        <w:t xml:space="preserve">From Chunks to Blocks: Accelerating Uploads and Downloads on the </w:t>
      </w:r>
      <w:proofErr w:type="gramStart"/>
      <w:r w:rsidRPr="00BD41BD">
        <w:t>Hub</w:t>
      </w:r>
      <w:r>
        <w:t xml:space="preserve"> :</w:t>
      </w:r>
      <w:proofErr w:type="gramEnd"/>
      <w:r>
        <w:t xml:space="preserve"> </w:t>
      </w:r>
      <w:hyperlink r:id="rId8" w:history="1">
        <w:r w:rsidRPr="0080169C">
          <w:rPr>
            <w:rStyle w:val="Hyperlink"/>
          </w:rPr>
          <w:t>https://huggingface.co/blog/from-chunks-to-blocks</w:t>
        </w:r>
      </w:hyperlink>
    </w:p>
    <w:p w14:paraId="71E0BFBA" w14:textId="33925F29" w:rsidR="00BD41BD" w:rsidRDefault="00BD41BD">
      <w:r>
        <w:t xml:space="preserve">[6] </w:t>
      </w:r>
      <w:hyperlink r:id="rId9" w:history="1">
        <w:r w:rsidRPr="0080169C">
          <w:rPr>
            <w:rStyle w:val="Hyperlink"/>
          </w:rPr>
          <w:t>https://github.com/huggingface/xet-core</w:t>
        </w:r>
      </w:hyperlink>
    </w:p>
    <w:p w14:paraId="5F4DC337" w14:textId="2889C5C0" w:rsidR="00BD41BD" w:rsidRDefault="00BD41BD">
      <w:r>
        <w:t xml:space="preserve">[7] </w:t>
      </w:r>
      <w:hyperlink r:id="rId10" w:history="1">
        <w:r w:rsidRPr="00BD41BD">
          <w:rPr>
            <w:rStyle w:val="Hyperlink"/>
          </w:rPr>
          <w:t xml:space="preserve">Git is for </w:t>
        </w:r>
        <w:proofErr w:type="gramStart"/>
        <w:r w:rsidRPr="00BD41BD">
          <w:rPr>
            <w:rStyle w:val="Hyperlink"/>
          </w:rPr>
          <w:t>data ,</w:t>
        </w:r>
        <w:proofErr w:type="gramEnd"/>
        <w:r w:rsidRPr="00BD41BD">
          <w:rPr>
            <w:rStyle w:val="Hyperlink"/>
          </w:rPr>
          <w:t xml:space="preserve"> </w:t>
        </w:r>
        <w:proofErr w:type="spellStart"/>
        <w:r w:rsidRPr="00BD41BD">
          <w:rPr>
            <w:rStyle w:val="Hyperlink"/>
          </w:rPr>
          <w:t>xethub</w:t>
        </w:r>
        <w:proofErr w:type="spellEnd"/>
        <w:r w:rsidRPr="00BD41BD">
          <w:rPr>
            <w:rStyle w:val="Hyperlink"/>
          </w:rPr>
          <w:t xml:space="preserve"> blog, CIDR 2023</w:t>
        </w:r>
      </w:hyperlink>
    </w:p>
    <w:p w14:paraId="2AA4579C" w14:textId="708506A3" w:rsidR="00BD41BD" w:rsidRDefault="00BD41BD">
      <w:r>
        <w:t xml:space="preserve">[8] </w:t>
      </w:r>
      <w:hyperlink r:id="rId11" w:history="1">
        <w:r w:rsidR="00670282" w:rsidRPr="00670282">
          <w:rPr>
            <w:rStyle w:val="Hyperlink"/>
          </w:rPr>
          <w:t xml:space="preserve">Git is for data, Y. Low et al, </w:t>
        </w:r>
        <w:proofErr w:type="spellStart"/>
        <w:r w:rsidR="00670282" w:rsidRPr="00670282">
          <w:rPr>
            <w:rStyle w:val="Hyperlink"/>
          </w:rPr>
          <w:t>XetData</w:t>
        </w:r>
        <w:proofErr w:type="spellEnd"/>
        <w:r w:rsidR="00670282" w:rsidRPr="00670282">
          <w:rPr>
            <w:rStyle w:val="Hyperlink"/>
          </w:rPr>
          <w:t>, CIDR 2023</w:t>
        </w:r>
      </w:hyperlink>
    </w:p>
    <w:p w14:paraId="0B6D0107" w14:textId="77777777" w:rsidR="00D97E5B" w:rsidRDefault="00D97E5B"/>
    <w:p w14:paraId="19B8F21F" w14:textId="77777777" w:rsidR="00E2036E" w:rsidRDefault="00E2036E"/>
    <w:sectPr w:rsidR="00E2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E"/>
    <w:rsid w:val="0053777D"/>
    <w:rsid w:val="00670282"/>
    <w:rsid w:val="0076273D"/>
    <w:rsid w:val="009557AD"/>
    <w:rsid w:val="00A44F18"/>
    <w:rsid w:val="00AD2000"/>
    <w:rsid w:val="00BD41BD"/>
    <w:rsid w:val="00D97E5B"/>
    <w:rsid w:val="00E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4731D"/>
  <w15:chartTrackingRefBased/>
  <w15:docId w15:val="{854F9879-7CC6-0A41-A6CC-83E7FE4B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36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36E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6E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6E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6E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6E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3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87692130">
              <w:marLeft w:val="0"/>
              <w:marRight w:val="0"/>
              <w:marTop w:val="18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9738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416097502">
          <w:marLeft w:val="0"/>
          <w:marRight w:val="0"/>
          <w:marTop w:val="24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82074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4969561">
                  <w:marLeft w:val="0"/>
                  <w:marRight w:val="18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9986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59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blog/from-chunks-to-block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ggingface.co/blog/from-files-to-chunk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ggingface/pyspark_huggingface" TargetMode="External"/><Relationship Id="rId11" Type="http://schemas.openxmlformats.org/officeDocument/2006/relationships/hyperlink" Target="https://github.com/dimitarpg13/rag_architectures_and_concepts/blob/main/docs/Git_is_for_data_Low_CIDR_2023.pdf" TargetMode="External"/><Relationship Id="rId5" Type="http://schemas.openxmlformats.org/officeDocument/2006/relationships/hyperlink" Target="https://huggingface.co/blog/parquet-cdc" TargetMode="External"/><Relationship Id="rId10" Type="http://schemas.openxmlformats.org/officeDocument/2006/relationships/hyperlink" Target="https://xethub.com/blog/git-is-for-data-published-in-cidr-2023" TargetMode="External"/><Relationship Id="rId4" Type="http://schemas.openxmlformats.org/officeDocument/2006/relationships/hyperlink" Target="https://huggingface.co/docs/hub/en/storage-backends" TargetMode="External"/><Relationship Id="rId9" Type="http://schemas.openxmlformats.org/officeDocument/2006/relationships/hyperlink" Target="https://github.com/huggingface/xet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2025-08-14T00:41:00Z</dcterms:created>
  <dcterms:modified xsi:type="dcterms:W3CDTF">2025-08-14T02:45:00Z</dcterms:modified>
</cp:coreProperties>
</file>