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8B285C" w14:textId="43D2985E" w:rsidR="0053777D" w:rsidRDefault="001A0E30" w:rsidP="001A0E30">
      <w:pPr>
        <w:pStyle w:val="Title"/>
      </w:pPr>
      <w:r>
        <w:t>Retrieval Augmented Generation Internals</w:t>
      </w:r>
    </w:p>
    <w:p w14:paraId="5CC96573" w14:textId="10DF6AE1" w:rsidR="001A0E30" w:rsidRDefault="001A0E30" w:rsidP="001A0E30">
      <w:r>
        <w:t>Compiled by D. Gueorguiev, 9/20/2025</w:t>
      </w:r>
    </w:p>
    <w:p w14:paraId="0DCF0753" w14:textId="77777777" w:rsidR="001A0E30" w:rsidRDefault="001A0E30" w:rsidP="001A0E30"/>
    <w:p w14:paraId="280CAB4C" w14:textId="77777777" w:rsidR="001A0E30" w:rsidRDefault="001A0E30" w:rsidP="001A0E30"/>
    <w:p w14:paraId="6AE3F3B3" w14:textId="11C37F4E" w:rsidR="001A0E30" w:rsidRDefault="001A0E30" w:rsidP="001A0E30">
      <w:pPr>
        <w:pStyle w:val="Heading1"/>
      </w:pPr>
      <w:r>
        <w:t>Introductory Notes</w:t>
      </w:r>
    </w:p>
    <w:p w14:paraId="1D9F0156" w14:textId="77777777" w:rsidR="001A0E30" w:rsidRDefault="001A0E30" w:rsidP="001A0E30"/>
    <w:p w14:paraId="295320F8" w14:textId="6CA55CD4" w:rsidR="00A324AB" w:rsidRDefault="00A324AB" w:rsidP="001A0E30">
      <w:r>
        <w:t xml:space="preserve">A typical RAG application has two main components: </w:t>
      </w:r>
    </w:p>
    <w:p w14:paraId="25890C67" w14:textId="2B746C06" w:rsidR="00A324AB" w:rsidRDefault="00A324AB" w:rsidP="001A0E30">
      <w:r w:rsidRPr="00A324AB">
        <w:rPr>
          <w:i/>
          <w:iCs/>
        </w:rPr>
        <w:t>Indexing pipeline</w:t>
      </w:r>
      <w:r>
        <w:t xml:space="preserve">: a pipeline for ingesting data from a source and indexing it. The indexing pipeline works </w:t>
      </w:r>
      <w:r w:rsidRPr="00A324AB">
        <w:rPr>
          <w:i/>
          <w:iCs/>
        </w:rPr>
        <w:t>offline</w:t>
      </w:r>
      <w:r>
        <w:t>.</w:t>
      </w:r>
    </w:p>
    <w:p w14:paraId="2ED348C0" w14:textId="77777777" w:rsidR="00A324AB" w:rsidRDefault="00A324AB" w:rsidP="001A0E30"/>
    <w:p w14:paraId="1A0835A8" w14:textId="1620FB01" w:rsidR="00A324AB" w:rsidRDefault="00A324AB" w:rsidP="001A0E30">
      <w:r w:rsidRPr="00A324AB">
        <w:rPr>
          <w:i/>
          <w:iCs/>
        </w:rPr>
        <w:t>Retrieval and generation</w:t>
      </w:r>
      <w:r>
        <w:t>: the actual RAG chain takes user query at run time and retrieves the relevant data from the index, then passes that to the model.</w:t>
      </w:r>
    </w:p>
    <w:p w14:paraId="59248508" w14:textId="77777777" w:rsidR="00A324AB" w:rsidRDefault="00A324AB" w:rsidP="001A0E30"/>
    <w:p w14:paraId="32E0C5F5" w14:textId="77777777" w:rsidR="00A324AB" w:rsidRDefault="00A324AB" w:rsidP="001A0E30"/>
    <w:p w14:paraId="23554EEE" w14:textId="77777777" w:rsidR="00722D3C" w:rsidRDefault="00722D3C" w:rsidP="001A0E30"/>
    <w:p w14:paraId="16B03260" w14:textId="4D675288" w:rsidR="00722D3C" w:rsidRDefault="00722D3C" w:rsidP="00722D3C">
      <w:pPr>
        <w:pStyle w:val="Heading1"/>
      </w:pPr>
      <w:r>
        <w:t>The Semantic Search Engine</w:t>
      </w:r>
    </w:p>
    <w:p w14:paraId="2703C408" w14:textId="77C5DA84" w:rsidR="00A324AB" w:rsidRDefault="00722D3C" w:rsidP="001A0E30">
      <w:r>
        <w:t>We will discuss how to build a semantic search engine using LangChain document loader, embedding model, and vector store.</w:t>
      </w:r>
    </w:p>
    <w:p w14:paraId="1E40E95C" w14:textId="77777777" w:rsidR="00EC6F43" w:rsidRDefault="00EC6F43" w:rsidP="001A0E30"/>
    <w:p w14:paraId="5CAC97D3" w14:textId="77777777" w:rsidR="00EC6F43" w:rsidRDefault="00EC6F43" w:rsidP="00EC6F43">
      <w:pPr>
        <w:pStyle w:val="Heading2"/>
      </w:pPr>
      <w:r>
        <w:t>The Document class</w:t>
      </w:r>
    </w:p>
    <w:p w14:paraId="68854B74" w14:textId="77777777" w:rsidR="00EC6F43" w:rsidRDefault="00EC6F43" w:rsidP="001A0E30"/>
    <w:p w14:paraId="6CD3CF03" w14:textId="59013451" w:rsidR="00684F1C" w:rsidRDefault="00684F1C" w:rsidP="001A0E30">
      <w:r>
        <w:t>LangChain implements the Document abstraction which represents a unit of text and associated metadata. It has three attributes:</w:t>
      </w:r>
    </w:p>
    <w:p w14:paraId="0DE4F9C6" w14:textId="77777777" w:rsidR="00684F1C" w:rsidRDefault="00684F1C" w:rsidP="001A0E30"/>
    <w:p w14:paraId="7E06B928" w14:textId="17474D2B" w:rsidR="00684F1C" w:rsidRDefault="00EC6F43" w:rsidP="001A0E30">
      <w:r w:rsidRPr="00EC6F43">
        <w:rPr>
          <w:rFonts w:ascii="Monaco" w:hAnsi="Monaco"/>
          <w:sz w:val="16"/>
          <w:szCs w:val="16"/>
        </w:rPr>
        <w:t>page_content</w:t>
      </w:r>
      <w:r>
        <w:t>: a string representing the content</w:t>
      </w:r>
    </w:p>
    <w:p w14:paraId="269C73A7" w14:textId="77777777" w:rsidR="00EC6F43" w:rsidRDefault="00EC6F43" w:rsidP="001A0E30"/>
    <w:p w14:paraId="327BDEF5" w14:textId="5EBF7386" w:rsidR="00EC6F43" w:rsidRDefault="00EC6F43" w:rsidP="001A0E30">
      <w:r w:rsidRPr="00EC6F43">
        <w:rPr>
          <w:rFonts w:ascii="Monaco" w:hAnsi="Monaco"/>
          <w:sz w:val="16"/>
          <w:szCs w:val="16"/>
        </w:rPr>
        <w:t>metadata</w:t>
      </w:r>
      <w:r>
        <w:t>: a dict containing arbitrary metadata</w:t>
      </w:r>
    </w:p>
    <w:p w14:paraId="6510650D" w14:textId="77777777" w:rsidR="00EC6F43" w:rsidRDefault="00EC6F43" w:rsidP="001A0E30"/>
    <w:p w14:paraId="75C41ABC" w14:textId="7869DC62" w:rsidR="00EC6F43" w:rsidRDefault="00EC6F43" w:rsidP="001A0E30">
      <w:r w:rsidRPr="00EC6F43">
        <w:rPr>
          <w:rFonts w:ascii="Monaco" w:hAnsi="Monaco"/>
          <w:sz w:val="16"/>
          <w:szCs w:val="16"/>
        </w:rPr>
        <w:t>id</w:t>
      </w:r>
      <w:r>
        <w:t>: (optional) a string identifier for the document</w:t>
      </w:r>
    </w:p>
    <w:p w14:paraId="67593899" w14:textId="77777777" w:rsidR="00EC6F43" w:rsidRDefault="00EC6F43" w:rsidP="001A0E30"/>
    <w:p w14:paraId="142A8B77" w14:textId="2DB6E6EE" w:rsidR="00EC6F43" w:rsidRDefault="00EC6F43" w:rsidP="001A0E30">
      <w:r>
        <w:t xml:space="preserve">The </w:t>
      </w:r>
      <w:r w:rsidRPr="00EC6F43">
        <w:rPr>
          <w:rFonts w:ascii="Monaco" w:hAnsi="Monaco"/>
          <w:sz w:val="16"/>
          <w:szCs w:val="16"/>
        </w:rPr>
        <w:t>metadata</w:t>
      </w:r>
      <w:r>
        <w:t xml:space="preserve"> attribute can capture information about the source of the document, its relationship to other documents, and other information. An individual </w:t>
      </w:r>
      <w:r w:rsidRPr="00EC6F43">
        <w:rPr>
          <w:rFonts w:ascii="Monaco" w:hAnsi="Monaco"/>
          <w:sz w:val="16"/>
          <w:szCs w:val="16"/>
        </w:rPr>
        <w:t>Document</w:t>
      </w:r>
      <w:r>
        <w:t xml:space="preserve"> object often represents a chunk of a larger document.</w:t>
      </w:r>
    </w:p>
    <w:p w14:paraId="1A8F1CA9" w14:textId="77777777" w:rsidR="00EC6F43" w:rsidRDefault="00EC6F43" w:rsidP="001A0E30"/>
    <w:p w14:paraId="50573B5D" w14:textId="32E1C6A9" w:rsidR="00A12FD1" w:rsidRDefault="00EC6F43" w:rsidP="001A0E30">
      <w:r w:rsidRPr="00F30A4A">
        <w:rPr>
          <w:u w:val="single"/>
        </w:rPr>
        <w:t>Example</w:t>
      </w:r>
      <w:r>
        <w:t>: Generating sample documents</w:t>
      </w:r>
    </w:p>
    <w:p w14:paraId="6D3C2CDB" w14:textId="77777777" w:rsidR="00EC6F43" w:rsidRPr="00EC6F43" w:rsidRDefault="00EC6F43" w:rsidP="00EC6F43">
      <w:pPr>
        <w:rPr>
          <w:rFonts w:ascii="Monaco" w:hAnsi="Monaco"/>
          <w:sz w:val="16"/>
          <w:szCs w:val="16"/>
        </w:rPr>
      </w:pPr>
      <w:r w:rsidRPr="00EC6F43">
        <w:rPr>
          <w:rFonts w:ascii="Monaco" w:hAnsi="Monaco"/>
          <w:color w:val="E97132" w:themeColor="accent2"/>
          <w:sz w:val="16"/>
          <w:szCs w:val="16"/>
        </w:rPr>
        <w:t>from</w:t>
      </w:r>
      <w:r w:rsidRPr="00EC6F43">
        <w:rPr>
          <w:rFonts w:ascii="Monaco" w:hAnsi="Monaco"/>
          <w:sz w:val="16"/>
          <w:szCs w:val="16"/>
        </w:rPr>
        <w:t xml:space="preserve"> langchain_core.documents </w:t>
      </w:r>
      <w:r w:rsidRPr="00EC6F43">
        <w:rPr>
          <w:rFonts w:ascii="Monaco" w:hAnsi="Monaco"/>
          <w:color w:val="E97132" w:themeColor="accent2"/>
          <w:sz w:val="16"/>
          <w:szCs w:val="16"/>
        </w:rPr>
        <w:t>import</w:t>
      </w:r>
      <w:r w:rsidRPr="00EC6F43">
        <w:rPr>
          <w:rFonts w:ascii="Monaco" w:hAnsi="Monaco"/>
          <w:sz w:val="16"/>
          <w:szCs w:val="16"/>
        </w:rPr>
        <w:t xml:space="preserve"> Document</w:t>
      </w:r>
    </w:p>
    <w:p w14:paraId="3891C751" w14:textId="77777777" w:rsidR="00EC6F43" w:rsidRPr="00EC6F43" w:rsidRDefault="00EC6F43" w:rsidP="00EC6F43">
      <w:pPr>
        <w:rPr>
          <w:rFonts w:ascii="Monaco" w:hAnsi="Monaco"/>
          <w:sz w:val="16"/>
          <w:szCs w:val="16"/>
        </w:rPr>
      </w:pPr>
    </w:p>
    <w:p w14:paraId="4B984EB5" w14:textId="77777777" w:rsidR="00EC6F43" w:rsidRPr="00EC6F43" w:rsidRDefault="00EC6F43" w:rsidP="00EC6F43">
      <w:pPr>
        <w:rPr>
          <w:rFonts w:ascii="Monaco" w:hAnsi="Monaco"/>
          <w:sz w:val="16"/>
          <w:szCs w:val="16"/>
        </w:rPr>
      </w:pPr>
      <w:r w:rsidRPr="00EC6F43">
        <w:rPr>
          <w:rFonts w:ascii="Monaco" w:hAnsi="Monaco"/>
          <w:sz w:val="16"/>
          <w:szCs w:val="16"/>
        </w:rPr>
        <w:t>documents = [</w:t>
      </w:r>
    </w:p>
    <w:p w14:paraId="2D105F41" w14:textId="77777777" w:rsidR="00EC6F43" w:rsidRPr="00EC6F43" w:rsidRDefault="00EC6F43" w:rsidP="00EC6F43">
      <w:pPr>
        <w:rPr>
          <w:rFonts w:ascii="Monaco" w:hAnsi="Monaco"/>
          <w:sz w:val="16"/>
          <w:szCs w:val="16"/>
        </w:rPr>
      </w:pPr>
      <w:r w:rsidRPr="00EC6F43">
        <w:rPr>
          <w:rFonts w:ascii="Monaco" w:hAnsi="Monaco"/>
          <w:sz w:val="16"/>
          <w:szCs w:val="16"/>
        </w:rPr>
        <w:t xml:space="preserve">    </w:t>
      </w:r>
      <w:r w:rsidRPr="00EC6F43">
        <w:rPr>
          <w:rFonts w:ascii="Monaco" w:hAnsi="Monaco"/>
          <w:color w:val="0B769F" w:themeColor="accent4" w:themeShade="BF"/>
          <w:sz w:val="16"/>
          <w:szCs w:val="16"/>
        </w:rPr>
        <w:t>Document</w:t>
      </w:r>
      <w:r w:rsidRPr="00EC6F43">
        <w:rPr>
          <w:rFonts w:ascii="Monaco" w:hAnsi="Monaco"/>
          <w:sz w:val="16"/>
          <w:szCs w:val="16"/>
        </w:rPr>
        <w:t>(</w:t>
      </w:r>
    </w:p>
    <w:p w14:paraId="682310DC" w14:textId="77777777" w:rsidR="00EC6F43" w:rsidRPr="00EC6F43" w:rsidRDefault="00EC6F43" w:rsidP="00EC6F43">
      <w:pPr>
        <w:rPr>
          <w:rFonts w:ascii="Monaco" w:hAnsi="Monaco"/>
          <w:sz w:val="16"/>
          <w:szCs w:val="16"/>
        </w:rPr>
      </w:pPr>
      <w:r w:rsidRPr="00EC6F43">
        <w:rPr>
          <w:rFonts w:ascii="Monaco" w:hAnsi="Monaco"/>
          <w:sz w:val="16"/>
          <w:szCs w:val="16"/>
        </w:rPr>
        <w:t xml:space="preserve">        page_content=</w:t>
      </w:r>
      <w:r w:rsidRPr="00EC6F43">
        <w:rPr>
          <w:rFonts w:ascii="Monaco" w:hAnsi="Monaco"/>
          <w:color w:val="3A7C22" w:themeColor="accent6" w:themeShade="BF"/>
          <w:sz w:val="16"/>
          <w:szCs w:val="16"/>
        </w:rPr>
        <w:t>"Dogs are great companions, known for their loyalty and friendliness."</w:t>
      </w:r>
      <w:r w:rsidRPr="00EC6F43">
        <w:rPr>
          <w:rFonts w:ascii="Monaco" w:hAnsi="Monaco"/>
          <w:sz w:val="16"/>
          <w:szCs w:val="16"/>
        </w:rPr>
        <w:t>,</w:t>
      </w:r>
    </w:p>
    <w:p w14:paraId="244AB65E" w14:textId="77777777" w:rsidR="00EC6F43" w:rsidRPr="00EC6F43" w:rsidRDefault="00EC6F43" w:rsidP="00EC6F43">
      <w:pPr>
        <w:rPr>
          <w:rFonts w:ascii="Monaco" w:hAnsi="Monaco"/>
          <w:sz w:val="16"/>
          <w:szCs w:val="16"/>
        </w:rPr>
      </w:pPr>
      <w:r w:rsidRPr="00EC6F43">
        <w:rPr>
          <w:rFonts w:ascii="Monaco" w:hAnsi="Monaco"/>
          <w:sz w:val="16"/>
          <w:szCs w:val="16"/>
        </w:rPr>
        <w:t xml:space="preserve">        metadata={</w:t>
      </w:r>
      <w:r w:rsidRPr="00EC6F43">
        <w:rPr>
          <w:rFonts w:ascii="Monaco" w:hAnsi="Monaco"/>
          <w:color w:val="3A7C22" w:themeColor="accent6" w:themeShade="BF"/>
          <w:sz w:val="16"/>
          <w:szCs w:val="16"/>
        </w:rPr>
        <w:t>"source"</w:t>
      </w:r>
      <w:r w:rsidRPr="00EC6F43">
        <w:rPr>
          <w:rFonts w:ascii="Monaco" w:hAnsi="Monaco"/>
          <w:sz w:val="16"/>
          <w:szCs w:val="16"/>
        </w:rPr>
        <w:t xml:space="preserve">: </w:t>
      </w:r>
      <w:r w:rsidRPr="00EC6F43">
        <w:rPr>
          <w:rFonts w:ascii="Monaco" w:hAnsi="Monaco"/>
          <w:color w:val="3A7C22" w:themeColor="accent6" w:themeShade="BF"/>
          <w:sz w:val="16"/>
          <w:szCs w:val="16"/>
        </w:rPr>
        <w:t>"mammal-pets-doc"</w:t>
      </w:r>
      <w:r w:rsidRPr="00EC6F43">
        <w:rPr>
          <w:rFonts w:ascii="Monaco" w:hAnsi="Monaco"/>
          <w:sz w:val="16"/>
          <w:szCs w:val="16"/>
        </w:rPr>
        <w:t>},</w:t>
      </w:r>
    </w:p>
    <w:p w14:paraId="614303F2" w14:textId="77777777" w:rsidR="00EC6F43" w:rsidRPr="00EC6F43" w:rsidRDefault="00EC6F43" w:rsidP="00EC6F43">
      <w:pPr>
        <w:rPr>
          <w:rFonts w:ascii="Monaco" w:hAnsi="Monaco"/>
          <w:sz w:val="16"/>
          <w:szCs w:val="16"/>
        </w:rPr>
      </w:pPr>
      <w:r w:rsidRPr="00EC6F43">
        <w:rPr>
          <w:rFonts w:ascii="Monaco" w:hAnsi="Monaco"/>
          <w:sz w:val="16"/>
          <w:szCs w:val="16"/>
        </w:rPr>
        <w:t xml:space="preserve">    ),</w:t>
      </w:r>
    </w:p>
    <w:p w14:paraId="62FB45E9" w14:textId="77777777" w:rsidR="00EC6F43" w:rsidRPr="00EC6F43" w:rsidRDefault="00EC6F43" w:rsidP="00EC6F43">
      <w:pPr>
        <w:rPr>
          <w:rFonts w:ascii="Monaco" w:hAnsi="Monaco"/>
          <w:sz w:val="16"/>
          <w:szCs w:val="16"/>
        </w:rPr>
      </w:pPr>
      <w:r w:rsidRPr="00EC6F43">
        <w:rPr>
          <w:rFonts w:ascii="Monaco" w:hAnsi="Monaco"/>
          <w:sz w:val="16"/>
          <w:szCs w:val="16"/>
        </w:rPr>
        <w:t xml:space="preserve">    </w:t>
      </w:r>
      <w:r w:rsidRPr="00EC6F43">
        <w:rPr>
          <w:rFonts w:ascii="Monaco" w:hAnsi="Monaco"/>
          <w:color w:val="0B769F" w:themeColor="accent4" w:themeShade="BF"/>
          <w:sz w:val="16"/>
          <w:szCs w:val="16"/>
        </w:rPr>
        <w:t>Document</w:t>
      </w:r>
      <w:r w:rsidRPr="00EC6F43">
        <w:rPr>
          <w:rFonts w:ascii="Monaco" w:hAnsi="Monaco"/>
          <w:sz w:val="16"/>
          <w:szCs w:val="16"/>
        </w:rPr>
        <w:t>(</w:t>
      </w:r>
    </w:p>
    <w:p w14:paraId="5CB5E42B" w14:textId="77777777" w:rsidR="00EC6F43" w:rsidRPr="00EC6F43" w:rsidRDefault="00EC6F43" w:rsidP="00EC6F43">
      <w:pPr>
        <w:rPr>
          <w:rFonts w:ascii="Monaco" w:hAnsi="Monaco"/>
          <w:sz w:val="16"/>
          <w:szCs w:val="16"/>
        </w:rPr>
      </w:pPr>
      <w:r w:rsidRPr="00EC6F43">
        <w:rPr>
          <w:rFonts w:ascii="Monaco" w:hAnsi="Monaco"/>
          <w:sz w:val="16"/>
          <w:szCs w:val="16"/>
        </w:rPr>
        <w:t xml:space="preserve">        page_content=</w:t>
      </w:r>
      <w:r w:rsidRPr="00EC6F43">
        <w:rPr>
          <w:rFonts w:ascii="Monaco" w:hAnsi="Monaco"/>
          <w:color w:val="3A7C22" w:themeColor="accent6" w:themeShade="BF"/>
          <w:sz w:val="16"/>
          <w:szCs w:val="16"/>
        </w:rPr>
        <w:t>"Cats are independent pets that often enjoy their own space."</w:t>
      </w:r>
      <w:r w:rsidRPr="00EC6F43">
        <w:rPr>
          <w:rFonts w:ascii="Monaco" w:hAnsi="Monaco"/>
          <w:sz w:val="16"/>
          <w:szCs w:val="16"/>
        </w:rPr>
        <w:t>,</w:t>
      </w:r>
    </w:p>
    <w:p w14:paraId="48FF2E5F" w14:textId="77777777" w:rsidR="00EC6F43" w:rsidRPr="00EC6F43" w:rsidRDefault="00EC6F43" w:rsidP="00EC6F43">
      <w:pPr>
        <w:rPr>
          <w:rFonts w:ascii="Monaco" w:hAnsi="Monaco"/>
          <w:sz w:val="16"/>
          <w:szCs w:val="16"/>
        </w:rPr>
      </w:pPr>
      <w:r w:rsidRPr="00EC6F43">
        <w:rPr>
          <w:rFonts w:ascii="Monaco" w:hAnsi="Monaco"/>
          <w:sz w:val="16"/>
          <w:szCs w:val="16"/>
        </w:rPr>
        <w:t xml:space="preserve">        metadata={</w:t>
      </w:r>
      <w:r w:rsidRPr="00EC6F43">
        <w:rPr>
          <w:rFonts w:ascii="Monaco" w:hAnsi="Monaco"/>
          <w:color w:val="3A7C22" w:themeColor="accent6" w:themeShade="BF"/>
          <w:sz w:val="16"/>
          <w:szCs w:val="16"/>
        </w:rPr>
        <w:t>"source"</w:t>
      </w:r>
      <w:r w:rsidRPr="00EC6F43">
        <w:rPr>
          <w:rFonts w:ascii="Monaco" w:hAnsi="Monaco"/>
          <w:sz w:val="16"/>
          <w:szCs w:val="16"/>
        </w:rPr>
        <w:t xml:space="preserve">: </w:t>
      </w:r>
      <w:r w:rsidRPr="00EC6F43">
        <w:rPr>
          <w:rFonts w:ascii="Monaco" w:hAnsi="Monaco"/>
          <w:color w:val="3A7C22" w:themeColor="accent6" w:themeShade="BF"/>
          <w:sz w:val="16"/>
          <w:szCs w:val="16"/>
        </w:rPr>
        <w:t>"mammal-pets-doc"</w:t>
      </w:r>
      <w:r w:rsidRPr="00EC6F43">
        <w:rPr>
          <w:rFonts w:ascii="Monaco" w:hAnsi="Monaco"/>
          <w:sz w:val="16"/>
          <w:szCs w:val="16"/>
        </w:rPr>
        <w:t>},</w:t>
      </w:r>
    </w:p>
    <w:p w14:paraId="00A2C9CF" w14:textId="77777777" w:rsidR="00EC6F43" w:rsidRPr="00EC6F43" w:rsidRDefault="00EC6F43" w:rsidP="00EC6F43">
      <w:pPr>
        <w:rPr>
          <w:rFonts w:ascii="Monaco" w:hAnsi="Monaco"/>
          <w:sz w:val="16"/>
          <w:szCs w:val="16"/>
        </w:rPr>
      </w:pPr>
      <w:r w:rsidRPr="00EC6F43">
        <w:rPr>
          <w:rFonts w:ascii="Monaco" w:hAnsi="Monaco"/>
          <w:sz w:val="16"/>
          <w:szCs w:val="16"/>
        </w:rPr>
        <w:t xml:space="preserve">    ),</w:t>
      </w:r>
    </w:p>
    <w:p w14:paraId="5D2D6DFF" w14:textId="0024AEC5" w:rsidR="00EC6F43" w:rsidRPr="00EC6F43" w:rsidRDefault="00EC6F43" w:rsidP="00EC6F43">
      <w:pPr>
        <w:rPr>
          <w:rFonts w:ascii="Monaco" w:hAnsi="Monaco"/>
          <w:sz w:val="16"/>
          <w:szCs w:val="16"/>
        </w:rPr>
      </w:pPr>
      <w:r w:rsidRPr="00EC6F43">
        <w:rPr>
          <w:rFonts w:ascii="Monaco" w:hAnsi="Monaco"/>
          <w:sz w:val="16"/>
          <w:szCs w:val="16"/>
        </w:rPr>
        <w:t>]</w:t>
      </w:r>
    </w:p>
    <w:p w14:paraId="044A16E9" w14:textId="77777777" w:rsidR="00EC6F43" w:rsidRDefault="00EC6F43" w:rsidP="001A0E30"/>
    <w:p w14:paraId="29506CE0" w14:textId="4A63F2CC" w:rsidR="00EC6F43" w:rsidRDefault="00EC6F43" w:rsidP="001A0E30">
      <w:r>
        <w:t>LangChain implements document loaders that integrate with a large set of common sources.</w:t>
      </w:r>
    </w:p>
    <w:p w14:paraId="19CDDBC1" w14:textId="77777777" w:rsidR="00EC6F43" w:rsidRDefault="00EC6F43" w:rsidP="001A0E30"/>
    <w:p w14:paraId="4CC3FF24" w14:textId="30A8F587" w:rsidR="00EC6F43" w:rsidRDefault="00EC6F43" w:rsidP="001A0E30">
      <w:r w:rsidRPr="00F30A4A">
        <w:rPr>
          <w:u w:val="single"/>
        </w:rPr>
        <w:lastRenderedPageBreak/>
        <w:t>Example</w:t>
      </w:r>
      <w:r>
        <w:t>: loading a PDF</w:t>
      </w:r>
      <w:r w:rsidR="00F30A4A">
        <w:t xml:space="preserve"> into a sequences of </w:t>
      </w:r>
      <w:r w:rsidR="00F30A4A" w:rsidRPr="00F30A4A">
        <w:rPr>
          <w:rFonts w:ascii="Monaco" w:hAnsi="Monaco"/>
          <w:sz w:val="16"/>
          <w:szCs w:val="16"/>
        </w:rPr>
        <w:t>Document</w:t>
      </w:r>
      <w:r w:rsidR="00F30A4A">
        <w:t xml:space="preserve"> objects</w:t>
      </w:r>
    </w:p>
    <w:p w14:paraId="39F594D2" w14:textId="77777777" w:rsidR="00F30A4A" w:rsidRDefault="00F30A4A" w:rsidP="001A0E30"/>
    <w:p w14:paraId="77C7E3BA" w14:textId="77777777" w:rsidR="00F30A4A" w:rsidRPr="00D9405C" w:rsidRDefault="00F30A4A" w:rsidP="00F30A4A">
      <w:pPr>
        <w:rPr>
          <w:rFonts w:ascii="Monaco" w:hAnsi="Monaco"/>
          <w:sz w:val="16"/>
          <w:szCs w:val="16"/>
        </w:rPr>
      </w:pPr>
      <w:r w:rsidRPr="00D9405C">
        <w:rPr>
          <w:rFonts w:ascii="Monaco" w:hAnsi="Monaco"/>
          <w:sz w:val="16"/>
          <w:szCs w:val="16"/>
        </w:rPr>
        <w:t>from langchain_community.document_loaders import PyPDFLoader</w:t>
      </w:r>
    </w:p>
    <w:p w14:paraId="4A785F77" w14:textId="77777777" w:rsidR="00F30A4A" w:rsidRPr="00D9405C" w:rsidRDefault="00F30A4A" w:rsidP="00F30A4A">
      <w:pPr>
        <w:rPr>
          <w:rFonts w:ascii="Monaco" w:hAnsi="Monaco"/>
          <w:sz w:val="16"/>
          <w:szCs w:val="16"/>
        </w:rPr>
      </w:pPr>
    </w:p>
    <w:p w14:paraId="06F32CAE" w14:textId="77777777" w:rsidR="00F30A4A" w:rsidRPr="00D9405C" w:rsidRDefault="00F30A4A" w:rsidP="00F30A4A">
      <w:pPr>
        <w:rPr>
          <w:rFonts w:ascii="Monaco" w:hAnsi="Monaco"/>
          <w:sz w:val="16"/>
          <w:szCs w:val="16"/>
        </w:rPr>
      </w:pPr>
      <w:r w:rsidRPr="00D9405C">
        <w:rPr>
          <w:rFonts w:ascii="Monaco" w:hAnsi="Monaco"/>
          <w:sz w:val="16"/>
          <w:szCs w:val="16"/>
        </w:rPr>
        <w:t>file_path = "../example_data/nke-10k-2023.pdf"</w:t>
      </w:r>
    </w:p>
    <w:p w14:paraId="3A05B786" w14:textId="77777777" w:rsidR="00F30A4A" w:rsidRPr="00D9405C" w:rsidRDefault="00F30A4A" w:rsidP="00F30A4A">
      <w:pPr>
        <w:rPr>
          <w:rFonts w:ascii="Monaco" w:hAnsi="Monaco"/>
          <w:sz w:val="16"/>
          <w:szCs w:val="16"/>
        </w:rPr>
      </w:pPr>
      <w:r w:rsidRPr="00D9405C">
        <w:rPr>
          <w:rFonts w:ascii="Monaco" w:hAnsi="Monaco"/>
          <w:sz w:val="16"/>
          <w:szCs w:val="16"/>
        </w:rPr>
        <w:t>loader = PyPDFLoader(file_path)</w:t>
      </w:r>
    </w:p>
    <w:p w14:paraId="085E5EE2" w14:textId="77777777" w:rsidR="00F30A4A" w:rsidRPr="00D9405C" w:rsidRDefault="00F30A4A" w:rsidP="00F30A4A">
      <w:pPr>
        <w:rPr>
          <w:rFonts w:ascii="Monaco" w:hAnsi="Monaco"/>
          <w:sz w:val="16"/>
          <w:szCs w:val="16"/>
        </w:rPr>
      </w:pPr>
    </w:p>
    <w:p w14:paraId="276AB75B" w14:textId="77777777" w:rsidR="00F30A4A" w:rsidRPr="00D9405C" w:rsidRDefault="00F30A4A" w:rsidP="00F30A4A">
      <w:pPr>
        <w:rPr>
          <w:rFonts w:ascii="Monaco" w:hAnsi="Monaco"/>
          <w:sz w:val="16"/>
          <w:szCs w:val="16"/>
        </w:rPr>
      </w:pPr>
      <w:r w:rsidRPr="00D9405C">
        <w:rPr>
          <w:rFonts w:ascii="Monaco" w:hAnsi="Monaco"/>
          <w:sz w:val="16"/>
          <w:szCs w:val="16"/>
        </w:rPr>
        <w:t>docs = loader.load()</w:t>
      </w:r>
    </w:p>
    <w:p w14:paraId="4408DAD3" w14:textId="77777777" w:rsidR="00F30A4A" w:rsidRPr="00D9405C" w:rsidRDefault="00F30A4A" w:rsidP="00F30A4A">
      <w:pPr>
        <w:rPr>
          <w:rFonts w:ascii="Monaco" w:hAnsi="Monaco"/>
          <w:sz w:val="16"/>
          <w:szCs w:val="16"/>
        </w:rPr>
      </w:pPr>
    </w:p>
    <w:p w14:paraId="4ABA5E2B" w14:textId="22BFB668" w:rsidR="00F30A4A" w:rsidRPr="00D9405C" w:rsidRDefault="00F30A4A" w:rsidP="00F30A4A">
      <w:pPr>
        <w:rPr>
          <w:rFonts w:ascii="Monaco" w:hAnsi="Monaco"/>
          <w:sz w:val="16"/>
          <w:szCs w:val="16"/>
        </w:rPr>
      </w:pPr>
      <w:r w:rsidRPr="00D9405C">
        <w:rPr>
          <w:rFonts w:ascii="Monaco" w:hAnsi="Monaco"/>
          <w:sz w:val="16"/>
          <w:szCs w:val="16"/>
        </w:rPr>
        <w:t>print(len(docs))</w:t>
      </w:r>
    </w:p>
    <w:p w14:paraId="46EE346B" w14:textId="2128E1C8" w:rsidR="00F30A4A" w:rsidRDefault="00F30A4A" w:rsidP="00F30A4A">
      <w:r>
        <w:t>107</w:t>
      </w:r>
    </w:p>
    <w:p w14:paraId="347DE7B8" w14:textId="77777777" w:rsidR="00F30A4A" w:rsidRDefault="00F30A4A" w:rsidP="001A0E30"/>
    <w:p w14:paraId="3705245B" w14:textId="569F4A63" w:rsidR="00D9405C" w:rsidRDefault="00D9405C" w:rsidP="001A0E30">
      <w:r w:rsidRPr="003279AD">
        <w:rPr>
          <w:rFonts w:ascii="Monaco" w:hAnsi="Monaco"/>
          <w:sz w:val="16"/>
          <w:szCs w:val="16"/>
        </w:rPr>
        <w:t>PyPDFLoader</w:t>
      </w:r>
      <w:r>
        <w:t xml:space="preserve"> loads one </w:t>
      </w:r>
      <w:r w:rsidRPr="003279AD">
        <w:rPr>
          <w:rFonts w:ascii="Monaco" w:hAnsi="Monaco"/>
          <w:sz w:val="16"/>
          <w:szCs w:val="16"/>
        </w:rPr>
        <w:t>Document</w:t>
      </w:r>
      <w:r>
        <w:t xml:space="preserve"> object per PDF page.</w:t>
      </w:r>
      <w:r w:rsidR="00613691">
        <w:t xml:space="preserve"> </w:t>
      </w:r>
      <w:r>
        <w:t>For each</w:t>
      </w:r>
      <w:r w:rsidR="00613691">
        <w:t xml:space="preserve"> object access is provided for the string content of the page and the metadata containing the file name and page number. </w:t>
      </w:r>
    </w:p>
    <w:p w14:paraId="64AAA934" w14:textId="77777777" w:rsidR="00613691" w:rsidRDefault="00613691" w:rsidP="001A0E30"/>
    <w:p w14:paraId="22793476" w14:textId="7E68F996" w:rsidR="00613691" w:rsidRDefault="003279AD" w:rsidP="001A0E30">
      <w:r>
        <w:t>Example:</w:t>
      </w:r>
    </w:p>
    <w:p w14:paraId="53958E93" w14:textId="77777777" w:rsidR="003279AD" w:rsidRPr="006B5929" w:rsidRDefault="003279AD" w:rsidP="003279AD">
      <w:pPr>
        <w:rPr>
          <w:rFonts w:ascii="Monaco" w:hAnsi="Monaco"/>
          <w:sz w:val="16"/>
          <w:szCs w:val="16"/>
        </w:rPr>
      </w:pPr>
      <w:r w:rsidRPr="006B5929">
        <w:rPr>
          <w:rFonts w:ascii="Monaco" w:hAnsi="Monaco"/>
          <w:sz w:val="16"/>
          <w:szCs w:val="16"/>
        </w:rPr>
        <w:t>print(</w:t>
      </w:r>
      <w:r w:rsidRPr="00C00CF5">
        <w:rPr>
          <w:rFonts w:ascii="Monaco" w:hAnsi="Monaco"/>
          <w:color w:val="3A7C22" w:themeColor="accent6" w:themeShade="BF"/>
          <w:sz w:val="16"/>
          <w:szCs w:val="16"/>
        </w:rPr>
        <w:t>f"{</w:t>
      </w:r>
      <w:r w:rsidRPr="00C00CF5">
        <w:rPr>
          <w:rFonts w:ascii="Monaco" w:hAnsi="Monaco"/>
          <w:sz w:val="16"/>
          <w:szCs w:val="16"/>
        </w:rPr>
        <w:t>docs[</w:t>
      </w:r>
      <w:r w:rsidRPr="00C00CF5">
        <w:rPr>
          <w:rFonts w:ascii="Monaco" w:hAnsi="Monaco"/>
          <w:color w:val="0F9ED5" w:themeColor="accent4"/>
          <w:sz w:val="16"/>
          <w:szCs w:val="16"/>
        </w:rPr>
        <w:t>0</w:t>
      </w:r>
      <w:r w:rsidRPr="00C00CF5">
        <w:rPr>
          <w:rFonts w:ascii="Monaco" w:hAnsi="Monaco"/>
          <w:sz w:val="16"/>
          <w:szCs w:val="16"/>
        </w:rPr>
        <w:t>].page_content[:</w:t>
      </w:r>
      <w:r w:rsidRPr="00C00CF5">
        <w:rPr>
          <w:rFonts w:ascii="Monaco" w:hAnsi="Monaco"/>
          <w:color w:val="0F9ED5" w:themeColor="accent4"/>
          <w:sz w:val="16"/>
          <w:szCs w:val="16"/>
        </w:rPr>
        <w:t>200</w:t>
      </w:r>
      <w:r w:rsidRPr="00C00CF5">
        <w:rPr>
          <w:rFonts w:ascii="Monaco" w:hAnsi="Monaco"/>
          <w:sz w:val="16"/>
          <w:szCs w:val="16"/>
        </w:rPr>
        <w:t>]</w:t>
      </w:r>
      <w:r w:rsidRPr="00C00CF5">
        <w:rPr>
          <w:rFonts w:ascii="Monaco" w:hAnsi="Monaco"/>
          <w:color w:val="3A7C22" w:themeColor="accent6" w:themeShade="BF"/>
          <w:sz w:val="16"/>
          <w:szCs w:val="16"/>
        </w:rPr>
        <w:t>}\n"</w:t>
      </w:r>
      <w:r w:rsidRPr="006B5929">
        <w:rPr>
          <w:rFonts w:ascii="Monaco" w:hAnsi="Monaco"/>
          <w:sz w:val="16"/>
          <w:szCs w:val="16"/>
        </w:rPr>
        <w:t>)</w:t>
      </w:r>
    </w:p>
    <w:p w14:paraId="4483B919" w14:textId="2B8B7093" w:rsidR="003279AD" w:rsidRPr="006B5929" w:rsidRDefault="003279AD" w:rsidP="003279AD">
      <w:pPr>
        <w:rPr>
          <w:rFonts w:ascii="Monaco" w:hAnsi="Monaco"/>
          <w:sz w:val="16"/>
          <w:szCs w:val="16"/>
        </w:rPr>
      </w:pPr>
      <w:r w:rsidRPr="006B5929">
        <w:rPr>
          <w:rFonts w:ascii="Monaco" w:hAnsi="Monaco"/>
          <w:sz w:val="16"/>
          <w:szCs w:val="16"/>
        </w:rPr>
        <w:t>print(docs[</w:t>
      </w:r>
      <w:r w:rsidRPr="00C00CF5">
        <w:rPr>
          <w:rFonts w:ascii="Monaco" w:hAnsi="Monaco"/>
          <w:color w:val="0F9ED5" w:themeColor="accent4"/>
          <w:sz w:val="16"/>
          <w:szCs w:val="16"/>
        </w:rPr>
        <w:t>0</w:t>
      </w:r>
      <w:r w:rsidRPr="006B5929">
        <w:rPr>
          <w:rFonts w:ascii="Monaco" w:hAnsi="Monaco"/>
          <w:sz w:val="16"/>
          <w:szCs w:val="16"/>
        </w:rPr>
        <w:t>].metadata)</w:t>
      </w:r>
    </w:p>
    <w:p w14:paraId="54252249" w14:textId="77777777" w:rsidR="003279AD" w:rsidRDefault="003279AD" w:rsidP="003279AD"/>
    <w:p w14:paraId="4504BFB1" w14:textId="77777777" w:rsidR="003279AD" w:rsidRPr="006B5929" w:rsidRDefault="003279AD" w:rsidP="003279AD">
      <w:pPr>
        <w:rPr>
          <w:rFonts w:ascii="Monaco" w:hAnsi="Monaco"/>
          <w:sz w:val="16"/>
          <w:szCs w:val="16"/>
        </w:rPr>
      </w:pPr>
      <w:r w:rsidRPr="006B5929">
        <w:rPr>
          <w:rFonts w:ascii="Monaco" w:hAnsi="Monaco"/>
          <w:sz w:val="16"/>
          <w:szCs w:val="16"/>
        </w:rPr>
        <w:t>Table of Contents</w:t>
      </w:r>
    </w:p>
    <w:p w14:paraId="623ACAA2" w14:textId="77777777" w:rsidR="003279AD" w:rsidRPr="006B5929" w:rsidRDefault="003279AD" w:rsidP="003279AD">
      <w:pPr>
        <w:rPr>
          <w:rFonts w:ascii="Monaco" w:hAnsi="Monaco"/>
          <w:sz w:val="16"/>
          <w:szCs w:val="16"/>
        </w:rPr>
      </w:pPr>
      <w:r w:rsidRPr="006B5929">
        <w:rPr>
          <w:rFonts w:ascii="Monaco" w:hAnsi="Monaco"/>
          <w:sz w:val="16"/>
          <w:szCs w:val="16"/>
        </w:rPr>
        <w:t>UNITED STATES</w:t>
      </w:r>
    </w:p>
    <w:p w14:paraId="047C80D2" w14:textId="77777777" w:rsidR="003279AD" w:rsidRPr="006B5929" w:rsidRDefault="003279AD" w:rsidP="003279AD">
      <w:pPr>
        <w:rPr>
          <w:rFonts w:ascii="Monaco" w:hAnsi="Monaco"/>
          <w:sz w:val="16"/>
          <w:szCs w:val="16"/>
        </w:rPr>
      </w:pPr>
      <w:r w:rsidRPr="006B5929">
        <w:rPr>
          <w:rFonts w:ascii="Monaco" w:hAnsi="Monaco"/>
          <w:sz w:val="16"/>
          <w:szCs w:val="16"/>
        </w:rPr>
        <w:t>SECURITIES AND EXCHANGE COMMISSION</w:t>
      </w:r>
    </w:p>
    <w:p w14:paraId="3766B535" w14:textId="77777777" w:rsidR="003279AD" w:rsidRPr="006B5929" w:rsidRDefault="003279AD" w:rsidP="003279AD">
      <w:pPr>
        <w:rPr>
          <w:rFonts w:ascii="Monaco" w:hAnsi="Monaco"/>
          <w:sz w:val="16"/>
          <w:szCs w:val="16"/>
        </w:rPr>
      </w:pPr>
      <w:r w:rsidRPr="006B5929">
        <w:rPr>
          <w:rFonts w:ascii="Monaco" w:hAnsi="Monaco"/>
          <w:sz w:val="16"/>
          <w:szCs w:val="16"/>
        </w:rPr>
        <w:t>Washington, D.C. 20549</w:t>
      </w:r>
    </w:p>
    <w:p w14:paraId="7A427F94" w14:textId="77777777" w:rsidR="003279AD" w:rsidRPr="006B5929" w:rsidRDefault="003279AD" w:rsidP="003279AD">
      <w:pPr>
        <w:rPr>
          <w:rFonts w:ascii="Monaco" w:hAnsi="Monaco"/>
          <w:sz w:val="16"/>
          <w:szCs w:val="16"/>
        </w:rPr>
      </w:pPr>
      <w:r w:rsidRPr="006B5929">
        <w:rPr>
          <w:rFonts w:ascii="Monaco" w:hAnsi="Monaco"/>
          <w:sz w:val="16"/>
          <w:szCs w:val="16"/>
        </w:rPr>
        <w:t>FORM 10-K</w:t>
      </w:r>
    </w:p>
    <w:p w14:paraId="64253BFC" w14:textId="77777777" w:rsidR="003279AD" w:rsidRPr="006B5929" w:rsidRDefault="003279AD" w:rsidP="003279AD">
      <w:pPr>
        <w:rPr>
          <w:rFonts w:ascii="Monaco" w:hAnsi="Monaco"/>
          <w:sz w:val="16"/>
          <w:szCs w:val="16"/>
        </w:rPr>
      </w:pPr>
      <w:r w:rsidRPr="006B5929">
        <w:rPr>
          <w:rFonts w:ascii="Monaco" w:hAnsi="Monaco"/>
          <w:sz w:val="16"/>
          <w:szCs w:val="16"/>
        </w:rPr>
        <w:t>(Mark One)</w:t>
      </w:r>
    </w:p>
    <w:p w14:paraId="037B300E" w14:textId="77777777" w:rsidR="003279AD" w:rsidRPr="006B5929" w:rsidRDefault="003279AD" w:rsidP="003279AD">
      <w:pPr>
        <w:rPr>
          <w:rFonts w:ascii="Monaco" w:hAnsi="Monaco"/>
          <w:sz w:val="16"/>
          <w:szCs w:val="16"/>
        </w:rPr>
      </w:pPr>
      <w:r w:rsidRPr="006B5929">
        <w:rPr>
          <w:rFonts w:ascii="Apple Color Emoji" w:hAnsi="Apple Color Emoji" w:cs="Apple Color Emoji"/>
          <w:sz w:val="16"/>
          <w:szCs w:val="16"/>
        </w:rPr>
        <w:t>☑</w:t>
      </w:r>
      <w:r w:rsidRPr="006B5929">
        <w:rPr>
          <w:rFonts w:ascii="Monaco" w:hAnsi="Monaco"/>
          <w:sz w:val="16"/>
          <w:szCs w:val="16"/>
        </w:rPr>
        <w:t xml:space="preserve"> ANNUAL REPORT PURSUANT TO SECTION 13 OR 15(D) OF THE SECURITIES EXCHANGE ACT OF 1934</w:t>
      </w:r>
    </w:p>
    <w:p w14:paraId="27EF4614" w14:textId="77777777" w:rsidR="003279AD" w:rsidRPr="006B5929" w:rsidRDefault="003279AD" w:rsidP="003279AD">
      <w:pPr>
        <w:rPr>
          <w:rFonts w:ascii="Monaco" w:hAnsi="Monaco"/>
          <w:sz w:val="16"/>
          <w:szCs w:val="16"/>
        </w:rPr>
      </w:pPr>
      <w:r w:rsidRPr="006B5929">
        <w:rPr>
          <w:rFonts w:ascii="Monaco" w:hAnsi="Monaco"/>
          <w:sz w:val="16"/>
          <w:szCs w:val="16"/>
        </w:rPr>
        <w:t>FO</w:t>
      </w:r>
    </w:p>
    <w:p w14:paraId="21604190" w14:textId="77777777" w:rsidR="003279AD" w:rsidRPr="006B5929" w:rsidRDefault="003279AD" w:rsidP="003279AD">
      <w:pPr>
        <w:rPr>
          <w:rFonts w:ascii="Monaco" w:hAnsi="Monaco"/>
          <w:sz w:val="16"/>
          <w:szCs w:val="16"/>
        </w:rPr>
      </w:pPr>
    </w:p>
    <w:p w14:paraId="52FFBA79" w14:textId="04BFF20E" w:rsidR="003279AD" w:rsidRPr="006B5929" w:rsidRDefault="003279AD" w:rsidP="003279AD">
      <w:pPr>
        <w:rPr>
          <w:rFonts w:ascii="Monaco" w:hAnsi="Monaco"/>
          <w:sz w:val="16"/>
          <w:szCs w:val="16"/>
        </w:rPr>
      </w:pPr>
      <w:r w:rsidRPr="006B5929">
        <w:rPr>
          <w:rFonts w:ascii="Monaco" w:hAnsi="Monaco"/>
          <w:sz w:val="16"/>
          <w:szCs w:val="16"/>
        </w:rPr>
        <w:t>{</w:t>
      </w:r>
      <w:r w:rsidRPr="00C00CF5">
        <w:rPr>
          <w:rFonts w:ascii="Monaco" w:hAnsi="Monaco"/>
          <w:color w:val="3A7C22" w:themeColor="accent6" w:themeShade="BF"/>
          <w:sz w:val="16"/>
          <w:szCs w:val="16"/>
        </w:rPr>
        <w:t>'source'</w:t>
      </w:r>
      <w:r w:rsidRPr="006B5929">
        <w:rPr>
          <w:rFonts w:ascii="Monaco" w:hAnsi="Monaco"/>
          <w:sz w:val="16"/>
          <w:szCs w:val="16"/>
        </w:rPr>
        <w:t xml:space="preserve">: </w:t>
      </w:r>
      <w:r w:rsidRPr="00C00CF5">
        <w:rPr>
          <w:rFonts w:ascii="Monaco" w:hAnsi="Monaco"/>
          <w:color w:val="3A7C22" w:themeColor="accent6" w:themeShade="BF"/>
          <w:sz w:val="16"/>
          <w:szCs w:val="16"/>
        </w:rPr>
        <w:t>'../example_data/nke-10k-2023.pdf'</w:t>
      </w:r>
      <w:r w:rsidRPr="006B5929">
        <w:rPr>
          <w:rFonts w:ascii="Monaco" w:hAnsi="Monaco"/>
          <w:sz w:val="16"/>
          <w:szCs w:val="16"/>
        </w:rPr>
        <w:t xml:space="preserve">, </w:t>
      </w:r>
      <w:r w:rsidRPr="00C00CF5">
        <w:rPr>
          <w:rFonts w:ascii="Monaco" w:hAnsi="Monaco"/>
          <w:color w:val="3A7C22" w:themeColor="accent6" w:themeShade="BF"/>
          <w:sz w:val="16"/>
          <w:szCs w:val="16"/>
        </w:rPr>
        <w:t>'page'</w:t>
      </w:r>
      <w:r w:rsidRPr="006B5929">
        <w:rPr>
          <w:rFonts w:ascii="Monaco" w:hAnsi="Monaco"/>
          <w:sz w:val="16"/>
          <w:szCs w:val="16"/>
        </w:rPr>
        <w:t xml:space="preserve">: </w:t>
      </w:r>
      <w:r w:rsidRPr="00C00CF5">
        <w:rPr>
          <w:rFonts w:ascii="Monaco" w:hAnsi="Monaco"/>
          <w:color w:val="0F9ED5" w:themeColor="accent4"/>
          <w:sz w:val="16"/>
          <w:szCs w:val="16"/>
        </w:rPr>
        <w:t>0</w:t>
      </w:r>
      <w:r w:rsidRPr="006B5929">
        <w:rPr>
          <w:rFonts w:ascii="Monaco" w:hAnsi="Monaco"/>
          <w:sz w:val="16"/>
          <w:szCs w:val="16"/>
        </w:rPr>
        <w:t>}</w:t>
      </w:r>
    </w:p>
    <w:p w14:paraId="6EED7AD3" w14:textId="77777777" w:rsidR="00D9405C" w:rsidRDefault="00D9405C" w:rsidP="001A0E30"/>
    <w:p w14:paraId="06F14643" w14:textId="4B4EA1D6" w:rsidR="00D9405C" w:rsidRDefault="006B5929" w:rsidP="006B5929">
      <w:pPr>
        <w:pStyle w:val="Heading2"/>
      </w:pPr>
      <w:r>
        <w:t>Splitting</w:t>
      </w:r>
    </w:p>
    <w:p w14:paraId="72182BFD" w14:textId="77777777" w:rsidR="006B5929" w:rsidRDefault="006B5929" w:rsidP="001A0E30"/>
    <w:p w14:paraId="0A0E116D" w14:textId="0E476937" w:rsidR="006B5929" w:rsidRDefault="005B6892" w:rsidP="001A0E30">
      <w:r>
        <w:t xml:space="preserve">For both information retrieval and downstream question-answering purposes, a page may be a too coarse representation. The end goal is to retrieve </w:t>
      </w:r>
      <w:r w:rsidRPr="005B6892">
        <w:rPr>
          <w:rFonts w:ascii="Monaco" w:hAnsi="Monaco"/>
          <w:sz w:val="16"/>
          <w:szCs w:val="16"/>
        </w:rPr>
        <w:t>Document</w:t>
      </w:r>
      <w:r>
        <w:t xml:space="preserve"> objects that answer the input query, and further splitting our PDF will help ensure that the meanings of relevant portions of the document are not “washed out” by surrounding text. </w:t>
      </w:r>
    </w:p>
    <w:p w14:paraId="4586FEA5" w14:textId="46D665A7" w:rsidR="005B6892" w:rsidRDefault="005B6892" w:rsidP="001A0E30">
      <w:r>
        <w:t xml:space="preserve"> We use text splitters for this purpose.</w:t>
      </w:r>
    </w:p>
    <w:p w14:paraId="5A6D69DC" w14:textId="77777777" w:rsidR="005B6892" w:rsidRDefault="005B6892" w:rsidP="001A0E30"/>
    <w:p w14:paraId="69187C48" w14:textId="1B4931FC" w:rsidR="005B6892" w:rsidRDefault="005B6892" w:rsidP="005B6892">
      <w:pPr>
        <w:pStyle w:val="Heading3"/>
      </w:pPr>
      <w:r>
        <w:t>Text Splitters</w:t>
      </w:r>
    </w:p>
    <w:p w14:paraId="3A5B9C61" w14:textId="77777777" w:rsidR="005B6892" w:rsidRDefault="005B6892" w:rsidP="005B6892"/>
    <w:p w14:paraId="1820F4B6" w14:textId="74550096" w:rsidR="00110712" w:rsidRDefault="00110712" w:rsidP="005B6892">
      <w:r>
        <w:t>Document splitting ensures consistent processing of varying document lengths, overcoming input size limitation of models, and improving the quality of text representations used in retrieval systems. There are several strategies of splitting documents each with its own pros and cons.</w:t>
      </w:r>
    </w:p>
    <w:p w14:paraId="50968AFF" w14:textId="77777777" w:rsidR="00110712" w:rsidRDefault="00110712" w:rsidP="005B6892"/>
    <w:p w14:paraId="73482B29" w14:textId="5599C430" w:rsidR="00110712" w:rsidRPr="00110712" w:rsidRDefault="00110712" w:rsidP="005B6892">
      <w:pPr>
        <w:rPr>
          <w:u w:val="single"/>
        </w:rPr>
      </w:pPr>
      <w:r w:rsidRPr="00110712">
        <w:rPr>
          <w:u w:val="single"/>
        </w:rPr>
        <w:t>Length-based</w:t>
      </w:r>
    </w:p>
    <w:p w14:paraId="63C38934" w14:textId="0F85B597" w:rsidR="00110712" w:rsidRDefault="00110712" w:rsidP="005B6892">
      <w:r>
        <w:t xml:space="preserve">Split documents based on their lengths. Thus, ensure that each chunk doesn’t exceed a specified size limit. </w:t>
      </w:r>
    </w:p>
    <w:p w14:paraId="59A9642E" w14:textId="38EA9CB5" w:rsidR="00110712" w:rsidRDefault="00110712" w:rsidP="005B6892">
      <w:r>
        <w:t>Benefits of length-size splitting are consistent chunk size and easy adaptation to different model requirements.</w:t>
      </w:r>
    </w:p>
    <w:p w14:paraId="2F789B7B" w14:textId="505C2D79" w:rsidR="00110712" w:rsidRDefault="00110712" w:rsidP="005B6892">
      <w:r>
        <w:t>Types of length-based splitting:</w:t>
      </w:r>
    </w:p>
    <w:p w14:paraId="49F8C8BE" w14:textId="77777777" w:rsidR="00110712" w:rsidRDefault="00110712" w:rsidP="005B6892"/>
    <w:p w14:paraId="149033FE" w14:textId="1D1D240C" w:rsidR="00110712" w:rsidRDefault="00110712" w:rsidP="005B6892">
      <w:r>
        <w:lastRenderedPageBreak/>
        <w:t>Token-based: split</w:t>
      </w:r>
      <w:r w:rsidRPr="00110712">
        <w:t xml:space="preserve">s </w:t>
      </w:r>
      <w:r>
        <w:t>text based on the number of tokens, which is useful when working with language models</w:t>
      </w:r>
    </w:p>
    <w:p w14:paraId="52CB9E63" w14:textId="77777777" w:rsidR="00110712" w:rsidRDefault="00110712" w:rsidP="005B6892"/>
    <w:p w14:paraId="47B688A4" w14:textId="1E248896" w:rsidR="00110712" w:rsidRDefault="00110712" w:rsidP="005B6892">
      <w:r>
        <w:t>Character-based: splits text based on the number of characters, more consistent across different types of text</w:t>
      </w:r>
    </w:p>
    <w:p w14:paraId="4CFD02E6" w14:textId="77777777" w:rsidR="00110712" w:rsidRDefault="00110712" w:rsidP="005B6892"/>
    <w:p w14:paraId="3F5E51BD" w14:textId="09173D22" w:rsidR="00110712" w:rsidRDefault="00110712" w:rsidP="005B6892">
      <w:r>
        <w:t>Example implementation:</w:t>
      </w:r>
    </w:p>
    <w:p w14:paraId="1FE5F5F7" w14:textId="77777777" w:rsidR="00110712" w:rsidRPr="00110712" w:rsidRDefault="00110712" w:rsidP="00110712">
      <w:pPr>
        <w:rPr>
          <w:rFonts w:ascii="Monaco" w:hAnsi="Monaco"/>
          <w:sz w:val="16"/>
          <w:szCs w:val="16"/>
        </w:rPr>
      </w:pPr>
      <w:r w:rsidRPr="00F67B11">
        <w:rPr>
          <w:rFonts w:ascii="Monaco" w:hAnsi="Monaco"/>
          <w:color w:val="E97132" w:themeColor="accent2"/>
          <w:sz w:val="16"/>
          <w:szCs w:val="16"/>
        </w:rPr>
        <w:t>from</w:t>
      </w:r>
      <w:r w:rsidRPr="00110712">
        <w:rPr>
          <w:rFonts w:ascii="Monaco" w:hAnsi="Monaco"/>
          <w:sz w:val="16"/>
          <w:szCs w:val="16"/>
        </w:rPr>
        <w:t xml:space="preserve"> langchain_text_splitters </w:t>
      </w:r>
      <w:r w:rsidRPr="00F67B11">
        <w:rPr>
          <w:rFonts w:ascii="Monaco" w:hAnsi="Monaco"/>
          <w:color w:val="E97132" w:themeColor="accent2"/>
          <w:sz w:val="16"/>
          <w:szCs w:val="16"/>
        </w:rPr>
        <w:t>import</w:t>
      </w:r>
      <w:r w:rsidRPr="00110712">
        <w:rPr>
          <w:rFonts w:ascii="Monaco" w:hAnsi="Monaco"/>
          <w:sz w:val="16"/>
          <w:szCs w:val="16"/>
        </w:rPr>
        <w:t xml:space="preserve"> </w:t>
      </w:r>
      <w:r w:rsidRPr="00C00CF5">
        <w:rPr>
          <w:rFonts w:ascii="Monaco" w:hAnsi="Monaco"/>
          <w:color w:val="074F6A" w:themeColor="accent4" w:themeShade="80"/>
          <w:sz w:val="16"/>
          <w:szCs w:val="16"/>
        </w:rPr>
        <w:t>CharacterTextSplitter</w:t>
      </w:r>
    </w:p>
    <w:p w14:paraId="5419CA57" w14:textId="77777777" w:rsidR="00110712" w:rsidRPr="00110712" w:rsidRDefault="00110712" w:rsidP="00110712">
      <w:pPr>
        <w:rPr>
          <w:rFonts w:ascii="Monaco" w:hAnsi="Monaco"/>
          <w:sz w:val="16"/>
          <w:szCs w:val="16"/>
        </w:rPr>
      </w:pPr>
      <w:r w:rsidRPr="00110712">
        <w:rPr>
          <w:rFonts w:ascii="Monaco" w:hAnsi="Monaco"/>
          <w:sz w:val="16"/>
          <w:szCs w:val="16"/>
        </w:rPr>
        <w:t xml:space="preserve">text_splitter = </w:t>
      </w:r>
      <w:r w:rsidRPr="00C00CF5">
        <w:rPr>
          <w:rFonts w:ascii="Monaco" w:hAnsi="Monaco"/>
          <w:color w:val="074F6A" w:themeColor="accent4" w:themeShade="80"/>
          <w:sz w:val="16"/>
          <w:szCs w:val="16"/>
        </w:rPr>
        <w:t>CharacterTextSplitter</w:t>
      </w:r>
      <w:r w:rsidRPr="00110712">
        <w:rPr>
          <w:rFonts w:ascii="Monaco" w:hAnsi="Monaco"/>
          <w:sz w:val="16"/>
          <w:szCs w:val="16"/>
        </w:rPr>
        <w:t>.from_tiktoken_encoder(</w:t>
      </w:r>
    </w:p>
    <w:p w14:paraId="7C743BA0" w14:textId="77777777" w:rsidR="00110712" w:rsidRPr="00110712" w:rsidRDefault="00110712" w:rsidP="00110712">
      <w:pPr>
        <w:rPr>
          <w:rFonts w:ascii="Monaco" w:hAnsi="Monaco"/>
          <w:sz w:val="16"/>
          <w:szCs w:val="16"/>
        </w:rPr>
      </w:pPr>
      <w:r w:rsidRPr="00110712">
        <w:rPr>
          <w:rFonts w:ascii="Monaco" w:hAnsi="Monaco"/>
          <w:sz w:val="16"/>
          <w:szCs w:val="16"/>
        </w:rPr>
        <w:t xml:space="preserve">    encoding_name=</w:t>
      </w:r>
      <w:r w:rsidRPr="00F67B11">
        <w:rPr>
          <w:rFonts w:ascii="Monaco" w:hAnsi="Monaco"/>
          <w:color w:val="3A7C22" w:themeColor="accent6" w:themeShade="BF"/>
          <w:sz w:val="16"/>
          <w:szCs w:val="16"/>
        </w:rPr>
        <w:t>"cl100k_base"</w:t>
      </w:r>
      <w:r w:rsidRPr="00110712">
        <w:rPr>
          <w:rFonts w:ascii="Monaco" w:hAnsi="Monaco"/>
          <w:sz w:val="16"/>
          <w:szCs w:val="16"/>
        </w:rPr>
        <w:t>, chunk_size=</w:t>
      </w:r>
      <w:r w:rsidRPr="00F67B11">
        <w:rPr>
          <w:rFonts w:ascii="Monaco" w:hAnsi="Monaco"/>
          <w:color w:val="0F9ED5" w:themeColor="accent4"/>
          <w:sz w:val="16"/>
          <w:szCs w:val="16"/>
        </w:rPr>
        <w:t>100</w:t>
      </w:r>
      <w:r w:rsidRPr="00110712">
        <w:rPr>
          <w:rFonts w:ascii="Monaco" w:hAnsi="Monaco"/>
          <w:sz w:val="16"/>
          <w:szCs w:val="16"/>
        </w:rPr>
        <w:t>, chunk_overlap=</w:t>
      </w:r>
      <w:r w:rsidRPr="00F67B11">
        <w:rPr>
          <w:rFonts w:ascii="Monaco" w:hAnsi="Monaco"/>
          <w:color w:val="0F9ED5" w:themeColor="accent4"/>
          <w:sz w:val="16"/>
          <w:szCs w:val="16"/>
        </w:rPr>
        <w:t>0</w:t>
      </w:r>
    </w:p>
    <w:p w14:paraId="12206908" w14:textId="77777777" w:rsidR="00110712" w:rsidRPr="00110712" w:rsidRDefault="00110712" w:rsidP="00110712">
      <w:pPr>
        <w:rPr>
          <w:rFonts w:ascii="Monaco" w:hAnsi="Monaco"/>
          <w:sz w:val="16"/>
          <w:szCs w:val="16"/>
        </w:rPr>
      </w:pPr>
      <w:r w:rsidRPr="00110712">
        <w:rPr>
          <w:rFonts w:ascii="Monaco" w:hAnsi="Monaco"/>
          <w:sz w:val="16"/>
          <w:szCs w:val="16"/>
        </w:rPr>
        <w:t>)</w:t>
      </w:r>
    </w:p>
    <w:p w14:paraId="60EDF321" w14:textId="006A0DC9" w:rsidR="00110712" w:rsidRPr="00110712" w:rsidRDefault="00110712" w:rsidP="00110712">
      <w:r w:rsidRPr="00110712">
        <w:rPr>
          <w:rFonts w:ascii="Monaco" w:hAnsi="Monaco"/>
          <w:sz w:val="16"/>
          <w:szCs w:val="16"/>
        </w:rPr>
        <w:t>texts = text_splitter.split_text(document)</w:t>
      </w:r>
    </w:p>
    <w:p w14:paraId="4DD97532" w14:textId="77777777" w:rsidR="005B6892" w:rsidRPr="00110712" w:rsidRDefault="005B6892" w:rsidP="001A0E30"/>
    <w:p w14:paraId="6D17879A" w14:textId="5E97CBA6" w:rsidR="005B6892" w:rsidRPr="00F67B11" w:rsidRDefault="00F67B11" w:rsidP="001A0E30">
      <w:pPr>
        <w:rPr>
          <w:u w:val="single"/>
        </w:rPr>
      </w:pPr>
      <w:r w:rsidRPr="00F67B11">
        <w:rPr>
          <w:u w:val="single"/>
        </w:rPr>
        <w:t>Text-structured based</w:t>
      </w:r>
    </w:p>
    <w:p w14:paraId="2433FF85" w14:textId="35A6E85C" w:rsidR="00F67B11" w:rsidRDefault="00F67B11" w:rsidP="001A0E30">
      <w:r>
        <w:t xml:space="preserve">Text is naturally organized into hierarchical units such as paragraphs, sentences, and words. We can leverage the text structure to inform our splitting strategy, creating a split that maintain natural language flow and semantic coherence adapting to different levels of granularity. </w:t>
      </w:r>
      <w:r w:rsidRPr="00F67B11">
        <w:rPr>
          <w:rFonts w:ascii="Monaco" w:hAnsi="Monaco"/>
          <w:sz w:val="16"/>
          <w:szCs w:val="16"/>
        </w:rPr>
        <w:t>RecursiveCharacterSplitter</w:t>
      </w:r>
      <w:r>
        <w:t xml:space="preserve"> implements this type of splitting. </w:t>
      </w:r>
      <w:r w:rsidRPr="00F67B11">
        <w:rPr>
          <w:rFonts w:ascii="Monaco" w:hAnsi="Monaco"/>
          <w:sz w:val="16"/>
          <w:szCs w:val="16"/>
        </w:rPr>
        <w:t>RecursiveCharacterSplitter</w:t>
      </w:r>
      <w:r>
        <w:t xml:space="preserve"> attempts to keep larger units (e.g. paragraphs) intact if it can. If the unit exceeds the chunk size it moves to the next granularity level (e.g. sentences); the process continues down to the word level if necessary.</w:t>
      </w:r>
    </w:p>
    <w:p w14:paraId="597DF8AF" w14:textId="77777777" w:rsidR="00F67B11" w:rsidRDefault="00F67B11" w:rsidP="001A0E30"/>
    <w:p w14:paraId="1170CF90" w14:textId="2E11DADF" w:rsidR="00F67B11" w:rsidRDefault="00F67B11" w:rsidP="001A0E30">
      <w:r>
        <w:t>Example usage:</w:t>
      </w:r>
    </w:p>
    <w:p w14:paraId="67E60008" w14:textId="77777777" w:rsidR="00F67B11" w:rsidRPr="00C00CF5" w:rsidRDefault="00F67B11" w:rsidP="00F67B11">
      <w:pPr>
        <w:rPr>
          <w:rFonts w:ascii="Monaco" w:hAnsi="Monaco"/>
          <w:sz w:val="16"/>
          <w:szCs w:val="16"/>
        </w:rPr>
      </w:pPr>
      <w:r w:rsidRPr="00C00CF5">
        <w:rPr>
          <w:rFonts w:ascii="Monaco" w:hAnsi="Monaco"/>
          <w:color w:val="E97132" w:themeColor="accent2"/>
          <w:sz w:val="16"/>
          <w:szCs w:val="16"/>
        </w:rPr>
        <w:t>from</w:t>
      </w:r>
      <w:r w:rsidRPr="00C00CF5">
        <w:rPr>
          <w:rFonts w:ascii="Monaco" w:hAnsi="Monaco"/>
          <w:sz w:val="16"/>
          <w:szCs w:val="16"/>
        </w:rPr>
        <w:t xml:space="preserve"> langchain_text_splitters </w:t>
      </w:r>
      <w:r w:rsidRPr="00C00CF5">
        <w:rPr>
          <w:rFonts w:ascii="Monaco" w:hAnsi="Monaco"/>
          <w:color w:val="E97132" w:themeColor="accent2"/>
          <w:sz w:val="16"/>
          <w:szCs w:val="16"/>
        </w:rPr>
        <w:t>import</w:t>
      </w:r>
      <w:r w:rsidRPr="00C00CF5">
        <w:rPr>
          <w:rFonts w:ascii="Monaco" w:hAnsi="Monaco"/>
          <w:sz w:val="16"/>
          <w:szCs w:val="16"/>
        </w:rPr>
        <w:t xml:space="preserve"> RecursiveCharacterTextSplitter</w:t>
      </w:r>
    </w:p>
    <w:p w14:paraId="7D9C2AA3" w14:textId="77777777" w:rsidR="00F67B11" w:rsidRPr="00C00CF5" w:rsidRDefault="00F67B11" w:rsidP="00F67B11">
      <w:pPr>
        <w:rPr>
          <w:rFonts w:ascii="Monaco" w:hAnsi="Monaco"/>
          <w:sz w:val="16"/>
          <w:szCs w:val="16"/>
        </w:rPr>
      </w:pPr>
      <w:r w:rsidRPr="00C00CF5">
        <w:rPr>
          <w:rFonts w:ascii="Monaco" w:hAnsi="Monaco"/>
          <w:sz w:val="16"/>
          <w:szCs w:val="16"/>
        </w:rPr>
        <w:t>text_splitter = RecursiveCharacterTextSplitter(chunk_size=100, chunk_overlap=0)</w:t>
      </w:r>
    </w:p>
    <w:p w14:paraId="55A3620D" w14:textId="6B1CB975" w:rsidR="00F67B11" w:rsidRPr="00C00CF5" w:rsidRDefault="00F67B11" w:rsidP="00F67B11">
      <w:pPr>
        <w:rPr>
          <w:rFonts w:ascii="Monaco" w:hAnsi="Monaco"/>
          <w:sz w:val="16"/>
          <w:szCs w:val="16"/>
        </w:rPr>
      </w:pPr>
      <w:r w:rsidRPr="00C00CF5">
        <w:rPr>
          <w:rFonts w:ascii="Monaco" w:hAnsi="Monaco"/>
          <w:sz w:val="16"/>
          <w:szCs w:val="16"/>
        </w:rPr>
        <w:t>texts = text_splitter.split_text(document)</w:t>
      </w:r>
    </w:p>
    <w:p w14:paraId="4D8F942E" w14:textId="77777777" w:rsidR="00F67B11" w:rsidRDefault="00F67B11" w:rsidP="00F67B11"/>
    <w:p w14:paraId="31F70798" w14:textId="77777777" w:rsidR="00F67B11" w:rsidRDefault="00F67B11" w:rsidP="00F67B11"/>
    <w:p w14:paraId="5F554DAA" w14:textId="77777777" w:rsidR="00F67B11" w:rsidRDefault="00F67B11" w:rsidP="001A0E30"/>
    <w:p w14:paraId="29272EE8" w14:textId="77777777" w:rsidR="00D9405C" w:rsidRDefault="00D9405C" w:rsidP="001A0E30"/>
    <w:p w14:paraId="1B545D65" w14:textId="77777777" w:rsidR="00D9405C" w:rsidRDefault="00D9405C" w:rsidP="001A0E30"/>
    <w:p w14:paraId="255ADF5C" w14:textId="2E54FAA9" w:rsidR="001A0E30" w:rsidRDefault="001A0E30" w:rsidP="001A0E30">
      <w:pPr>
        <w:pStyle w:val="Heading1"/>
      </w:pPr>
      <w:r>
        <w:t>References</w:t>
      </w:r>
    </w:p>
    <w:p w14:paraId="3C4AE3F9" w14:textId="5261AB64" w:rsidR="00A12FD1" w:rsidRPr="00A12FD1" w:rsidRDefault="00A12FD1" w:rsidP="00A12FD1">
      <w:r w:rsidRPr="00A12FD1">
        <w:t xml:space="preserve">[1] </w:t>
      </w:r>
      <w:hyperlink r:id="rId4" w:history="1">
        <w:r w:rsidRPr="00A12FD1">
          <w:rPr>
            <w:rStyle w:val="Hyperlink"/>
            <w:rFonts w:cs="Segoe UI"/>
            <w:color w:val="0969DA"/>
            <w:shd w:val="clear" w:color="auto" w:fill="FFFFFF"/>
          </w:rPr>
          <w:t>Retrieval-Augmented Generation for Knowledge-Intensive NLP Tasks, Patrick Lewis et al, 2021</w:t>
        </w:r>
      </w:hyperlink>
    </w:p>
    <w:p w14:paraId="07438919" w14:textId="3F3D8BF2" w:rsidR="00A12FD1" w:rsidRPr="00A12FD1" w:rsidRDefault="00A12FD1" w:rsidP="00A12FD1">
      <w:r w:rsidRPr="00A12FD1">
        <w:t>[2]</w:t>
      </w:r>
      <w:r w:rsidRPr="00A12FD1">
        <w:t xml:space="preserve"> </w:t>
      </w:r>
      <w:hyperlink r:id="rId5" w:history="1">
        <w:r w:rsidRPr="00A12FD1">
          <w:rPr>
            <w:rStyle w:val="Hyperlink"/>
          </w:rPr>
          <w:t>Foundations of Vector Retrieval, S. Bruch, 2024</w:t>
        </w:r>
      </w:hyperlink>
    </w:p>
    <w:p w14:paraId="0F5DAB06" w14:textId="107E721C" w:rsidR="00A12FD1" w:rsidRPr="00A12FD1" w:rsidRDefault="00A12FD1" w:rsidP="00A12FD1">
      <w:r w:rsidRPr="00A12FD1">
        <w:t xml:space="preserve">[3] </w:t>
      </w:r>
      <w:hyperlink r:id="rId6" w:history="1">
        <w:r w:rsidRPr="00A12FD1">
          <w:rPr>
            <w:rStyle w:val="Hyperlink"/>
            <w:rFonts w:cs="Segoe UI"/>
            <w:color w:val="0969DA"/>
            <w:shd w:val="clear" w:color="auto" w:fill="FFFFFF"/>
          </w:rPr>
          <w:t>Retrieval-Augmented Generation for Large Language Models: A Survey, Y. Gao et al, 2024</w:t>
        </w:r>
      </w:hyperlink>
    </w:p>
    <w:p w14:paraId="4337B1A3" w14:textId="184B6D62" w:rsidR="001A0E30" w:rsidRPr="00A12FD1" w:rsidRDefault="001A0E30" w:rsidP="001A0E30">
      <w:r w:rsidRPr="00A12FD1">
        <w:t>[</w:t>
      </w:r>
      <w:r w:rsidR="00A12FD1" w:rsidRPr="00A12FD1">
        <w:t>4</w:t>
      </w:r>
      <w:r w:rsidRPr="00A12FD1">
        <w:t>]</w:t>
      </w:r>
      <w:r w:rsidR="00550A05" w:rsidRPr="00A12FD1">
        <w:t xml:space="preserve"> </w:t>
      </w:r>
      <w:hyperlink r:id="rId7" w:history="1">
        <w:r w:rsidR="00550A05" w:rsidRPr="00A12FD1">
          <w:rPr>
            <w:rStyle w:val="Hyperlink"/>
            <w:rFonts w:cs="Segoe UI"/>
            <w:color w:val="0969DA"/>
            <w:shd w:val="clear" w:color="auto" w:fill="FFFFFF"/>
          </w:rPr>
          <w:t>Build a Retrieval Augmented Generation (RAG) App: Part 1, LangChain</w:t>
        </w:r>
      </w:hyperlink>
      <w:r w:rsidR="00550A05" w:rsidRPr="00A12FD1">
        <w:t>,</w:t>
      </w:r>
    </w:p>
    <w:p w14:paraId="4F158F9F" w14:textId="31D9F9E2" w:rsidR="001A0E30" w:rsidRDefault="00550A05" w:rsidP="001A0E30">
      <w:pPr>
        <w:rPr>
          <w:rFonts w:cs="Segoe UI"/>
          <w:shd w:val="clear" w:color="auto" w:fill="FFFFFF"/>
        </w:rPr>
      </w:pPr>
      <w:r w:rsidRPr="00A12FD1">
        <w:t xml:space="preserve">      </w:t>
      </w:r>
      <w:hyperlink r:id="rId8" w:history="1">
        <w:r w:rsidRPr="00A12FD1">
          <w:rPr>
            <w:rStyle w:val="Hyperlink"/>
            <w:rFonts w:cs="Segoe UI"/>
            <w:shd w:val="clear" w:color="auto" w:fill="FFFFFF"/>
          </w:rPr>
          <w:t>https://github.com/langchain-ai/langchain/blob/master/docs/docs/tutorials/rag.ipynb</w:t>
        </w:r>
      </w:hyperlink>
    </w:p>
    <w:p w14:paraId="4193D752" w14:textId="68118490" w:rsidR="00722D3C" w:rsidRDefault="00722D3C" w:rsidP="001A0E30">
      <w:pPr>
        <w:rPr>
          <w:rFonts w:cs="Segoe UI"/>
          <w:shd w:val="clear" w:color="auto" w:fill="FFFFFF"/>
        </w:rPr>
      </w:pPr>
      <w:r>
        <w:rPr>
          <w:rFonts w:cs="Segoe UI"/>
          <w:shd w:val="clear" w:color="auto" w:fill="FFFFFF"/>
        </w:rPr>
        <w:t xml:space="preserve">[5] Tutorial: Build a Semantic Search Engine with LangChain, </w:t>
      </w:r>
    </w:p>
    <w:p w14:paraId="4C91DC10" w14:textId="48FE4B4B" w:rsidR="00722D3C" w:rsidRDefault="00722D3C" w:rsidP="001A0E30">
      <w:pPr>
        <w:rPr>
          <w:rFonts w:cs="Segoe UI"/>
          <w:shd w:val="clear" w:color="auto" w:fill="FFFFFF"/>
        </w:rPr>
      </w:pPr>
      <w:r>
        <w:rPr>
          <w:rFonts w:cs="Segoe UI"/>
          <w:shd w:val="clear" w:color="auto" w:fill="FFFFFF"/>
        </w:rPr>
        <w:t xml:space="preserve">      </w:t>
      </w:r>
      <w:hyperlink r:id="rId9" w:history="1">
        <w:r w:rsidRPr="008E384B">
          <w:rPr>
            <w:rStyle w:val="Hyperlink"/>
            <w:rFonts w:cs="Segoe UI"/>
            <w:shd w:val="clear" w:color="auto" w:fill="FFFFFF"/>
          </w:rPr>
          <w:t>https://python.langchain.com/docs/tutorials/retrievers/</w:t>
        </w:r>
      </w:hyperlink>
    </w:p>
    <w:p w14:paraId="3BE7D16C" w14:textId="0B0BBA97" w:rsidR="00722D3C" w:rsidRDefault="00722D3C" w:rsidP="001A0E30">
      <w:pPr>
        <w:rPr>
          <w:rFonts w:cs="Segoe UI"/>
          <w:shd w:val="clear" w:color="auto" w:fill="FFFFFF"/>
        </w:rPr>
      </w:pPr>
      <w:r>
        <w:rPr>
          <w:rFonts w:cs="Segoe UI"/>
          <w:shd w:val="clear" w:color="auto" w:fill="FFFFFF"/>
        </w:rPr>
        <w:t xml:space="preserve">[6] Document loaders in LangChain: </w:t>
      </w:r>
      <w:hyperlink r:id="rId10" w:history="1">
        <w:r w:rsidRPr="008E384B">
          <w:rPr>
            <w:rStyle w:val="Hyperlink"/>
            <w:rFonts w:cs="Segoe UI"/>
            <w:shd w:val="clear" w:color="auto" w:fill="FFFFFF"/>
          </w:rPr>
          <w:t>https://python.langchain.com/docs/concepts/document_loaders/</w:t>
        </w:r>
      </w:hyperlink>
    </w:p>
    <w:p w14:paraId="2BFB376A" w14:textId="6A390171" w:rsidR="00E17060" w:rsidRDefault="00722D3C" w:rsidP="001A0E30">
      <w:pPr>
        <w:rPr>
          <w:rFonts w:cs="Segoe UI"/>
          <w:shd w:val="clear" w:color="auto" w:fill="FFFFFF"/>
        </w:rPr>
      </w:pPr>
      <w:r>
        <w:rPr>
          <w:rFonts w:cs="Segoe UI"/>
          <w:shd w:val="clear" w:color="auto" w:fill="FFFFFF"/>
        </w:rPr>
        <w:t>[7]</w:t>
      </w:r>
      <w:r w:rsidR="00E17060">
        <w:rPr>
          <w:rFonts w:cs="Segoe UI"/>
          <w:shd w:val="clear" w:color="auto" w:fill="FFFFFF"/>
        </w:rPr>
        <w:t xml:space="preserve"> Embedding models in LangChain: </w:t>
      </w:r>
      <w:hyperlink r:id="rId11" w:history="1">
        <w:r w:rsidR="00E17060" w:rsidRPr="008E384B">
          <w:rPr>
            <w:rStyle w:val="Hyperlink"/>
            <w:rFonts w:cs="Segoe UI"/>
            <w:shd w:val="clear" w:color="auto" w:fill="FFFFFF"/>
          </w:rPr>
          <w:t>https://python.langchain.com/docs/concepts/embedding_models/</w:t>
        </w:r>
      </w:hyperlink>
    </w:p>
    <w:p w14:paraId="38EB26BB" w14:textId="0C03BBD3" w:rsidR="00722D3C" w:rsidRDefault="00E17060" w:rsidP="001A0E30">
      <w:pPr>
        <w:rPr>
          <w:rFonts w:cs="Segoe UI"/>
          <w:shd w:val="clear" w:color="auto" w:fill="FFFFFF"/>
        </w:rPr>
      </w:pPr>
      <w:r>
        <w:rPr>
          <w:rFonts w:cs="Segoe UI"/>
          <w:shd w:val="clear" w:color="auto" w:fill="FFFFFF"/>
        </w:rPr>
        <w:t xml:space="preserve">[8] Vector stores in LangChain: </w:t>
      </w:r>
      <w:hyperlink r:id="rId12" w:history="1">
        <w:r w:rsidRPr="008E384B">
          <w:rPr>
            <w:rStyle w:val="Hyperlink"/>
            <w:rFonts w:cs="Segoe UI"/>
            <w:shd w:val="clear" w:color="auto" w:fill="FFFFFF"/>
          </w:rPr>
          <w:t>https://python.langchain.com/docs/concepts/vectorstores/</w:t>
        </w:r>
      </w:hyperlink>
    </w:p>
    <w:p w14:paraId="31891DDF" w14:textId="06495776" w:rsidR="001A0E30" w:rsidRPr="00A12FD1" w:rsidRDefault="001A0E30" w:rsidP="001A0E30">
      <w:r w:rsidRPr="00A12FD1">
        <w:t>[</w:t>
      </w:r>
      <w:r w:rsidR="00E17060">
        <w:t>9</w:t>
      </w:r>
      <w:r w:rsidRPr="00A12FD1">
        <w:t>]</w:t>
      </w:r>
      <w:r w:rsidR="00550A05" w:rsidRPr="00A12FD1">
        <w:t xml:space="preserve"> </w:t>
      </w:r>
      <w:hyperlink r:id="rId13" w:history="1">
        <w:r w:rsidR="00550A05" w:rsidRPr="00A12FD1">
          <w:rPr>
            <w:rStyle w:val="Hyperlink"/>
            <w:rFonts w:cs="Segoe UI"/>
            <w:color w:val="0969DA"/>
            <w:shd w:val="clear" w:color="auto" w:fill="FFFFFF"/>
          </w:rPr>
          <w:t>Build a Retrieval Augmented Generation (RAG) App: Part 2, LangChain</w:t>
        </w:r>
      </w:hyperlink>
      <w:r w:rsidR="00550A05" w:rsidRPr="00A12FD1">
        <w:t>,</w:t>
      </w:r>
    </w:p>
    <w:p w14:paraId="2B20A178" w14:textId="577EF09E" w:rsidR="001A0E30" w:rsidRPr="00A12FD1" w:rsidRDefault="00550A05" w:rsidP="001A0E30">
      <w:r w:rsidRPr="00A12FD1">
        <w:t xml:space="preserve">      </w:t>
      </w:r>
      <w:hyperlink r:id="rId14" w:history="1">
        <w:r w:rsidRPr="00A12FD1">
          <w:rPr>
            <w:rStyle w:val="Hyperlink"/>
            <w:rFonts w:cs="Segoe UI"/>
            <w:color w:val="0969DA"/>
            <w:shd w:val="clear" w:color="auto" w:fill="FFFFFF"/>
          </w:rPr>
          <w:t>https://github.com/langchain-ai/langchain/blob/master/docs/docs/tutorials/qa_chat_history.ipynb</w:t>
        </w:r>
      </w:hyperlink>
      <w:r w:rsidRPr="00A12FD1">
        <w:t xml:space="preserve"> </w:t>
      </w:r>
    </w:p>
    <w:p w14:paraId="4EC00BC5" w14:textId="63391230" w:rsidR="00A12FD1" w:rsidRPr="00A12FD1" w:rsidRDefault="00A12FD1" w:rsidP="001A0E30">
      <w:r w:rsidRPr="00A12FD1">
        <w:t xml:space="preserve">[] </w:t>
      </w:r>
      <w:hyperlink r:id="rId15" w:history="1">
        <w:r w:rsidRPr="00A12FD1">
          <w:rPr>
            <w:rStyle w:val="Hyperlink"/>
            <w:rFonts w:cs="Segoe UI"/>
            <w:color w:val="0969DA"/>
            <w:shd w:val="clear" w:color="auto" w:fill="FFFFFF"/>
          </w:rPr>
          <w:t>Retrieval-Augmented Generation (RAG) from basics to advanced, Tejpal Kumawat, Medium, 2024</w:t>
        </w:r>
      </w:hyperlink>
    </w:p>
    <w:p w14:paraId="21C09EF4" w14:textId="1F7BB31A" w:rsidR="00A12FD1" w:rsidRDefault="00A12FD1" w:rsidP="001A0E30">
      <w:r w:rsidRPr="00A12FD1">
        <w:t xml:space="preserve">[] </w:t>
      </w:r>
      <w:hyperlink r:id="rId16" w:history="1">
        <w:r w:rsidRPr="00A12FD1">
          <w:rPr>
            <w:rStyle w:val="Hyperlink"/>
            <w:rFonts w:cs="Segoe UI"/>
            <w:color w:val="0969DA"/>
            <w:shd w:val="clear" w:color="auto" w:fill="FFFFFF"/>
          </w:rPr>
          <w:t>Retrieval-Augmented Generation (RAG) using LangChain, LlamaIndex, and OpenAI, Medium, Prasad Mahamulkar, 2024</w:t>
        </w:r>
      </w:hyperlink>
    </w:p>
    <w:p w14:paraId="5D261A8D" w14:textId="77777777" w:rsidR="00D00C25" w:rsidRDefault="00D00C25" w:rsidP="001A0E30"/>
    <w:p w14:paraId="2C108D20" w14:textId="77777777" w:rsidR="00D00C25" w:rsidRDefault="00D00C25" w:rsidP="001A0E30"/>
    <w:p w14:paraId="0E7D0230" w14:textId="5F3B88E9" w:rsidR="00D00C25" w:rsidRDefault="00D00C25" w:rsidP="00D00C25">
      <w:pPr>
        <w:pStyle w:val="Heading1"/>
      </w:pPr>
      <w:r>
        <w:t>Appendix</w:t>
      </w:r>
    </w:p>
    <w:p w14:paraId="46A880D6" w14:textId="77777777" w:rsidR="00D00C25" w:rsidRDefault="00D00C25" w:rsidP="001A0E30"/>
    <w:p w14:paraId="053D0F27" w14:textId="4B8A7314" w:rsidR="00D00C25" w:rsidRDefault="00D00C25" w:rsidP="00D00C25">
      <w:pPr>
        <w:pStyle w:val="Heading2"/>
      </w:pPr>
      <w:r>
        <w:lastRenderedPageBreak/>
        <w:t>Document loaders in LangChain</w:t>
      </w:r>
    </w:p>
    <w:p w14:paraId="200841F0" w14:textId="77777777" w:rsidR="00D00C25" w:rsidRDefault="00D00C25" w:rsidP="001A0E30"/>
    <w:p w14:paraId="057D2984" w14:textId="7FB45F04" w:rsidR="00D00C25" w:rsidRDefault="00617AEF" w:rsidP="001A0E30">
      <w:r>
        <w:t xml:space="preserve">Interface: </w:t>
      </w:r>
      <w:hyperlink r:id="rId17" w:history="1">
        <w:r w:rsidRPr="00617AEF">
          <w:rPr>
            <w:rStyle w:val="Hyperlink"/>
          </w:rPr>
          <w:t>BaseLoader</w:t>
        </w:r>
      </w:hyperlink>
    </w:p>
    <w:p w14:paraId="44CD3C7F" w14:textId="77777777" w:rsidR="00617AEF" w:rsidRDefault="00617AEF" w:rsidP="001A0E30"/>
    <w:p w14:paraId="06865A7A" w14:textId="77777777" w:rsidR="00617AEF" w:rsidRPr="005D588B" w:rsidRDefault="00617AEF" w:rsidP="00617AEF">
      <w:pPr>
        <w:rPr>
          <w:rFonts w:ascii="Monaco" w:hAnsi="Monaco"/>
          <w:sz w:val="16"/>
          <w:szCs w:val="16"/>
        </w:rPr>
      </w:pPr>
      <w:r w:rsidRPr="005D588B">
        <w:rPr>
          <w:rFonts w:ascii="Monaco" w:hAnsi="Monaco"/>
          <w:sz w:val="16"/>
          <w:szCs w:val="16"/>
        </w:rPr>
        <w:t>class langchain_core.document_loaders.base.BaseLoader[source]</w:t>
      </w:r>
    </w:p>
    <w:p w14:paraId="6B49AFD2" w14:textId="299345DE" w:rsidR="00617AEF" w:rsidRDefault="00617AEF" w:rsidP="00617AEF">
      <w:r>
        <w:t>Interface for Document Loader.</w:t>
      </w:r>
    </w:p>
    <w:p w14:paraId="04EAF049" w14:textId="77777777" w:rsidR="00617AEF" w:rsidRDefault="00617AEF" w:rsidP="00617AEF"/>
    <w:p w14:paraId="4410E587" w14:textId="77777777" w:rsidR="00617AEF" w:rsidRDefault="00617AEF" w:rsidP="00617AEF">
      <w:r>
        <w:t>Implementations should implement the lazy-loading method using generators to avoid loading all Documents into memory at once.</w:t>
      </w:r>
    </w:p>
    <w:p w14:paraId="5742510C" w14:textId="77777777" w:rsidR="00617AEF" w:rsidRDefault="00617AEF" w:rsidP="00617AEF"/>
    <w:p w14:paraId="262C0D81" w14:textId="77777777" w:rsidR="00617AEF" w:rsidRDefault="00617AEF" w:rsidP="00617AEF">
      <w:r>
        <w:t>load is provided just for user convenience and should not be overridden.</w:t>
      </w:r>
    </w:p>
    <w:p w14:paraId="030EE708" w14:textId="77777777" w:rsidR="00617AEF" w:rsidRDefault="00617AEF" w:rsidP="00617AEF"/>
    <w:p w14:paraId="6DC1D739" w14:textId="77777777" w:rsidR="00617AEF" w:rsidRDefault="00617AEF" w:rsidP="00617AEF">
      <w:r>
        <w:t>Methods</w:t>
      </w:r>
    </w:p>
    <w:p w14:paraId="406AA430" w14:textId="77777777" w:rsidR="00617AEF" w:rsidRDefault="00617AEF" w:rsidP="00617AEF"/>
    <w:p w14:paraId="75C7B2CF" w14:textId="021C932A" w:rsidR="00617AEF" w:rsidRPr="005D588B" w:rsidRDefault="005D588B" w:rsidP="00617AEF">
      <w:pPr>
        <w:rPr>
          <w:rFonts w:ascii="Monaco" w:hAnsi="Monaco"/>
          <w:sz w:val="16"/>
          <w:szCs w:val="16"/>
        </w:rPr>
      </w:pPr>
      <w:r w:rsidRPr="005D588B">
        <w:rPr>
          <w:rFonts w:ascii="Monaco" w:hAnsi="Monaco"/>
          <w:color w:val="C00000"/>
          <w:sz w:val="16"/>
          <w:szCs w:val="16"/>
        </w:rPr>
        <w:t>async</w:t>
      </w:r>
      <w:r w:rsidRPr="005D588B">
        <w:rPr>
          <w:rFonts w:ascii="Monaco" w:hAnsi="Monaco"/>
          <w:sz w:val="16"/>
          <w:szCs w:val="16"/>
        </w:rPr>
        <w:t xml:space="preserve"> </w:t>
      </w:r>
      <w:r w:rsidR="00617AEF" w:rsidRPr="005D588B">
        <w:rPr>
          <w:rFonts w:ascii="Monaco" w:hAnsi="Monaco"/>
          <w:sz w:val="16"/>
          <w:szCs w:val="16"/>
        </w:rPr>
        <w:t>alazy_load()</w:t>
      </w:r>
      <w:r w:rsidRPr="005D588B">
        <w:rPr>
          <w:rFonts w:ascii="Monaco" w:hAnsi="Monaco"/>
          <w:sz w:val="16"/>
          <w:szCs w:val="16"/>
        </w:rPr>
        <w:t xml:space="preserve"> -&gt; </w:t>
      </w:r>
      <w:r w:rsidRPr="005D588B">
        <w:rPr>
          <w:rFonts w:ascii="Monaco" w:hAnsi="Monaco"/>
          <w:color w:val="0B769F" w:themeColor="accent4" w:themeShade="BF"/>
          <w:sz w:val="16"/>
          <w:szCs w:val="16"/>
        </w:rPr>
        <w:t>AsyncIterator</w:t>
      </w:r>
      <w:r w:rsidRPr="005D588B">
        <w:rPr>
          <w:rFonts w:ascii="Monaco" w:hAnsi="Monaco"/>
          <w:sz w:val="16"/>
          <w:szCs w:val="16"/>
        </w:rPr>
        <w:t>[</w:t>
      </w:r>
      <w:r w:rsidRPr="005D588B">
        <w:rPr>
          <w:rFonts w:ascii="Monaco" w:hAnsi="Monaco"/>
          <w:color w:val="0B769F" w:themeColor="accent4" w:themeShade="BF"/>
          <w:sz w:val="16"/>
          <w:szCs w:val="16"/>
        </w:rPr>
        <w:t>Document</w:t>
      </w:r>
      <w:r w:rsidRPr="005D588B">
        <w:rPr>
          <w:rFonts w:ascii="Monaco" w:hAnsi="Monaco"/>
          <w:sz w:val="16"/>
          <w:szCs w:val="16"/>
        </w:rPr>
        <w:t xml:space="preserve">] </w:t>
      </w:r>
      <w:r w:rsidRPr="005D588B">
        <w:rPr>
          <w:rFonts w:ascii="Monaco" w:hAnsi="Monaco"/>
          <w:color w:val="3A7C22" w:themeColor="accent6" w:themeShade="BF"/>
          <w:sz w:val="16"/>
          <w:szCs w:val="16"/>
        </w:rPr>
        <w:t>#</w:t>
      </w:r>
      <w:r w:rsidR="00617AEF" w:rsidRPr="005D588B">
        <w:rPr>
          <w:rFonts w:ascii="Monaco" w:hAnsi="Monaco"/>
          <w:color w:val="3A7C22" w:themeColor="accent6" w:themeShade="BF"/>
          <w:sz w:val="16"/>
          <w:szCs w:val="16"/>
        </w:rPr>
        <w:t xml:space="preserve"> </w:t>
      </w:r>
      <w:r w:rsidR="00617AEF" w:rsidRPr="005D588B">
        <w:rPr>
          <w:rFonts w:ascii="Monaco" w:hAnsi="Monaco"/>
          <w:color w:val="3A7C22" w:themeColor="accent6" w:themeShade="BF"/>
          <w:sz w:val="16"/>
          <w:szCs w:val="16"/>
        </w:rPr>
        <w:t>A lazy loader for Document</w:t>
      </w:r>
    </w:p>
    <w:p w14:paraId="0923A5E4" w14:textId="77777777" w:rsidR="00617AEF" w:rsidRDefault="00617AEF" w:rsidP="00617AEF"/>
    <w:p w14:paraId="27F156DD" w14:textId="2C2F7A59" w:rsidR="00617AEF" w:rsidRDefault="005E4AB4" w:rsidP="00617AEF">
      <w:r>
        <w:t xml:space="preserve">async </w:t>
      </w:r>
      <w:r w:rsidR="00617AEF">
        <w:t>aload()</w:t>
      </w:r>
      <w:r>
        <w:t xml:space="preserve"> -&gt; list[Document] #</w:t>
      </w:r>
      <w:r w:rsidR="00617AEF">
        <w:t xml:space="preserve"> </w:t>
      </w:r>
      <w:r w:rsidR="00617AEF">
        <w:t>Load data into Document objects.</w:t>
      </w:r>
    </w:p>
    <w:p w14:paraId="709E1AEC" w14:textId="77777777" w:rsidR="00617AEF" w:rsidRDefault="00617AEF" w:rsidP="00617AEF"/>
    <w:p w14:paraId="12BA7092" w14:textId="350FE294" w:rsidR="00617AEF" w:rsidRDefault="00617AEF" w:rsidP="00617AEF">
      <w:r>
        <w:t>lazy_load()</w:t>
      </w:r>
      <w:r>
        <w:t xml:space="preserve">: </w:t>
      </w:r>
      <w:r>
        <w:t>A lazy loader for Documents.</w:t>
      </w:r>
    </w:p>
    <w:p w14:paraId="157D45A4" w14:textId="77777777" w:rsidR="00617AEF" w:rsidRDefault="00617AEF" w:rsidP="00617AEF"/>
    <w:p w14:paraId="01E56BB0" w14:textId="77777777" w:rsidR="00617AEF" w:rsidRDefault="00617AEF" w:rsidP="00617AEF">
      <w:r>
        <w:t>load()</w:t>
      </w:r>
    </w:p>
    <w:p w14:paraId="596100E0" w14:textId="77777777" w:rsidR="00617AEF" w:rsidRDefault="00617AEF" w:rsidP="00617AEF"/>
    <w:p w14:paraId="796B6538" w14:textId="77777777" w:rsidR="00617AEF" w:rsidRDefault="00617AEF" w:rsidP="00617AEF">
      <w:r>
        <w:t>Load data into Document objects.</w:t>
      </w:r>
    </w:p>
    <w:p w14:paraId="28171001" w14:textId="77777777" w:rsidR="00617AEF" w:rsidRDefault="00617AEF" w:rsidP="00617AEF"/>
    <w:p w14:paraId="17CDB72E" w14:textId="77777777" w:rsidR="00617AEF" w:rsidRDefault="00617AEF" w:rsidP="00617AEF">
      <w:r>
        <w:t>load_and_split([text_splitter])</w:t>
      </w:r>
    </w:p>
    <w:p w14:paraId="49F917C2" w14:textId="77777777" w:rsidR="00617AEF" w:rsidRDefault="00617AEF" w:rsidP="00617AEF"/>
    <w:p w14:paraId="74114238" w14:textId="77777777" w:rsidR="00617AEF" w:rsidRDefault="00617AEF" w:rsidP="00617AEF">
      <w:r>
        <w:t>Load Documents and split into chunks.</w:t>
      </w:r>
    </w:p>
    <w:p w14:paraId="0212A52D" w14:textId="77777777" w:rsidR="00617AEF" w:rsidRDefault="00617AEF" w:rsidP="001A0E30"/>
    <w:sectPr w:rsidR="00617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Apple Color Emoji">
    <w:panose1 w:val="00000000000000000000"/>
    <w:charset w:val="00"/>
    <w:family w:val="auto"/>
    <w:pitch w:val="variable"/>
    <w:sig w:usb0="00000003" w:usb1="18000000" w:usb2="14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E30"/>
    <w:rsid w:val="00110712"/>
    <w:rsid w:val="001A0E30"/>
    <w:rsid w:val="0028631B"/>
    <w:rsid w:val="003279AD"/>
    <w:rsid w:val="00442D67"/>
    <w:rsid w:val="0053777D"/>
    <w:rsid w:val="00550A05"/>
    <w:rsid w:val="005B6892"/>
    <w:rsid w:val="005D588B"/>
    <w:rsid w:val="005E4AB4"/>
    <w:rsid w:val="00613691"/>
    <w:rsid w:val="00617AEF"/>
    <w:rsid w:val="00684F1C"/>
    <w:rsid w:val="006B5929"/>
    <w:rsid w:val="00722D3C"/>
    <w:rsid w:val="0076273D"/>
    <w:rsid w:val="008F5E1C"/>
    <w:rsid w:val="009E4EFF"/>
    <w:rsid w:val="00A12FD1"/>
    <w:rsid w:val="00A324AB"/>
    <w:rsid w:val="00AD2000"/>
    <w:rsid w:val="00C00CF5"/>
    <w:rsid w:val="00D00C25"/>
    <w:rsid w:val="00D9405C"/>
    <w:rsid w:val="00E17060"/>
    <w:rsid w:val="00EC6F43"/>
    <w:rsid w:val="00F30A4A"/>
    <w:rsid w:val="00F67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2C3644"/>
  <w15:chartTrackingRefBased/>
  <w15:docId w15:val="{4977B60E-9135-1648-9155-25FF59B4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0E30"/>
    <w:pPr>
      <w:spacing w:after="0"/>
    </w:pPr>
    <w:rPr>
      <w:sz w:val="19"/>
    </w:rPr>
  </w:style>
  <w:style w:type="paragraph" w:styleId="Heading1">
    <w:name w:val="heading 1"/>
    <w:basedOn w:val="Normal"/>
    <w:next w:val="Normal"/>
    <w:link w:val="Heading1Char"/>
    <w:uiPriority w:val="9"/>
    <w:qFormat/>
    <w:rsid w:val="001A0E30"/>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1A0E30"/>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5B6892"/>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1A0E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E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E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E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E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E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E30"/>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1A0E30"/>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5B6892"/>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1A0E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E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E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E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E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E30"/>
    <w:rPr>
      <w:rFonts w:eastAsiaTheme="majorEastAsia" w:cstheme="majorBidi"/>
      <w:color w:val="272727" w:themeColor="text1" w:themeTint="D8"/>
    </w:rPr>
  </w:style>
  <w:style w:type="paragraph" w:styleId="Title">
    <w:name w:val="Title"/>
    <w:basedOn w:val="Normal"/>
    <w:next w:val="Normal"/>
    <w:link w:val="TitleChar"/>
    <w:uiPriority w:val="10"/>
    <w:qFormat/>
    <w:rsid w:val="001A0E30"/>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1A0E30"/>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1A0E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E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E30"/>
    <w:pPr>
      <w:spacing w:before="160"/>
      <w:jc w:val="center"/>
    </w:pPr>
    <w:rPr>
      <w:i/>
      <w:iCs/>
      <w:color w:val="404040" w:themeColor="text1" w:themeTint="BF"/>
    </w:rPr>
  </w:style>
  <w:style w:type="character" w:customStyle="1" w:styleId="QuoteChar">
    <w:name w:val="Quote Char"/>
    <w:basedOn w:val="DefaultParagraphFont"/>
    <w:link w:val="Quote"/>
    <w:uiPriority w:val="29"/>
    <w:rsid w:val="001A0E30"/>
    <w:rPr>
      <w:i/>
      <w:iCs/>
      <w:color w:val="404040" w:themeColor="text1" w:themeTint="BF"/>
    </w:rPr>
  </w:style>
  <w:style w:type="paragraph" w:styleId="ListParagraph">
    <w:name w:val="List Paragraph"/>
    <w:basedOn w:val="Normal"/>
    <w:uiPriority w:val="34"/>
    <w:qFormat/>
    <w:rsid w:val="001A0E30"/>
    <w:pPr>
      <w:ind w:left="720"/>
      <w:contextualSpacing/>
    </w:pPr>
  </w:style>
  <w:style w:type="character" w:styleId="IntenseEmphasis">
    <w:name w:val="Intense Emphasis"/>
    <w:basedOn w:val="DefaultParagraphFont"/>
    <w:uiPriority w:val="21"/>
    <w:qFormat/>
    <w:rsid w:val="001A0E30"/>
    <w:rPr>
      <w:i/>
      <w:iCs/>
      <w:color w:val="0F4761" w:themeColor="accent1" w:themeShade="BF"/>
    </w:rPr>
  </w:style>
  <w:style w:type="paragraph" w:styleId="IntenseQuote">
    <w:name w:val="Intense Quote"/>
    <w:basedOn w:val="Normal"/>
    <w:next w:val="Normal"/>
    <w:link w:val="IntenseQuoteChar"/>
    <w:uiPriority w:val="30"/>
    <w:qFormat/>
    <w:rsid w:val="001A0E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E30"/>
    <w:rPr>
      <w:i/>
      <w:iCs/>
      <w:color w:val="0F4761" w:themeColor="accent1" w:themeShade="BF"/>
    </w:rPr>
  </w:style>
  <w:style w:type="character" w:styleId="IntenseReference">
    <w:name w:val="Intense Reference"/>
    <w:basedOn w:val="DefaultParagraphFont"/>
    <w:uiPriority w:val="32"/>
    <w:qFormat/>
    <w:rsid w:val="001A0E30"/>
    <w:rPr>
      <w:b/>
      <w:bCs/>
      <w:smallCaps/>
      <w:color w:val="0F4761" w:themeColor="accent1" w:themeShade="BF"/>
      <w:spacing w:val="5"/>
    </w:rPr>
  </w:style>
  <w:style w:type="character" w:styleId="Hyperlink">
    <w:name w:val="Hyperlink"/>
    <w:basedOn w:val="DefaultParagraphFont"/>
    <w:uiPriority w:val="99"/>
    <w:unhideWhenUsed/>
    <w:rsid w:val="00550A05"/>
    <w:rPr>
      <w:color w:val="0000FF"/>
      <w:u w:val="single"/>
    </w:rPr>
  </w:style>
  <w:style w:type="character" w:styleId="UnresolvedMention">
    <w:name w:val="Unresolved Mention"/>
    <w:basedOn w:val="DefaultParagraphFont"/>
    <w:uiPriority w:val="99"/>
    <w:semiHidden/>
    <w:unhideWhenUsed/>
    <w:rsid w:val="00550A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angchain-ai/langchain/blob/master/docs/docs/tutorials/rag.ipynb" TargetMode="External"/><Relationship Id="rId13" Type="http://schemas.openxmlformats.org/officeDocument/2006/relationships/hyperlink" Target="https://python.langchain.com/docs/tutorials/qa_chat_history/"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ython.langchain.com/docs/tutorials/rag/" TargetMode="External"/><Relationship Id="rId12" Type="http://schemas.openxmlformats.org/officeDocument/2006/relationships/hyperlink" Target="https://python.langchain.com/docs/concepts/vectorstores/" TargetMode="External"/><Relationship Id="rId17" Type="http://schemas.openxmlformats.org/officeDocument/2006/relationships/hyperlink" Target="https://python.langchain.com/api_reference/core/document_loaders/langchain_core.document_loaders.base.BaseLoader.html" TargetMode="External"/><Relationship Id="rId2" Type="http://schemas.openxmlformats.org/officeDocument/2006/relationships/settings" Target="settings.xml"/><Relationship Id="rId16" Type="http://schemas.openxmlformats.org/officeDocument/2006/relationships/hyperlink" Target="https://pub.towardsai.net/introduction-to-retrieval-augmented-generation-rag-using-langchain-and-lamaindex-bd0047628e2a" TargetMode="External"/><Relationship Id="rId1" Type="http://schemas.openxmlformats.org/officeDocument/2006/relationships/styles" Target="styles.xml"/><Relationship Id="rId6" Type="http://schemas.openxmlformats.org/officeDocument/2006/relationships/hyperlink" Target="https://github.com/dimitarpg13/rag_architectures_and_concepts/blob/main/articles/Retrieval-Augmented_Generation_for_Large_Language_Models-A_Survey_Gao_2024.pdf" TargetMode="External"/><Relationship Id="rId11" Type="http://schemas.openxmlformats.org/officeDocument/2006/relationships/hyperlink" Target="https://python.langchain.com/docs/concepts/embedding_models/" TargetMode="External"/><Relationship Id="rId5" Type="http://schemas.openxmlformats.org/officeDocument/2006/relationships/hyperlink" Target="https://github.com/dimitarpg13/vector_db_intro/blob/main/articles/Foundations_of_Vector_Retrieval_Bruch_2024.pdf" TargetMode="External"/><Relationship Id="rId15" Type="http://schemas.openxmlformats.org/officeDocument/2006/relationships/hyperlink" Target="https://medium.com/@tejpal.abhyuday/retrieval-augmented-generation-rag-from-basics-to-advanced-a2b068fd576c" TargetMode="External"/><Relationship Id="rId10" Type="http://schemas.openxmlformats.org/officeDocument/2006/relationships/hyperlink" Target="https://python.langchain.com/docs/concepts/document_loaders/" TargetMode="External"/><Relationship Id="rId19" Type="http://schemas.openxmlformats.org/officeDocument/2006/relationships/theme" Target="theme/theme1.xml"/><Relationship Id="rId4" Type="http://schemas.openxmlformats.org/officeDocument/2006/relationships/hyperlink" Target="https://github.com/dimitarpg13/rag_architectures_and_concepts/blob/main/articles/Retrieval-Augmented_Generation_for_Knowledge-Intensive_NLP_Tasks_Lewis_2021.pdf" TargetMode="External"/><Relationship Id="rId9" Type="http://schemas.openxmlformats.org/officeDocument/2006/relationships/hyperlink" Target="https://python.langchain.com/docs/tutorials/retrievers/" TargetMode="External"/><Relationship Id="rId14" Type="http://schemas.openxmlformats.org/officeDocument/2006/relationships/hyperlink" Target="https://github.com/langchain-ai/langchain/blob/master/docs/docs/tutorials/qa_chat_history.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1195</Words>
  <Characters>6813</Characters>
  <Application>Microsoft Office Word</Application>
  <DocSecurity>0</DocSecurity>
  <Lines>56</Lines>
  <Paragraphs>15</Paragraphs>
  <ScaleCrop>false</ScaleCrop>
  <Company/>
  <LinksUpToDate>false</LinksUpToDate>
  <CharactersWithSpaces>7993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6</cp:revision>
  <dcterms:created xsi:type="dcterms:W3CDTF">2025-09-24T13:12:00Z</dcterms:created>
  <dcterms:modified xsi:type="dcterms:W3CDTF">2025-09-25T01:28:00Z</dcterms:modified>
</cp:coreProperties>
</file>