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Default="00CA7873">
      <w:pPr>
        <w:rPr>
          <w:sz w:val="20"/>
          <w:szCs w:val="20"/>
        </w:rPr>
      </w:pPr>
      <w:r>
        <w:rPr>
          <w:sz w:val="20"/>
          <w:szCs w:val="20"/>
        </w:rPr>
        <w:t xml:space="preserve">(from </w:t>
      </w:r>
      <w:r w:rsidRPr="00AD6E73">
        <w:rPr>
          <w:i/>
          <w:iCs/>
          <w:sz w:val="20"/>
          <w:szCs w:val="20"/>
        </w:rPr>
        <w:t>Sutton and Barto</w:t>
      </w:r>
      <w:r>
        <w:rPr>
          <w:sz w:val="20"/>
          <w:szCs w:val="20"/>
        </w:rPr>
        <w:t>)</w:t>
      </w:r>
    </w:p>
    <w:p w14:paraId="2CA73722" w14:textId="77777777" w:rsidR="00AD6E73" w:rsidRDefault="00AD6E73">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215201E4"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2F046F03" w:rsidR="00412682" w:rsidRDefault="00412682">
      <w:pPr>
        <w:rPr>
          <w:sz w:val="20"/>
          <w:szCs w:val="20"/>
        </w:rPr>
      </w:pPr>
    </w:p>
    <w:p w14:paraId="58156F81" w14:textId="74A433E9" w:rsidR="00412682" w:rsidRDefault="00412682">
      <w:pPr>
        <w:rPr>
          <w:sz w:val="20"/>
          <w:szCs w:val="20"/>
        </w:rPr>
      </w:pPr>
    </w:p>
    <w:p w14:paraId="0A8D5B64" w14:textId="163A2DAD" w:rsidR="00412682" w:rsidRDefault="00412682">
      <w:pPr>
        <w:rPr>
          <w:sz w:val="20"/>
          <w:szCs w:val="20"/>
        </w:rPr>
      </w:pPr>
    </w:p>
    <w:p w14:paraId="6164D068" w14:textId="62C8B74B" w:rsidR="00412682" w:rsidRDefault="00412682">
      <w:pPr>
        <w:rPr>
          <w:sz w:val="20"/>
          <w:szCs w:val="20"/>
        </w:rPr>
      </w:pPr>
      <w:r w:rsidRPr="00412682">
        <w:rPr>
          <w:sz w:val="20"/>
          <w:szCs w:val="20"/>
        </w:rPr>
        <w:drawing>
          <wp:anchor distT="0" distB="0" distL="114300" distR="114300" simplePos="0" relativeHeight="251659264" behindDoc="0" locked="0" layoutInCell="1" allowOverlap="1" wp14:anchorId="22448323" wp14:editId="307C77A8">
            <wp:simplePos x="0" y="0"/>
            <wp:positionH relativeFrom="column">
              <wp:posOffset>0</wp:posOffset>
            </wp:positionH>
            <wp:positionV relativeFrom="paragraph">
              <wp:posOffset>2126</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DCD9534D-7078-9F3C-C212-F1CA91E1DC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DCD9534D-7078-9F3C-C212-F1CA91E1DCE9}"/>
                        </a:ext>
                      </a:extLst>
                    </pic:cNvPr>
                    <pic:cNvPicPr>
                      <a:picLocks noChangeAspect="1"/>
                    </pic:cNvPicPr>
                  </pic:nvPicPr>
                  <pic:blipFill>
                    <a:blip r:embed="rId4"/>
                    <a:stretch>
                      <a:fillRect/>
                    </a:stretch>
                  </pic:blipFill>
                  <pic:spPr>
                    <a:xfrm>
                      <a:off x="0" y="0"/>
                      <a:ext cx="2150240" cy="2062875"/>
                    </a:xfrm>
                    <a:prstGeom prst="rect">
                      <a:avLst/>
                    </a:prstGeom>
                  </pic:spPr>
                </pic:pic>
              </a:graphicData>
            </a:graphic>
          </wp:anchor>
        </w:drawing>
      </w:r>
      <w:r w:rsidRPr="00412682">
        <w:rPr>
          <w:sz w:val="20"/>
          <w:szCs w:val="20"/>
        </w:rPr>
        <mc:AlternateContent>
          <mc:Choice Requires="wpg">
            <w:drawing>
              <wp:anchor distT="0" distB="0" distL="114300" distR="114300" simplePos="0" relativeHeight="251660288" behindDoc="0" locked="0" layoutInCell="1" allowOverlap="1" wp14:anchorId="5537A0C3" wp14:editId="521F49C2">
                <wp:simplePos x="0" y="0"/>
                <wp:positionH relativeFrom="column">
                  <wp:posOffset>495300</wp:posOffset>
                </wp:positionH>
                <wp:positionV relativeFrom="paragraph">
                  <wp:posOffset>82550</wp:posOffset>
                </wp:positionV>
                <wp:extent cx="1327228" cy="1896967"/>
                <wp:effectExtent l="0" t="0" r="19050" b="0"/>
                <wp:wrapNone/>
                <wp:docPr id="18" name="Group 17">
                  <a:extLst xmlns:a="http://schemas.openxmlformats.org/drawingml/2006/main">
                    <a:ext uri="{FF2B5EF4-FFF2-40B4-BE49-F238E27FC236}">
                      <a16:creationId xmlns:a16="http://schemas.microsoft.com/office/drawing/2014/main" id="{5889A93E-D283-FEB1-B55B-EE1EBC4035ED}"/>
                    </a:ext>
                  </a:extLst>
                </wp:docPr>
                <wp:cNvGraphicFramePr/>
                <a:graphic xmlns:a="http://schemas.openxmlformats.org/drawingml/2006/main">
                  <a:graphicData uri="http://schemas.microsoft.com/office/word/2010/wordprocessingGroup">
                    <wpg:wgp>
                      <wpg:cNvGrpSpPr/>
                      <wpg:grpSpPr>
                        <a:xfrm>
                          <a:off x="0" y="0"/>
                          <a:ext cx="1327228" cy="1896967"/>
                          <a:chOff x="495300" y="82551"/>
                          <a:chExt cx="1327228" cy="1896967"/>
                        </a:xfrm>
                      </wpg:grpSpPr>
                      <wps:wsp>
                        <wps:cNvPr id="155464895" name="TextBox 4">
                          <a:extLst>
                            <a:ext uri="{FF2B5EF4-FFF2-40B4-BE49-F238E27FC236}">
                              <a16:creationId xmlns:a16="http://schemas.microsoft.com/office/drawing/2014/main" id="{1161CDB0-D24D-783B-BB3E-4A01122408A2}"/>
                            </a:ext>
                          </a:extLst>
                        </wps:cNvPr>
                        <wps:cNvSpPr txBox="1"/>
                        <wps:spPr>
                          <a:xfrm>
                            <a:off x="495300" y="82551"/>
                            <a:ext cx="264795" cy="240030"/>
                          </a:xfrm>
                          <a:prstGeom prst="rect">
                            <a:avLst/>
                          </a:prstGeom>
                          <a:noFill/>
                        </wps:spPr>
                        <wps:txbx>
                          <w:txbxContent>
                            <w:p w14:paraId="5C0277C9" w14:textId="77777777" w:rsidR="00412682" w:rsidRDefault="00412682" w:rsidP="0041268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39142771" name="TextBox 5">
                          <a:extLst>
                            <a:ext uri="{FF2B5EF4-FFF2-40B4-BE49-F238E27FC236}">
                              <a16:creationId xmlns:a16="http://schemas.microsoft.com/office/drawing/2014/main" id="{B6CB1A03-0809-190E-52F6-67D054A05591}"/>
                            </a:ext>
                          </a:extLst>
                        </wps:cNvPr>
                        <wps:cNvSpPr txBox="1"/>
                        <wps:spPr>
                          <a:xfrm>
                            <a:off x="495300" y="1707738"/>
                            <a:ext cx="292735" cy="271780"/>
                          </a:xfrm>
                          <a:prstGeom prst="rect">
                            <a:avLst/>
                          </a:prstGeom>
                          <a:noFill/>
                        </wps:spPr>
                        <wps:txbx>
                          <w:txbxContent>
                            <w:p w14:paraId="33393289" w14:textId="77777777" w:rsidR="00412682" w:rsidRDefault="00412682" w:rsidP="00412682">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279979283" name="Freeform 279979283">
                          <a:extLst>
                            <a:ext uri="{FF2B5EF4-FFF2-40B4-BE49-F238E27FC236}">
                              <a16:creationId xmlns:a16="http://schemas.microsoft.com/office/drawing/2014/main" id="{A47BA486-F595-4284-98E0-821A4756917C}"/>
                            </a:ext>
                          </a:extLst>
                        </wps:cNvPr>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869139" name="TextBox 12">
                          <a:extLst>
                            <a:ext uri="{FF2B5EF4-FFF2-40B4-BE49-F238E27FC236}">
                              <a16:creationId xmlns:a16="http://schemas.microsoft.com/office/drawing/2014/main" id="{6D5032AD-CC2D-13A5-AFDE-4AE64AB1CB5F}"/>
                            </a:ext>
                          </a:extLst>
                        </wps:cNvPr>
                        <wps:cNvSpPr txBox="1"/>
                        <wps:spPr>
                          <a:xfrm>
                            <a:off x="1378845" y="82551"/>
                            <a:ext cx="269875" cy="240030"/>
                          </a:xfrm>
                          <a:prstGeom prst="rect">
                            <a:avLst/>
                          </a:prstGeom>
                          <a:noFill/>
                        </wps:spPr>
                        <wps:txbx>
                          <w:txbxContent>
                            <w:p w14:paraId="282F6BDB" w14:textId="77777777" w:rsidR="00412682" w:rsidRDefault="00412682" w:rsidP="0041268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368077904" name="TextBox 13">
                          <a:extLst>
                            <a:ext uri="{FF2B5EF4-FFF2-40B4-BE49-F238E27FC236}">
                              <a16:creationId xmlns:a16="http://schemas.microsoft.com/office/drawing/2014/main" id="{F33F8AA4-02AB-3FE3-EFEE-65C00ED82429}"/>
                            </a:ext>
                          </a:extLst>
                        </wps:cNvPr>
                        <wps:cNvSpPr txBox="1"/>
                        <wps:spPr>
                          <a:xfrm>
                            <a:off x="1347748" y="908228"/>
                            <a:ext cx="295910" cy="271780"/>
                          </a:xfrm>
                          <a:prstGeom prst="rect">
                            <a:avLst/>
                          </a:prstGeom>
                          <a:noFill/>
                        </wps:spPr>
                        <wps:txbx>
                          <w:txbxContent>
                            <w:p w14:paraId="265D9C15" w14:textId="77777777" w:rsidR="00412682" w:rsidRDefault="00412682" w:rsidP="00412682">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460188100" name="Freeform 460188100">
                          <a:extLst>
                            <a:ext uri="{FF2B5EF4-FFF2-40B4-BE49-F238E27FC236}">
                              <a16:creationId xmlns:a16="http://schemas.microsoft.com/office/drawing/2014/main" id="{75CE4210-8730-A1ED-293F-3E78F53B04EB}"/>
                            </a:ext>
                          </a:extLst>
                        </wps:cNvPr>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3844426" name="TextBox 15">
                          <a:extLst>
                            <a:ext uri="{FF2B5EF4-FFF2-40B4-BE49-F238E27FC236}">
                              <a16:creationId xmlns:a16="http://schemas.microsoft.com/office/drawing/2014/main" id="{0EFC2EB1-F1E3-2B4B-DA1E-3F3EDDC7960D}"/>
                            </a:ext>
                          </a:extLst>
                        </wps:cNvPr>
                        <wps:cNvSpPr txBox="1"/>
                        <wps:spPr>
                          <a:xfrm>
                            <a:off x="761292" y="908227"/>
                            <a:ext cx="418465" cy="240030"/>
                          </a:xfrm>
                          <a:prstGeom prst="rect">
                            <a:avLst/>
                          </a:prstGeom>
                          <a:noFill/>
                        </wps:spPr>
                        <wps:txbx>
                          <w:txbxContent>
                            <w:p w14:paraId="6C4C309B" w14:textId="77777777" w:rsidR="00412682" w:rsidRDefault="00412682" w:rsidP="0041268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537A0C3" id="Group 17" o:spid="_x0000_s1026" style="position:absolute;margin-left:39pt;margin-top:6.5pt;width:104.5pt;height:149.35pt;z-index:251660288"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8mGtAUAALEXAAAOAAAAZHJzL2Uyb0RvYy54bWzsWEmP2zYYvRfofxB0LNCYpHZjPEGzXoo2&#13;&#10;aFIgPWpk2hYgS4LEGXv66/M+LlpmnDiZdAKkyMWWRH779siLp8d95d3Iri+beuXzJ8z3ZF0067Le&#13;&#10;rvy/3736NfW9XuX1Oq+aWq78W9n7Ty9//uni0C6laHZNtZadByZ1vzy0K3+nVLtcLPpiJ/d5/6Rp&#13;&#10;ZY3FTdPtc4XXbrtYd/kB3PfVQjAWLw5Nt267ppB9j68vzKJ/qflvNrJQf242vVRetfKhm9K/nf69&#13;&#10;ot/F5UW+3HZ5uysLq0b+AC32eVlD6MDqRa5y77or77Hal0XX9M1GPSma/aLZbMpCahtgDWd3rHnd&#13;&#10;NdettmW7PGzbwU1w7R0/PZht8cfN6659277p4IlDu4Uv9BvZctx0e/qHlt5Ru+x2cJk8Kq/ARx6I&#13;&#10;RAgEucAaT7M4ixPj1GIHzxNdmEUBg++xIRVRxN3yyzMsFk6DxUyvQ4tM6Udn9F/njLe7vJXax/0S&#13;&#10;znjTeeUalkRRGIdpFvlene+Rt+9g8LPm6IWkPamAveQ1Tx3xGQTue4+PJ5x32gnOiyIOE5JFThQh&#13;&#10;Y4FOzMEB+bLtevVaNnuPHlZ+h7zW6Zbf/N4raIStbgsJr5tXZVXRd1LVqERP6nh1tPpfNetbqH9A&#13;&#10;6q/8GrXpe52qnje6TohH3/52rcBHsydiQ2F5IgLGD48fijTIeCiShN+NReR8/vBY8IQlSZCalByi&#13;&#10;kYkkcNFIeJI+YjRMtjlDvpugiCTLkkykgYvJq05K6tLeuDIvFPv2kfJI4jSITI8QLBuahItIELJM&#13;&#10;xLbJxCyOsJey23WIfFlcmwKhzHVFgW68RnnQp+3a1nHR1HVfKvkewjb7Cr3+l4XHvIMXhzyIdEad&#13;&#10;2P3PfPfO46MSJ7a/R6oOzDXj8xKmJNQmGfPOihETMVwkIDlnx4zC2HBeDII8WPN5YmYUp8QgckNs&#13;&#10;8p3pYQjisbbxwpOXE4Rgus21TU+TZBo8dEr3iuiYZAAVBfsMMTw9JdadG/p8HjEcOCUWXyQZbpkS&#13;&#10;B1Nio4E1n/o7IZZKIxaF1oye73tALFdEg2afK/Kae/QOK98msLfDMLLZScv75ka+a/RGdWeKQ+S4&#13;&#10;WlxflcUz+e90b8CzmKPsoLRI0hQd2AjXjOIgE4GxKIqSJNSugGZmkappnPkY/zZCMymnZMZhEAJC&#13;&#10;kEzOskBEtjkbvjr9zOK0Aj+xSH6dCa3qqYknGYLG7MIDedrMV+dyzXHsNsOsJSLys8rL6mW99tRt&#13;&#10;C+CguhKJXEnrANpyZyj36raSRFjVf8kNBgIyXei01yhYPq867yZHNuRFIWvFzdIuX0vzmaNXOP8O&#13;&#10;FFplzZA4b4AGBt6WASHs+7xNmOx+IpUaRA/Eph4HMXPFDPFAoSU3tRqI92XddKcsq2CVlWz2OycZ&#13;&#10;14zoY4JR0B+KXYPCKFSniWnXt4MlgrM4jTMeZG4EOojIdSWQNl+IS3iAIgsBPJD7E6TshqCIszRx&#13;&#10;sOSRQaKGJYMd3w0s4UGcAtBlLLwXFN1sHxSUEM0NBxwEJWMpnXWQqagLe3oRWZRxdDoN3b8FWBwM&#13;&#10;+W6iEsaMpymnM6A5TA1gcVyBTyfBsW8fAYs85plwaBGDhtm5NISE4VBqj6SIHXCRbS7uQPtVYJFn&#13;&#10;LCKgJYwUnQz34OU9wDjqcQ4vEl+N5D4tYIoXQxajHwDIfVrKFPydt2C62/CdCcAU/P8hOBrtAwZ9&#13;&#10;CAizMSMQZmNBvWJEWRaoUArpjuIyc9wxByt2P1AKporGREEKoGdakFkULA5oLGiQltCRTKekW6Rk&#13;&#10;0osmSWwlzKXM3xwlY8KwjXAw4vZWxyoExGEVwlmMsxlGM+LGVNR4aQSXeP2BqehicoBFPzCVvXUL&#13;&#10;0iANw5BO+vNbN/7Qq54k5iIzlaOHt81iNylCnobxt4RUw/XhfzG89b0o7oU11rd32HTxPH3XQHq8&#13;&#10;ab/8AAAA//8DAFBLAwQUAAYACAAAACEAI8wEROEAAAAOAQAADwAAAGRycy9kb3ducmV2LnhtbExP&#13;&#10;S2uDQBC+F/oflin01qxGWsW4hpA+TqHQpFB627gTlbiz4m7U/PtOT+1lXh/zPYr1bDsx4uBbRwri&#13;&#10;RQQCqXKmpVrB5+H1IQPhgyajO0eo4Ioe1uXtTaFz4yb6wHEfasEk5HOtoAmhz6X0VYNW+4XrkRg7&#13;&#10;ucHqwOtQSzPoicltJ5dR9CStbokVGt3jtsHqvL9YBW+TnjZJ/DLuzqft9fvw+P61i1Gp+7v5ecVl&#13;&#10;swIRcA5/H/Cbgf1DycaO7kLGi05BmnGewPeEO+PLLOXhqCCJ4xRkWcj/McofAAAA//8DAFBLAQIt&#13;&#10;ABQABgAIAAAAIQC2gziS/gAAAOEBAAATAAAAAAAAAAAAAAAAAAAAAABbQ29udGVudF9UeXBlc10u&#13;&#10;eG1sUEsBAi0AFAAGAAgAAAAhADj9If/WAAAAlAEAAAsAAAAAAAAAAAAAAAAALwEAAF9yZWxzLy5y&#13;&#10;ZWxzUEsBAi0AFAAGAAgAAAAhABx3yYa0BQAAsRcAAA4AAAAAAAAAAAAAAAAALgIAAGRycy9lMm9E&#13;&#10;b2MueG1sUEsBAi0AFAAGAAgAAAAhACPMBEThAAAADgEAAA8AAAAAAAAAAAAAAAAADggAAGRycy9k&#13;&#10;b3ducmV2LnhtbFBLBQYAAAAABAAEAPMAAAAcCQ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HKUzAAAAOcAAAAPAAAAZHJzL2Rvd25yZXYueG1sRI/RasJA&#13;&#10;FETfC/2H5Qp9qxslkRhdpWgLvtlaP+CSvWZjsndDdqtpv94VCr4MDMOcYZbrwbbiQr2vHSuYjBMQ&#13;&#10;xKXTNVcKjt8frzkIH5A1to5JwS95WK+en5ZYaHflL7ocQiUihH2BCkwIXSGlLw1Z9GPXEcfs5HqL&#13;&#10;Idq+krrHa4TbVk6TZCYt1hwXDHa0MVQ2hx+rIE/svmnm009v079JZjZb996dlXoZDdtFlLcFiEBD&#13;&#10;eDT+ETsdP2RZOkvzeQb3X9GDXN0AAAD//wMAUEsBAi0AFAAGAAgAAAAhANvh9svuAAAAhQEAABMA&#13;&#10;AAAAAAAAAAAAAAAAAAAAAFtDb250ZW50X1R5cGVzXS54bWxQSwECLQAUAAYACAAAACEAWvQsW78A&#13;&#10;AAAVAQAACwAAAAAAAAAAAAAAAAAfAQAAX3JlbHMvLnJlbHNQSwECLQAUAAYACAAAACEAyZRylMwA&#13;&#10;AADnAAAADwAAAAAAAAAAAAAAAAAHAgAAZHJzL2Rvd25yZXYueG1sUEsFBgAAAAADAAMAtwAAAAAD&#13;&#10;AAAAAA==&#13;&#10;" filled="f" stroked="f">
                  <v:textbox style="mso-fit-shape-to-text:t">
                    <w:txbxContent>
                      <w:p w14:paraId="5C0277C9" w14:textId="77777777" w:rsidR="00412682" w:rsidRDefault="00412682" w:rsidP="0041268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7PzgAAAOgAAAAPAAAAZHJzL2Rvd25yZXYueG1sRI/RasJA&#13;&#10;EEXfC/2HZQq+1U1SrTG6StEW+tZW/YAhO2ZjsrMhu2rar+8Khb4MzFzuGc5yPdhWXKj3tWMF6TgB&#13;&#10;QVw6XXOl4LB/e8xB+ICssXVMCr7Jw3p1f7fEQrsrf9FlFyoRIewLVGBC6AopfWnIoh+7jjhmR9db&#13;&#10;DHHtK6l7vEa4bWWWJM/SYs3xg8GONobKZne2CvLEfjTNPPv0dvKTTs1m6167k1Kjh2G7iONlASLQ&#13;&#10;EP4bf4h3HR3yp3k6yWazFG5i8QBy9QsAAP//AwBQSwECLQAUAAYACAAAACEA2+H2y+4AAACFAQAA&#13;&#10;EwAAAAAAAAAAAAAAAAAAAAAAW0NvbnRlbnRfVHlwZXNdLnhtbFBLAQItABQABgAIAAAAIQBa9Cxb&#13;&#10;vwAAABUBAAALAAAAAAAAAAAAAAAAAB8BAABfcmVscy8ucmVsc1BLAQItABQABgAIAAAAIQCf/87P&#13;&#10;zgAAAOgAAAAPAAAAAAAAAAAAAAAAAAcCAABkcnMvZG93bnJldi54bWxQSwUGAAAAAAMAAwC3AAAA&#13;&#10;AgMAAAAA&#13;&#10;" filled="f" stroked="f">
                  <v:textbox style="mso-fit-shape-to-text:t">
                    <w:txbxContent>
                      <w:p w14:paraId="33393289" w14:textId="77777777" w:rsidR="00412682" w:rsidRDefault="00412682" w:rsidP="00412682">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2799792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wBbzwAAAOcAAAAPAAAAZHJzL2Rvd25yZXYueG1sRI9Pa8JA&#13;&#10;FMTvBb/D8gq91Y0RGhNdxdZK69F/7fWRfU2C2bdhd6upn75bKHgZGIb5DTNb9KYVZ3K+saxgNExA&#13;&#10;EJdWN1wpOOzXjxMQPiBrbC2Tgh/ysJgP7mZYaHvhLZ13oRIRwr5ABXUIXSGlL2sy6Ie2I47Zl3UG&#13;&#10;Q7SuktrhJcJNK9MkeZIGG44LNXb0UlN52n0bBZ/r02pss2O1TTcfm9Gru7Zvz1elHu771TTKcgoi&#13;&#10;UB9ujX/Eu1aQZnme5elkDH+/4ieQ818AAAD//wMAUEsBAi0AFAAGAAgAAAAhANvh9svuAAAAhQEA&#13;&#10;ABMAAAAAAAAAAAAAAAAAAAAAAFtDb250ZW50X1R5cGVzXS54bWxQSwECLQAUAAYACAAAACEAWvQs&#13;&#10;W78AAAAVAQAACwAAAAAAAAAAAAAAAAAfAQAAX3JlbHMvLnJlbHNQSwECLQAUAAYACAAAACEApFcA&#13;&#10;W88AAADn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tAfzQAAAOgAAAAPAAAAZHJzL2Rvd25yZXYueG1sRI9RS8Mw&#13;&#10;FIXfBf9DuIJvLmnV0nbLhmwKe1OnP+DSXJva5qY0cav+ejMQfDlwOJzvcFab2Q3iSFPoPGvIFgoE&#13;&#10;ceNNx62G97enmxJEiMgGB8+k4ZsCbNaXFyusjT/xKx0PsRUJwqFGDTbGsZYyNJYchoUfiVP24SeH&#13;&#10;MdmplWbCU4K7QeZKFdJhx2nB4khbS01/+HIaSuWe+77KX4K7+8nu7XbnH8dPra+v5t0yycMSRKQ5&#13;&#10;/jf+EHujIc9UURZVdlvB+Vg6BXL9CwAA//8DAFBLAQItABQABgAIAAAAIQDb4fbL7gAAAIUBAAAT&#13;&#10;AAAAAAAAAAAAAAAAAAAAAABbQ29udGVudF9UeXBlc10ueG1sUEsBAi0AFAAGAAgAAAAhAFr0LFu/&#13;&#10;AAAAFQEAAAsAAAAAAAAAAAAAAAAAHwEAAF9yZWxzLy5yZWxzUEsBAi0AFAAGAAgAAAAhANfi0B/N&#13;&#10;AAAA6AAAAA8AAAAAAAAAAAAAAAAABwIAAGRycy9kb3ducmV2LnhtbFBLBQYAAAAAAwADALcAAAAB&#13;&#10;AwAAAAA=&#13;&#10;" filled="f" stroked="f">
                  <v:textbox style="mso-fit-shape-to-text:t">
                    <w:txbxContent>
                      <w:p w14:paraId="282F6BDB" w14:textId="77777777" w:rsidR="00412682" w:rsidRDefault="00412682" w:rsidP="0041268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usafzgAAAOgAAAAPAAAAZHJzL2Rvd25yZXYueG1sRI/RagIx&#13;&#10;EEXfhf5DmELfNNFaXVejFG2hb1rrBwybcbPdzWTZpLrt1zeFgi8DM5d7hrPa9K4RF+pC5VnDeKRA&#13;&#10;EBfeVFxqOH28DjMQISIbbDyThm8KsFnfDVaYG3/ld7ocYykShEOOGmyMbS5lKCw5DCPfEqfs7DuH&#13;&#10;Ma1dKU2H1wR3jZwoNZMOK04fLLa0tVTUxy+nIVNuX9eLySG46c/4yW53/qX91Prhvt8t03hegojU&#13;&#10;x1vjH/FmksPjLFPz+UJN4U8sHUCufwEAAP//AwBQSwECLQAUAAYACAAAACEA2+H2y+4AAACFAQAA&#13;&#10;EwAAAAAAAAAAAAAAAAAAAAAAW0NvbnRlbnRfVHlwZXNdLnhtbFBLAQItABQABgAIAAAAIQBa9Cxb&#13;&#10;vwAAABUBAAALAAAAAAAAAAAAAAAAAB8BAABfcmVscy8ucmVsc1BLAQItABQABgAIAAAAIQBOusaf&#13;&#10;zgAAAOgAAAAPAAAAAAAAAAAAAAAAAAcCAABkcnMvZG93bnJldi54bWxQSwUGAAAAAAMAAwC3AAAA&#13;&#10;AgMAAAAA&#13;&#10;" filled="f" stroked="f">
                  <v:textbox style="mso-fit-shape-to-text:t">
                    <w:txbxContent>
                      <w:p w14:paraId="265D9C15" w14:textId="77777777" w:rsidR="00412682" w:rsidRDefault="00412682" w:rsidP="00412682">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460188100"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5496zAAAAOcAAAAPAAAAZHJzL2Rvd25yZXYueG1sRI9BasMw&#13;&#10;EEX3hdxBTKG7RnIJwThRQmgoNYQs4vQAU2tqu7FGxlJi5fbRotDNwGf47/PW22h7caPRd441ZHMF&#13;&#10;grh2puNGw9f54zUH4QOywd4xabiTh+1m9rTGwriJT3SrQiMShH2BGtoQhkJKX7dk0c/dQJx+P260&#13;&#10;GFIcG2lGnBLc9vJNqaW02HFaaHGg95bqS3W1GuL1QOb+qQ5TFb9/z2VZL05Hr/XLc9yv0tmtQASK&#13;&#10;4b/xhyiNhsVSZXmeqWSSvJITyM0DAAD//wMAUEsBAi0AFAAGAAgAAAAhANvh9svuAAAAhQEAABMA&#13;&#10;AAAAAAAAAAAAAAAAAAAAAFtDb250ZW50X1R5cGVzXS54bWxQSwECLQAUAAYACAAAACEAWvQsW78A&#13;&#10;AAAVAQAACwAAAAAAAAAAAAAAAAAfAQAAX3JlbHMvLnJlbHNQSwECLQAUAAYACAAAACEAIeePeswA&#13;&#10;AADnAAAADwAAAAAAAAAAAAAAAAAHAgAAZHJzL2Rvd25yZXYueG1sUEsFBgAAAAADAAMAtwAAAAAD&#13;&#10;A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HPzQAAAOcAAAAPAAAAZHJzL2Rvd25yZXYueG1sRI/dasJA&#13;&#10;FITvC32H5RS8040xlTS6SlEL3tWfPsAhe5pNkz0bsltN+/RdQejNwDDMN8xyPdhWXKj3tWMF00kC&#13;&#10;grh0uuZKwcf5bZyD8AFZY+uYFPyQh/Xq8WGJhXZXPtLlFCoRIewLVGBC6AopfWnIop+4jjhmn663&#13;&#10;GKLtK6l7vEa4bWWaJHNpsea4YLCjjaGyOX1bBXli35vmJT14m/1On81m63bdl1Kjp2G7iPK6ABFo&#13;&#10;CP+NO2KvFczyWZ5lWTqH26/4CeTqDwAA//8DAFBLAQItABQABgAIAAAAIQDb4fbL7gAAAIUBAAAT&#13;&#10;AAAAAAAAAAAAAAAAAAAAAABbQ29udGVudF9UeXBlc10ueG1sUEsBAi0AFAAGAAgAAAAhAFr0LFu/&#13;&#10;AAAAFQEAAAsAAAAAAAAAAAAAAAAAHwEAAF9yZWxzLy5yZWxzUEsBAi0AFAAGAAgAAAAhALN/8c/N&#13;&#10;AAAA5wAAAA8AAAAAAAAAAAAAAAAABwIAAGRycy9kb3ducmV2LnhtbFBLBQYAAAAAAwADALcAAAAB&#13;&#10;AwAAAAA=&#13;&#10;" filled="f" stroked="f">
                  <v:textbox style="mso-fit-shape-to-text:t">
                    <w:txbxContent>
                      <w:p w14:paraId="6C4C309B" w14:textId="77777777" w:rsidR="00412682" w:rsidRDefault="00412682" w:rsidP="0041268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v:group>
            </w:pict>
          </mc:Fallback>
        </mc:AlternateContent>
      </w:r>
      <w:r w:rsidRPr="00412682">
        <w:rPr>
          <w:sz w:val="20"/>
          <w:szCs w:val="20"/>
        </w:rPr>
        <mc:AlternateContent>
          <mc:Choice Requires="wps">
            <w:drawing>
              <wp:anchor distT="0" distB="0" distL="114300" distR="114300" simplePos="0" relativeHeight="251661312" behindDoc="0" locked="0" layoutInCell="1" allowOverlap="1" wp14:anchorId="155D670E" wp14:editId="3B4733D1">
                <wp:simplePos x="0" y="0"/>
                <wp:positionH relativeFrom="column">
                  <wp:posOffset>1720850</wp:posOffset>
                </wp:positionH>
                <wp:positionV relativeFrom="paragraph">
                  <wp:posOffset>505460</wp:posOffset>
                </wp:positionV>
                <wp:extent cx="380232" cy="246221"/>
                <wp:effectExtent l="0" t="0" r="0" b="0"/>
                <wp:wrapNone/>
                <wp:docPr id="17" name="TextBox 16">
                  <a:extLst xmlns:a="http://schemas.openxmlformats.org/drawingml/2006/main">
                    <a:ext uri="{FF2B5EF4-FFF2-40B4-BE49-F238E27FC236}">
                      <a16:creationId xmlns:a16="http://schemas.microsoft.com/office/drawing/2014/main" id="{20030231-E5B9-8472-6B7E-3A05B2B24FCD}"/>
                    </a:ext>
                  </a:extLst>
                </wp:docPr>
                <wp:cNvGraphicFramePr/>
                <a:graphic xmlns:a="http://schemas.openxmlformats.org/drawingml/2006/main">
                  <a:graphicData uri="http://schemas.microsoft.com/office/word/2010/wordprocessingShape">
                    <wps:wsp>
                      <wps:cNvSpPr txBox="1"/>
                      <wps:spPr>
                        <a:xfrm>
                          <a:off x="0" y="0"/>
                          <a:ext cx="380232" cy="246221"/>
                        </a:xfrm>
                        <a:prstGeom prst="rect">
                          <a:avLst/>
                        </a:prstGeom>
                        <a:noFill/>
                      </wps:spPr>
                      <wps:txbx>
                        <w:txbxContent>
                          <w:p w14:paraId="6A6A2BE9" w14:textId="77777777" w:rsidR="00412682" w:rsidRDefault="00412682" w:rsidP="0041268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none" rtlCol="0">
                        <a:spAutoFit/>
                      </wps:bodyPr>
                    </wps:wsp>
                  </a:graphicData>
                </a:graphic>
              </wp:anchor>
            </w:drawing>
          </mc:Choice>
          <mc:Fallback>
            <w:pict>
              <v:shape w14:anchorId="155D670E" id="TextBox 16" o:spid="_x0000_s1034" type="#_x0000_t202" style="position:absolute;margin-left:135.5pt;margin-top:39.8pt;width:29.95pt;height:19.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byLfwEAAO0CAAAOAAAAZHJzL2Uyb0RvYy54bWysUstOwzAQvCPxD5bvNCE8hKImiIfKBQES&#13;&#10;8AGuYzeWYq/ldZv071mb0iK4IS5re9eenZ3x/HqyA9uogAZcw09nJWfKSeiMWzX8/W1xcsUZRuE6&#13;&#10;MYBTDd8q5Nft8dF89LWqoIehU4ERiMN69A3vY/R1UaDslRU4A68cFTUEKyIdw6roghgJ3Q5FVZaX&#13;&#10;xQih8wGkQqTs/WeRtxlfayXjs9aoIhsaTtxijiHHZYpFOxf1KgjfG7mjIf7AwgrjqOke6l5EwdbB&#13;&#10;/IKyRgZA0HEmwRagtZEqz0DTnJY/pnnthVd5FhIH/V4m/D9Y+bR59S+BxekWJjIwCTJ6rJGSaZ5J&#13;&#10;B5tWYsqoThJu97KpKTJJybOrsjqrOJNUqs4vqyqjFIfHPmB8UGBZ2jQ8kCtZLLF5xEgN6erXldTL&#13;&#10;wcIMQ8ofmKRdnJYTM13DL75YLqHbEvmR/Gu4ow/GWYjDHWSzExT6m3UkuNwlYXy+2EGTprn5zv9k&#13;&#10;2vdzvnX4pe0HAAAA//8DAFBLAwQUAAYACAAAACEAa/ByguMAAAAPAQAADwAAAGRycy9kb3ducmV2&#13;&#10;LnhtbEyPwU7DMBBE70j8g7VI3KidtLRJGqdCLT0DhQ9w4yUOie0odtvA13c5wWWl1c7Mzis3k+3Z&#13;&#10;GcfQeichmQlg6GqvW9dI+HjfP2TAQlROq947lPCNATbV7U2pCu0v7g3Ph9gwCnGhUBJMjEPBeagN&#13;&#10;WhVmfkBHt08/WhVpHRuuR3WhcNvzVIglt6p19MGoAbcG6+5wshIyYV+6Lk9fg138JI9mu/PPw5eU&#13;&#10;93fTbk3jaQ0s4hT/HPDLQP2homJHf3I6sF5CukoIKEpY5UtgJJjPRQ7sSMokWwCvSv6fo7oCAAD/&#13;&#10;/wMAUEsBAi0AFAAGAAgAAAAhALaDOJL+AAAA4QEAABMAAAAAAAAAAAAAAAAAAAAAAFtDb250ZW50&#13;&#10;X1R5cGVzXS54bWxQSwECLQAUAAYACAAAACEAOP0h/9YAAACUAQAACwAAAAAAAAAAAAAAAAAvAQAA&#13;&#10;X3JlbHMvLnJlbHNQSwECLQAUAAYACAAAACEApbW8i38BAADtAgAADgAAAAAAAAAAAAAAAAAuAgAA&#13;&#10;ZHJzL2Uyb0RvYy54bWxQSwECLQAUAAYACAAAACEAa/ByguMAAAAPAQAADwAAAAAAAAAAAAAAAADZ&#13;&#10;AwAAZHJzL2Rvd25yZXYueG1sUEsFBgAAAAAEAAQA8wAAAOkEAAAAAA==&#13;&#10;" filled="f" stroked="f">
                <v:textbox style="mso-fit-shape-to-text:t">
                  <w:txbxContent>
                    <w:p w14:paraId="6A6A2BE9" w14:textId="77777777" w:rsidR="00412682" w:rsidRDefault="00412682" w:rsidP="0041268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v:shape>
            </w:pict>
          </mc:Fallback>
        </mc:AlternateContent>
      </w:r>
    </w:p>
    <w:p w14:paraId="5367E88D" w14:textId="77777777" w:rsidR="00412682" w:rsidRDefault="00412682">
      <w:pPr>
        <w:rPr>
          <w:sz w:val="20"/>
          <w:szCs w:val="20"/>
        </w:rPr>
      </w:pPr>
    </w:p>
    <w:p w14:paraId="4CD8F8BA" w14:textId="57474388" w:rsidR="00412682" w:rsidRPr="00CA7873" w:rsidRDefault="00412682" w:rsidP="00412682">
      <w:pPr>
        <w:rPr>
          <w:sz w:val="20"/>
          <w:szCs w:val="20"/>
        </w:rPr>
      </w:pPr>
      <w:r>
        <w:rPr>
          <w:sz w:val="20"/>
          <w:szCs w:val="20"/>
        </w:rPr>
        <w:t>Figure 1: G</w:t>
      </w:r>
      <w:r>
        <w:rPr>
          <w:sz w:val="20"/>
          <w:szCs w:val="20"/>
        </w:rPr>
        <w:t>ridworld Example</w:t>
      </w:r>
    </w:p>
    <w:p w14:paraId="4FC828FB" w14:textId="77777777" w:rsidR="00412682" w:rsidRDefault="00412682">
      <w:pPr>
        <w:rPr>
          <w:sz w:val="20"/>
          <w:szCs w:val="20"/>
        </w:rPr>
      </w:pPr>
    </w:p>
    <w:p w14:paraId="22C8ED3B" w14:textId="77777777" w:rsidR="00C34093" w:rsidRDefault="00C34093">
      <w:pPr>
        <w:rPr>
          <w:sz w:val="20"/>
          <w:szCs w:val="20"/>
        </w:rPr>
      </w:pPr>
    </w:p>
    <w:p w14:paraId="21D789AD" w14:textId="77777777" w:rsidR="00C34093" w:rsidRDefault="00C34093">
      <w:pPr>
        <w:rPr>
          <w:sz w:val="20"/>
          <w:szCs w:val="20"/>
        </w:rPr>
      </w:pPr>
    </w:p>
    <w:p w14:paraId="1F8B5872" w14:textId="77777777" w:rsidR="00C34093" w:rsidRDefault="00C34093">
      <w:pPr>
        <w:rPr>
          <w:sz w:val="20"/>
          <w:szCs w:val="20"/>
        </w:rPr>
      </w:pPr>
    </w:p>
    <w:p w14:paraId="2D7DF796" w14:textId="77777777" w:rsidR="00C34093" w:rsidRDefault="00C34093">
      <w:pPr>
        <w:rPr>
          <w:sz w:val="20"/>
          <w:szCs w:val="20"/>
        </w:rPr>
      </w:pPr>
    </w:p>
    <w:p w14:paraId="351F07C2" w14:textId="490897C9" w:rsidR="00C34093" w:rsidRPr="00CA7873" w:rsidRDefault="00C34093">
      <w:pPr>
        <w:rPr>
          <w:sz w:val="20"/>
          <w:szCs w:val="20"/>
        </w:rPr>
      </w:pPr>
      <w:r>
        <w:rPr>
          <w:sz w:val="20"/>
          <w:szCs w:val="20"/>
        </w:rPr>
        <w:t>Figure 2: State-value function for Gridworld</w:t>
      </w:r>
    </w:p>
    <w:sectPr w:rsidR="00C34093"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2DC8"/>
    <w:rsid w:val="00412682"/>
    <w:rsid w:val="00554C53"/>
    <w:rsid w:val="00AD6E73"/>
    <w:rsid w:val="00C10A69"/>
    <w:rsid w:val="00C34093"/>
    <w:rsid w:val="00CA7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dcterms:created xsi:type="dcterms:W3CDTF">2023-11-25T00:37:00Z</dcterms:created>
  <dcterms:modified xsi:type="dcterms:W3CDTF">2023-11-25T01:41:00Z</dcterms:modified>
</cp:coreProperties>
</file>