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000000"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0AED33C4" w:rsidR="00275206" w:rsidRDefault="00275206" w:rsidP="002163D8">
      <w:pPr>
        <w:spacing w:after="0" w:line="240" w:lineRule="auto"/>
        <w:rPr>
          <w:rFonts w:eastAsiaTheme="minorEastAsia"/>
        </w:rPr>
      </w:pPr>
    </w:p>
    <w:p w14:paraId="48E79CAD" w14:textId="233776AA" w:rsidR="001A61B8" w:rsidRPr="001A61B8" w:rsidRDefault="001A61B8" w:rsidP="001A61B8">
      <w:pPr>
        <w:pStyle w:val="Heading1"/>
        <w:jc w:val="center"/>
        <w:rPr>
          <w:rFonts w:eastAsiaTheme="minorEastAsia"/>
          <w:sz w:val="28"/>
          <w:szCs w:val="28"/>
        </w:rPr>
      </w:pPr>
      <w:r w:rsidRPr="001A61B8">
        <w:rPr>
          <w:rFonts w:eastAsiaTheme="minorEastAsia"/>
          <w:sz w:val="28"/>
          <w:szCs w:val="28"/>
        </w:rPr>
        <w:t>Illustrative Examples</w:t>
      </w:r>
    </w:p>
    <w:p w14:paraId="3A224E62" w14:textId="4F6DDE7E"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after="0"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w:t>
      </w:r>
      <w:proofErr w:type="gramStart"/>
      <w:r>
        <w:rPr>
          <w:rFonts w:eastAsiaTheme="minorEastAsia"/>
        </w:rPr>
        <w:t>i.e.</w:t>
      </w:r>
      <w:proofErr w:type="gramEnd"/>
      <w:r>
        <w:rPr>
          <w:rFonts w:eastAsiaTheme="minorEastAsia"/>
        </w:rPr>
        <w:t xml:space="preserve"> both show heads or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after="0"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after="0" w:line="240" w:lineRule="auto"/>
        <w:rPr>
          <w:rFonts w:eastAsiaTheme="minorEastAsia"/>
        </w:rPr>
      </w:pPr>
    </w:p>
    <w:p w14:paraId="6F996B9A" w14:textId="17E0DF90"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after="0"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after="0" w:line="240" w:lineRule="auto"/>
        <w:rPr>
          <w:rFonts w:eastAsiaTheme="minorEastAsia"/>
        </w:rPr>
      </w:pPr>
      <w:r>
        <w:rPr>
          <w:rFonts w:eastAsiaTheme="minorEastAsia"/>
        </w:rPr>
        <w:lastRenderedPageBreak/>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after="0" w:line="240" w:lineRule="auto"/>
        <w:rPr>
          <w:rFonts w:eastAsiaTheme="minorEastAsia"/>
        </w:rPr>
      </w:pPr>
    </w:p>
    <w:p w14:paraId="755C46E5" w14:textId="173CAD13" w:rsidR="00866E54" w:rsidRDefault="00866E54" w:rsidP="00866E54">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after="0"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after="0" w:line="240" w:lineRule="auto"/>
        <w:rPr>
          <w:rFonts w:eastAsiaTheme="minorEastAsia"/>
        </w:rPr>
      </w:pPr>
    </w:p>
    <w:p w14:paraId="3F22763F" w14:textId="61F4F4C8" w:rsidR="00767818" w:rsidRDefault="00767818" w:rsidP="00767818">
      <w:pPr>
        <w:spacing w:after="0"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after="0" w:line="240" w:lineRule="auto"/>
        <w:rPr>
          <w:rFonts w:eastAsiaTheme="minorEastAsia"/>
        </w:rPr>
      </w:pPr>
    </w:p>
    <w:p w14:paraId="461B4F70" w14:textId="4F677AA5" w:rsidR="007D457D" w:rsidRDefault="00467245" w:rsidP="00767818">
      <w:pPr>
        <w:spacing w:after="0"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after="0" w:line="240" w:lineRule="auto"/>
        <w:rPr>
          <w:rFonts w:eastAsiaTheme="minorEastAsia"/>
        </w:rPr>
      </w:pPr>
    </w:p>
    <w:p w14:paraId="5F7156C0" w14:textId="34F8C6C9" w:rsidR="00467245" w:rsidRDefault="00F65FA5" w:rsidP="0076781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after="0"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after="0"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after="0" w:line="240" w:lineRule="auto"/>
        <w:rPr>
          <w:rFonts w:eastAsiaTheme="minorEastAsia"/>
        </w:rPr>
      </w:pPr>
    </w:p>
    <w:p w14:paraId="416D4FDE" w14:textId="3850D0CC" w:rsidR="0021706B" w:rsidRDefault="00000000" w:rsidP="00767818">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after="0" w:line="240" w:lineRule="auto"/>
        <w:rPr>
          <w:rFonts w:eastAsiaTheme="minorEastAsia"/>
        </w:rPr>
      </w:pPr>
    </w:p>
    <w:p w14:paraId="56EB8FC9" w14:textId="24FF34C8" w:rsidR="0021706B" w:rsidRDefault="0021706B" w:rsidP="00767818">
      <w:pPr>
        <w:spacing w:after="0"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after="0" w:line="240" w:lineRule="auto"/>
        <w:rPr>
          <w:rFonts w:eastAsiaTheme="minorEastAsia"/>
        </w:rPr>
      </w:pPr>
    </w:p>
    <w:p w14:paraId="1087EA6B" w14:textId="3912843C" w:rsidR="0028219D" w:rsidRDefault="00000000" w:rsidP="00767818">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after="0" w:line="240" w:lineRule="auto"/>
        <w:rPr>
          <w:rFonts w:eastAsiaTheme="minorEastAsia"/>
        </w:rPr>
      </w:pPr>
    </w:p>
    <w:p w14:paraId="18B55009" w14:textId="6BB47410" w:rsidR="00547F57" w:rsidRDefault="00547F57" w:rsidP="00767818">
      <w:pPr>
        <w:spacing w:after="0"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after="0" w:line="240" w:lineRule="auto"/>
        <w:rPr>
          <w:rFonts w:eastAsiaTheme="minorEastAsia"/>
        </w:rPr>
      </w:pPr>
      <w:r>
        <w:rPr>
          <w:rFonts w:eastAsiaTheme="minorEastAsia"/>
        </w:rPr>
        <w:t>(</w:t>
      </w:r>
      <w:proofErr w:type="gramStart"/>
      <w:r>
        <w:rPr>
          <w:rFonts w:eastAsiaTheme="minorEastAsia"/>
        </w:rPr>
        <w:t>this</w:t>
      </w:r>
      <w:proofErr w:type="gramEnd"/>
      <w:r>
        <w:rPr>
          <w:rFonts w:eastAsiaTheme="minorEastAsia"/>
        </w:rPr>
        <w:t xml:space="preserve"> induction describes the manner in which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after="0" w:line="240" w:lineRule="auto"/>
        <w:rPr>
          <w:rFonts w:eastAsiaTheme="minorEastAsia"/>
        </w:rPr>
      </w:pPr>
    </w:p>
    <w:p w14:paraId="610CE68E" w14:textId="23A14AF5" w:rsidR="007D552D" w:rsidRDefault="007D552D" w:rsidP="00B53452">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lastRenderedPageBreak/>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000000"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lastRenderedPageBreak/>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000000"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000000"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7E61AC8" w:rsidR="007940B1" w:rsidRDefault="007940B1" w:rsidP="000614CA">
      <w:pPr>
        <w:spacing w:after="0"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after="0"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after="0" w:line="240" w:lineRule="auto"/>
        <w:rPr>
          <w:rFonts w:eastAsiaTheme="minorEastAsia"/>
        </w:rPr>
      </w:pPr>
    </w:p>
    <w:p w14:paraId="63ED796B" w14:textId="6EFAC113" w:rsidR="00626D90" w:rsidRDefault="00626D90" w:rsidP="002163D8">
      <w:pPr>
        <w:spacing w:after="0"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proofErr w:type="spellStart"/>
      <w:r w:rsidR="00901455" w:rsidRPr="00901455">
        <w:rPr>
          <w:i/>
          <w:iCs/>
        </w:rPr>
        <w:t>iff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w:t>
      </w:r>
      <w:r w:rsidR="006E54B5">
        <w:lastRenderedPageBreak/>
        <w:t xml:space="preserve">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3959DA0F" w:rsidR="00955046"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6AAEFB14" w:rsidR="005218BA" w:rsidRDefault="00533D62" w:rsidP="002163D8">
      <w:pPr>
        <w:spacing w:after="0"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345ADAAA" w:rsidR="004E527C" w:rsidRDefault="00533D62" w:rsidP="002163D8">
      <w:pPr>
        <w:spacing w:after="0"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03B8FF5"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after="0" w:line="240" w:lineRule="auto"/>
        <w:rPr>
          <w:rFonts w:eastAsiaTheme="minorEastAsia"/>
        </w:rPr>
      </w:pPr>
    </w:p>
    <w:p w14:paraId="1CEC73E1" w14:textId="7F9AA3C1" w:rsidR="0038182C" w:rsidRDefault="0038182C" w:rsidP="002163D8">
      <w:pPr>
        <w:spacing w:after="0"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after="0" w:line="240" w:lineRule="auto"/>
        <w:rPr>
          <w:rFonts w:eastAsiaTheme="minorEastAsia"/>
        </w:rPr>
      </w:pPr>
    </w:p>
    <w:p w14:paraId="69BB2C28" w14:textId="70BD76D2" w:rsidR="003E2873" w:rsidRDefault="003E2873" w:rsidP="002163D8">
      <w:pPr>
        <w:spacing w:after="0"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after="0"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after="0"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after="0" w:line="240" w:lineRule="auto"/>
        <w:rPr>
          <w:rFonts w:eastAsiaTheme="minorEastAsia"/>
        </w:rPr>
      </w:pPr>
    </w:p>
    <w:p w14:paraId="1FDA0A8D" w14:textId="136CAEF3" w:rsidR="003E2873" w:rsidRDefault="003E2873" w:rsidP="002163D8">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after="0" w:line="240" w:lineRule="auto"/>
        <w:rPr>
          <w:rFonts w:eastAsiaTheme="minorEastAsia"/>
        </w:rPr>
      </w:pPr>
    </w:p>
    <w:p w14:paraId="7B42F2B7" w14:textId="13F799F8" w:rsidR="00533D62"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after="0"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after="0"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after="0" w:line="240" w:lineRule="auto"/>
        <w:rPr>
          <w:rFonts w:eastAsiaTheme="minorEastAsia"/>
        </w:rPr>
      </w:pPr>
    </w:p>
    <w:p w14:paraId="01E98516" w14:textId="1F9CA26A" w:rsidR="003E2873" w:rsidRDefault="00615839" w:rsidP="002163D8">
      <w:pPr>
        <w:spacing w:after="0" w:line="240" w:lineRule="auto"/>
        <w:rPr>
          <w:rFonts w:eastAsiaTheme="minorEastAsia"/>
        </w:rPr>
      </w:pPr>
      <w:r>
        <w:rPr>
          <w:rFonts w:eastAsiaTheme="minorEastAsia"/>
        </w:rPr>
        <w:lastRenderedPageBreak/>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after="0" w:line="240" w:lineRule="auto"/>
        <w:rPr>
          <w:rFonts w:eastAsiaTheme="minorEastAsia"/>
        </w:rPr>
      </w:pPr>
    </w:p>
    <w:p w14:paraId="0EB7C100" w14:textId="019BA41A" w:rsidR="00615839" w:rsidRDefault="00615839" w:rsidP="002163D8">
      <w:pPr>
        <w:spacing w:after="0"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after="0" w:line="240" w:lineRule="auto"/>
        <w:rPr>
          <w:rFonts w:eastAsiaTheme="minorEastAsia"/>
        </w:rPr>
      </w:pPr>
    </w:p>
    <w:p w14:paraId="58F91827" w14:textId="7CCF8267" w:rsidR="00E50FE4" w:rsidRDefault="00E50FE4" w:rsidP="002163D8">
      <w:pPr>
        <w:spacing w:after="0"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after="0"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after="0"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after="0"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after="0" w:line="240" w:lineRule="auto"/>
        <w:rPr>
          <w:rFonts w:eastAsiaTheme="minorEastAsia"/>
        </w:rPr>
      </w:pPr>
    </w:p>
    <w:p w14:paraId="5A0B537C" w14:textId="7CD82415" w:rsidR="001A61B8" w:rsidRDefault="001A61B8" w:rsidP="002163D8">
      <w:pPr>
        <w:spacing w:after="0"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after="0" w:line="240" w:lineRule="auto"/>
        <w:rPr>
          <w:rFonts w:eastAsiaTheme="minorEastAsia"/>
        </w:rPr>
      </w:pPr>
    </w:p>
    <w:p w14:paraId="354C04E0" w14:textId="77777777" w:rsidR="00B0492D" w:rsidRDefault="00B0492D" w:rsidP="002163D8">
      <w:pPr>
        <w:spacing w:after="0" w:line="240" w:lineRule="auto"/>
        <w:rPr>
          <w:rFonts w:eastAsiaTheme="minorEastAsia"/>
        </w:rPr>
      </w:pP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97B23"/>
    <w:rsid w:val="00DC5B2D"/>
    <w:rsid w:val="00DD4FEF"/>
    <w:rsid w:val="00DD6CD8"/>
    <w:rsid w:val="00DE6525"/>
    <w:rsid w:val="00DF63F9"/>
    <w:rsid w:val="00E03E72"/>
    <w:rsid w:val="00E2091B"/>
    <w:rsid w:val="00E40600"/>
    <w:rsid w:val="00E50FE4"/>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2022-12-07T01:42:00Z</cp:lastPrinted>
  <dcterms:created xsi:type="dcterms:W3CDTF">2023-06-23T23:55:00Z</dcterms:created>
  <dcterms:modified xsi:type="dcterms:W3CDTF">2023-06-23T23:55:00Z</dcterms:modified>
</cp:coreProperties>
</file>